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5F" w:rsidRDefault="0003545F" w:rsidP="0012051B">
      <w:pPr>
        <w:pStyle w:val="1"/>
        <w:jc w:val="center"/>
        <w:rPr>
          <w:sz w:val="28"/>
        </w:rPr>
      </w:pPr>
      <w:r>
        <w:rPr>
          <w:rFonts w:hint="eastAsia"/>
          <w:sz w:val="28"/>
        </w:rPr>
        <w:t>《市场调查与预测</w:t>
      </w:r>
      <w:r w:rsidR="004F59E3">
        <w:rPr>
          <w:rFonts w:hint="eastAsia"/>
          <w:sz w:val="28"/>
        </w:rPr>
        <w:t>（第</w:t>
      </w:r>
      <w:r w:rsidR="004F59E3">
        <w:rPr>
          <w:rFonts w:hint="eastAsia"/>
          <w:sz w:val="28"/>
        </w:rPr>
        <w:t>2</w:t>
      </w:r>
      <w:r w:rsidR="004F59E3">
        <w:rPr>
          <w:rFonts w:hint="eastAsia"/>
          <w:sz w:val="28"/>
        </w:rPr>
        <w:t>版）</w:t>
      </w:r>
      <w:r>
        <w:rPr>
          <w:rFonts w:hint="eastAsia"/>
          <w:sz w:val="28"/>
        </w:rPr>
        <w:t>》计算题</w:t>
      </w:r>
      <w:bookmarkStart w:id="0" w:name="_GoBack"/>
      <w:bookmarkEnd w:id="0"/>
      <w:r>
        <w:rPr>
          <w:rFonts w:hint="eastAsia"/>
          <w:sz w:val="28"/>
        </w:rPr>
        <w:t>答案</w:t>
      </w:r>
    </w:p>
    <w:p w:rsidR="002D497A" w:rsidRPr="0012051B" w:rsidRDefault="002D497A" w:rsidP="0012051B">
      <w:pPr>
        <w:pStyle w:val="1"/>
        <w:jc w:val="center"/>
        <w:rPr>
          <w:sz w:val="28"/>
        </w:rPr>
      </w:pPr>
      <w:r w:rsidRPr="0012051B">
        <w:rPr>
          <w:rFonts w:hint="eastAsia"/>
          <w:sz w:val="28"/>
        </w:rPr>
        <w:t>第四章</w:t>
      </w:r>
      <w:r w:rsidRPr="0012051B">
        <w:rPr>
          <w:sz w:val="28"/>
        </w:rPr>
        <w:t xml:space="preserve">  </w:t>
      </w:r>
      <w:r w:rsidRPr="0012051B">
        <w:rPr>
          <w:rFonts w:hint="eastAsia"/>
          <w:sz w:val="28"/>
        </w:rPr>
        <w:t>抽样技术</w:t>
      </w:r>
    </w:p>
    <w:p w:rsidR="002D497A" w:rsidRPr="00647277" w:rsidRDefault="002D497A" w:rsidP="009F5BC4">
      <w:pPr>
        <w:jc w:val="left"/>
        <w:rPr>
          <w:rFonts w:ascii="Times New Roman"/>
          <w:sz w:val="24"/>
          <w:szCs w:val="24"/>
        </w:rPr>
      </w:pPr>
      <w:r w:rsidRPr="00647277">
        <w:rPr>
          <w:sz w:val="24"/>
          <w:szCs w:val="24"/>
        </w:rPr>
        <w:t>10.</w:t>
      </w:r>
      <w:r w:rsidR="00FC4156" w:rsidRPr="00647277">
        <w:rPr>
          <w:rFonts w:hint="eastAsia"/>
          <w:sz w:val="24"/>
          <w:szCs w:val="24"/>
        </w:rPr>
        <w:t>解：</w:t>
      </w:r>
      <w:r w:rsidRPr="00647277">
        <w:rPr>
          <w:rFonts w:hint="eastAsia"/>
          <w:sz w:val="24"/>
          <w:szCs w:val="24"/>
        </w:rPr>
        <w:t>已知</w:t>
      </w:r>
      <w:r w:rsidR="00FC4156" w:rsidRPr="00647277">
        <w:rPr>
          <w:rFonts w:hint="eastAsia"/>
          <w:sz w:val="24"/>
          <w:szCs w:val="24"/>
        </w:rPr>
        <w:t xml:space="preserve"> </w:t>
      </w:r>
      <w:r w:rsidR="006144F5" w:rsidRPr="00647277">
        <w:rPr>
          <w:rFonts w:ascii="Times New Roman" w:hint="eastAsia"/>
          <w:sz w:val="24"/>
          <w:szCs w:val="24"/>
        </w:rPr>
        <w:t>平均数</w:t>
      </w:r>
      <w:r w:rsidRPr="00647277">
        <w:rPr>
          <w:rFonts w:ascii="Times New Roman"/>
          <w:sz w:val="24"/>
          <w:szCs w:val="24"/>
        </w:rPr>
        <w:t>=</w:t>
      </w:r>
      <w:r w:rsidR="00D91C64" w:rsidRPr="00647277">
        <w:rPr>
          <w:rFonts w:ascii="Times New Roman" w:hint="eastAsia"/>
          <w:sz w:val="24"/>
          <w:szCs w:val="24"/>
        </w:rPr>
        <w:t>6</w:t>
      </w:r>
      <w:r w:rsidRPr="00647277">
        <w:rPr>
          <w:rFonts w:ascii="Times New Roman"/>
          <w:sz w:val="24"/>
          <w:szCs w:val="24"/>
        </w:rPr>
        <w:t>20.5</w:t>
      </w:r>
      <w:r w:rsidRPr="00647277">
        <w:rPr>
          <w:rFonts w:ascii="Times New Roman" w:hint="eastAsia"/>
          <w:sz w:val="24"/>
          <w:szCs w:val="24"/>
        </w:rPr>
        <w:t>，</w:t>
      </w:r>
      <w:r w:rsidR="006144F5" w:rsidRPr="00647277">
        <w:rPr>
          <w:rFonts w:ascii="Times New Roman" w:hint="eastAsia"/>
          <w:sz w:val="24"/>
          <w:szCs w:val="24"/>
        </w:rPr>
        <w:t>标准差</w:t>
      </w:r>
      <w:r w:rsidRPr="00647277">
        <w:rPr>
          <w:rFonts w:ascii="Times New Roman"/>
          <w:sz w:val="24"/>
          <w:szCs w:val="24"/>
        </w:rPr>
        <w:t>=1</w:t>
      </w:r>
      <w:r w:rsidR="00D91C64" w:rsidRPr="00647277">
        <w:rPr>
          <w:rFonts w:ascii="Times New Roman" w:hint="eastAsia"/>
          <w:sz w:val="24"/>
          <w:szCs w:val="24"/>
        </w:rPr>
        <w:t>08.2</w:t>
      </w:r>
      <w:r w:rsidRPr="00647277">
        <w:rPr>
          <w:rFonts w:ascii="Times New Roman" w:hint="eastAsia"/>
          <w:sz w:val="24"/>
          <w:szCs w:val="24"/>
        </w:rPr>
        <w:t>，置信度</w:t>
      </w:r>
      <w:r w:rsidRPr="00647277">
        <w:rPr>
          <w:rFonts w:ascii="Times New Roman"/>
          <w:sz w:val="24"/>
          <w:szCs w:val="24"/>
        </w:rPr>
        <w:t>=95%</w:t>
      </w:r>
      <w:r w:rsidRPr="00647277">
        <w:rPr>
          <w:rFonts w:ascii="Times New Roman" w:hint="eastAsia"/>
          <w:sz w:val="24"/>
          <w:szCs w:val="24"/>
        </w:rPr>
        <w:t>，相对误差</w:t>
      </w:r>
      <w:r w:rsidRPr="00647277">
        <w:rPr>
          <w:rFonts w:ascii="Times New Roman"/>
          <w:sz w:val="24"/>
          <w:szCs w:val="24"/>
        </w:rPr>
        <w:t>=</w:t>
      </w:r>
      <w:r w:rsidR="00D91C64" w:rsidRPr="00647277">
        <w:rPr>
          <w:rFonts w:ascii="Times New Roman" w:hint="eastAsia"/>
          <w:sz w:val="24"/>
          <w:szCs w:val="24"/>
        </w:rPr>
        <w:t>5</w:t>
      </w:r>
      <w:r w:rsidRPr="00647277">
        <w:rPr>
          <w:rFonts w:ascii="Times New Roman"/>
          <w:sz w:val="24"/>
          <w:szCs w:val="24"/>
        </w:rPr>
        <w:t>%</w:t>
      </w:r>
    </w:p>
    <w:p w:rsidR="002D497A" w:rsidRPr="00647277" w:rsidRDefault="002D497A" w:rsidP="00524A82">
      <w:pPr>
        <w:ind w:firstLineChars="100" w:firstLine="240"/>
        <w:jc w:val="left"/>
        <w:rPr>
          <w:rFonts w:ascii="Times New Roman"/>
          <w:sz w:val="24"/>
          <w:szCs w:val="24"/>
        </w:rPr>
      </w:pPr>
      <w:r w:rsidRPr="00647277">
        <w:rPr>
          <w:rFonts w:hint="eastAsia"/>
          <w:sz w:val="24"/>
          <w:szCs w:val="24"/>
        </w:rPr>
        <w:t>可求得：</w:t>
      </w:r>
      <w:r w:rsidR="00206A72" w:rsidRPr="00647277">
        <w:rPr>
          <w:sz w:val="24"/>
          <w:szCs w:val="24"/>
        </w:rPr>
        <w:fldChar w:fldCharType="begin"/>
      </w:r>
      <w:r w:rsidRPr="00647277">
        <w:rPr>
          <w:sz w:val="24"/>
          <w:szCs w:val="24"/>
        </w:rPr>
        <w:instrText xml:space="preserve"> QUOTE </w:instrText>
      </w:r>
      <w:r w:rsidR="004F59E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5B5C5D&quot;/&gt;&lt;wsp:rsid wsp:val=&quot;00013083&quot;/&gt;&lt;wsp:rsid wsp:val=&quot;00035F1B&quot;/&gt;&lt;wsp:rsid wsp:val=&quot;00041606&quot;/&gt;&lt;wsp:rsid wsp:val=&quot;0008661A&quot;/&gt;&lt;wsp:rsid wsp:val=&quot;00086A78&quot;/&gt;&lt;wsp:rsid wsp:val=&quot;000A1311&quot;/&gt;&lt;wsp:rsid wsp:val=&quot;000F3C6A&quot;/&gt;&lt;wsp:rsid wsp:val=&quot;0010468D&quot;/&gt;&lt;wsp:rsid wsp:val=&quot;0012028F&quot;/&gt;&lt;wsp:rsid wsp:val=&quot;00166591&quot;/&gt;&lt;wsp:rsid wsp:val=&quot;0016783D&quot;/&gt;&lt;wsp:rsid wsp:val=&quot;001922E3&quot;/&gt;&lt;wsp:rsid wsp:val=&quot;001D444D&quot;/&gt;&lt;wsp:rsid wsp:val=&quot;001D7093&quot;/&gt;&lt;wsp:rsid wsp:val=&quot;00210956&quot;/&gt;&lt;wsp:rsid wsp:val=&quot;00213F9E&quot;/&gt;&lt;wsp:rsid wsp:val=&quot;00234ED5&quot;/&gt;&lt;wsp:rsid wsp:val=&quot;00265361&quot;/&gt;&lt;wsp:rsid wsp:val=&quot;00283DF6&quot;/&gt;&lt;wsp:rsid wsp:val=&quot;00286421&quot;/&gt;&lt;wsp:rsid wsp:val=&quot;002F42FE&quot;/&gt;&lt;wsp:rsid wsp:val=&quot;00315183&quot;/&gt;&lt;wsp:rsid wsp:val=&quot;00317BB4&quot;/&gt;&lt;wsp:rsid wsp:val=&quot;00321BAB&quot;/&gt;&lt;wsp:rsid wsp:val=&quot;00340025&quot;/&gt;&lt;wsp:rsid wsp:val=&quot;00342F04&quot;/&gt;&lt;wsp:rsid wsp:val=&quot;003B4658&quot;/&gt;&lt;wsp:rsid wsp:val=&quot;003B750E&quot;/&gt;&lt;wsp:rsid wsp:val=&quot;003D17D2&quot;/&gt;&lt;wsp:rsid wsp:val=&quot;004411F8&quot;/&gt;&lt;wsp:rsid wsp:val=&quot;004651D1&quot;/&gt;&lt;wsp:rsid wsp:val=&quot;0049316F&quot;/&gt;&lt;wsp:rsid wsp:val=&quot;00494131&quot;/&gt;&lt;wsp:rsid wsp:val=&quot;004B49F3&quot;/&gt;&lt;wsp:rsid wsp:val=&quot;004C504D&quot;/&gt;&lt;wsp:rsid wsp:val=&quot;004C7438&quot;/&gt;&lt;wsp:rsid wsp:val=&quot;004D0FE6&quot;/&gt;&lt;wsp:rsid wsp:val=&quot;004D479A&quot;/&gt;&lt;wsp:rsid wsp:val=&quot;004F5EC2&quot;/&gt;&lt;wsp:rsid wsp:val=&quot;00512DD7&quot;/&gt;&lt;wsp:rsid wsp:val=&quot;00530609&quot;/&gt;&lt;wsp:rsid wsp:val=&quot;00533395&quot;/&gt;&lt;wsp:rsid wsp:val=&quot;00540B18&quot;/&gt;&lt;wsp:rsid wsp:val=&quot;00565081&quot;/&gt;&lt;wsp:rsid wsp:val=&quot;00580DAB&quot;/&gt;&lt;wsp:rsid wsp:val=&quot;005A0446&quot;/&gt;&lt;wsp:rsid wsp:val=&quot;005B5C5D&quot;/&gt;&lt;wsp:rsid wsp:val=&quot;005C5636&quot;/&gt;&lt;wsp:rsid wsp:val=&quot;00605566&quot;/&gt;&lt;wsp:rsid wsp:val=&quot;006415E7&quot;/&gt;&lt;wsp:rsid wsp:val=&quot;0064717E&quot;/&gt;&lt;wsp:rsid wsp:val=&quot;00655E92&quot;/&gt;&lt;wsp:rsid wsp:val=&quot;00656E22&quot;/&gt;&lt;wsp:rsid wsp:val=&quot;0068372D&quot;/&gt;&lt;wsp:rsid wsp:val=&quot;006A07D4&quot;/&gt;&lt;wsp:rsid wsp:val=&quot;006A7F11&quot;/&gt;&lt;wsp:rsid wsp:val=&quot;006E0A09&quot;/&gt;&lt;wsp:rsid wsp:val=&quot;006F738D&quot;/&gt;&lt;wsp:rsid wsp:val=&quot;00742F4F&quot;/&gt;&lt;wsp:rsid wsp:val=&quot;007A52C2&quot;/&gt;&lt;wsp:rsid wsp:val=&quot;007E033B&quot;/&gt;&lt;wsp:rsid wsp:val=&quot;008264D4&quot;/&gt;&lt;wsp:rsid wsp:val=&quot;008C469E&quot;/&gt;&lt;wsp:rsid wsp:val=&quot;008E7950&quot;/&gt;&lt;wsp:rsid wsp:val=&quot;009919C3&quot;/&gt;&lt;wsp:rsid wsp:val=&quot;009964BE&quot;/&gt;&lt;wsp:rsid wsp:val=&quot;009B7202&quot;/&gt;&lt;wsp:rsid wsp:val=&quot;009F5BC4&quot;/&gt;&lt;wsp:rsid wsp:val=&quot;00A03E61&quot;/&gt;&lt;wsp:rsid wsp:val=&quot;00A62407&quot;/&gt;&lt;wsp:rsid wsp:val=&quot;00AC1EEB&quot;/&gt;&lt;wsp:rsid wsp:val=&quot;00AE2FF0&quot;/&gt;&lt;wsp:rsid wsp:val=&quot;00AE477B&quot;/&gt;&lt;wsp:rsid wsp:val=&quot;00AF348F&quot;/&gt;&lt;wsp:rsid wsp:val=&quot;00B50C02&quot;/&gt;&lt;wsp:rsid wsp:val=&quot;00B639FA&quot;/&gt;&lt;wsp:rsid wsp:val=&quot;00B855B2&quot;/&gt;&lt;wsp:rsid wsp:val=&quot;00B910FF&quot;/&gt;&lt;wsp:rsid wsp:val=&quot;00BB6360&quot;/&gt;&lt;wsp:rsid wsp:val=&quot;00C5603E&quot;/&gt;&lt;wsp:rsid wsp:val=&quot;00C850E4&quot;/&gt;&lt;wsp:rsid wsp:val=&quot;00C906F7&quot;/&gt;&lt;wsp:rsid wsp:val=&quot;00CE1ADC&quot;/&gt;&lt;wsp:rsid wsp:val=&quot;00CE3248&quot;/&gt;&lt;wsp:rsid wsp:val=&quot;00D10926&quot;/&gt;&lt;wsp:rsid wsp:val=&quot;00DB628D&quot;/&gt;&lt;wsp:rsid wsp:val=&quot;00DB6F76&quot;/&gt;&lt;wsp:rsid wsp:val=&quot;00DC208E&quot;/&gt;&lt;wsp:rsid wsp:val=&quot;00DE3B81&quot;/&gt;&lt;wsp:rsid wsp:val=&quot;00DF0405&quot;/&gt;&lt;wsp:rsid wsp:val=&quot;00E23191&quot;/&gt;&lt;wsp:rsid wsp:val=&quot;00E47902&quot;/&gt;&lt;wsp:rsid wsp:val=&quot;00E95871&quot;/&gt;&lt;wsp:rsid wsp:val=&quot;00F355FD&quot;/&gt;&lt;wsp:rsid wsp:val=&quot;00FA2486&quot;/&gt;&lt;wsp:rsid wsp:val=&quot;00FA56FE&quot;/&gt;&lt;wsp:rsid wsp:val=&quot;00FE6065&quot;/&gt;&lt;wsp:rsid wsp:val=&quot;00FE75C5&quot;/&gt;&lt;wsp:rsid wsp:val=&quot;00FF2A3B&quot;/&gt;&lt;/wsp:rsids&gt;&lt;/w:docPr&gt;&lt;w:body&gt;&lt;w:p wsp:rsidR=&quot;00000000&quot; wsp:rsidRDefault=&quot;00342F04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Z&lt;/m:t&gt;&lt;/m:r&gt;&lt;/m:e&gt;&lt;m:sub&gt;&lt;m:r&gt;&lt;m:rPr&gt;&lt;m:nor/&gt;&lt;/m:rPr&gt;&lt;w:rPr&gt;&lt;w:rFonts w:ascii=&quot;Cambria Math&quot; w:h-ansi=&quot;Cambria Math&quot;/&gt;&lt;wx:font wx:val=&quot;Cambria Math&quot;/&gt;&lt;w:sz w:val=&quot;24&quot;/&gt;&lt;w:sz-cs w:val=&quot;24&quot;/&gt;&lt;/w:rPr&gt;&lt;m:t&gt;伪&lt;/m:t&gt;&lt;/m:r&gt;&lt;m:r&gt;&gt;&gt;&gt;&gt;&lt;m:srPr&gt;&lt;m:nor/&gt;&lt;/m:rPr&gt;&lt;w:rPr&gt;&lt;w:rFonts w:ascii=&quot;Cambria Math&quot; w:h-ansi=&quot;Cambria Math&quot; w:hint=&quot;fareast&quot;/&gt;&lt;wx:font wx:val=&quot;Cambria Math&quot;/&gt;&lt;w:sz w:val=&quot;24&quot;/&gt;&lt;w:sz-cs w:val=&quot;24&quot;/&gt;&lt;/w:rPr&gt;&lt;m:t&gt;/2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647277">
        <w:rPr>
          <w:sz w:val="24"/>
          <w:szCs w:val="24"/>
        </w:rPr>
        <w:instrText xml:space="preserve"> </w:instrText>
      </w:r>
      <w:r w:rsidR="00206A72" w:rsidRPr="00647277">
        <w:rPr>
          <w:sz w:val="24"/>
          <w:szCs w:val="24"/>
        </w:rPr>
        <w:fldChar w:fldCharType="separate"/>
      </w:r>
      <w:r w:rsidR="00CF15C2">
        <w:pict>
          <v:shape id="_x0000_i1026" type="#_x0000_t75" style="width:25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5B5C5D&quot;/&gt;&lt;wsp:rsid wsp:val=&quot;00013083&quot;/&gt;&lt;wsp:rsid wsp:val=&quot;00035F1B&quot;/&gt;&lt;wsp:rsid wsp:val=&quot;00041606&quot;/&gt;&lt;wsp:rsid wsp:val=&quot;0008661A&quot;/&gt;&lt;wsp:rsid wsp:val=&quot;00086A78&quot;/&gt;&lt;wsp:rsid wsp:val=&quot;000A1311&quot;/&gt;&lt;wsp:rsid wsp:val=&quot;000F3C6A&quot;/&gt;&lt;wsp:rsid wsp:val=&quot;0010468D&quot;/&gt;&lt;wsp:rsid wsp:val=&quot;0012028F&quot;/&gt;&lt;wsp:rsid wsp:val=&quot;00166591&quot;/&gt;&lt;wsp:rsid wsp:val=&quot;0016783D&quot;/&gt;&lt;wsp:rsid wsp:val=&quot;001922E3&quot;/&gt;&lt;wsp:rsid wsp:val=&quot;001D444D&quot;/&gt;&lt;wsp:rsid wsp:val=&quot;001D7093&quot;/&gt;&lt;wsp:rsid wsp:val=&quot;00210956&quot;/&gt;&lt;wsp:rsid wsp:val=&quot;00213F9E&quot;/&gt;&lt;wsp:rsid wsp:val=&quot;00234ED5&quot;/&gt;&lt;wsp:rsid wsp:val=&quot;00265361&quot;/&gt;&lt;wsp:rsid wsp:val=&quot;00283DF6&quot;/&gt;&lt;wsp:rsid wsp:val=&quot;00286421&quot;/&gt;&lt;wsp:rsid wsp:val=&quot;002F42FE&quot;/&gt;&lt;wsp:rsid wsp:val=&quot;00315183&quot;/&gt;&lt;wsp:rsid wsp:val=&quot;00317BB4&quot;/&gt;&lt;wsp:rsid wsp:val=&quot;00321BAB&quot;/&gt;&lt;wsp:rsid wsp:val=&quot;00340025&quot;/&gt;&lt;wsp:rsid wsp:val=&quot;00342F04&quot;/&gt;&lt;wsp:rsid wsp:val=&quot;003B4658&quot;/&gt;&lt;wsp:rsid wsp:val=&quot;003B750E&quot;/&gt;&lt;wsp:rsid wsp:val=&quot;003D17D2&quot;/&gt;&lt;wsp:rsid wsp:val=&quot;004411F8&quot;/&gt;&lt;wsp:rsid wsp:val=&quot;004651D1&quot;/&gt;&lt;wsp:rsid wsp:val=&quot;0049316F&quot;/&gt;&lt;wsp:rsid wsp:val=&quot;00494131&quot;/&gt;&lt;wsp:rsid wsp:val=&quot;004B49F3&quot;/&gt;&lt;wsp:rsid wsp:val=&quot;004C504D&quot;/&gt;&lt;wsp:rsid wsp:val=&quot;004C7438&quot;/&gt;&lt;wsp:rsid wsp:val=&quot;004D0FE6&quot;/&gt;&lt;wsp:rsid wsp:val=&quot;004D479A&quot;/&gt;&lt;wsp:rsid wsp:val=&quot;004F5EC2&quot;/&gt;&lt;wsp:rsid wsp:val=&quot;00512DD7&quot;/&gt;&lt;wsp:rsid wsp:val=&quot;00530609&quot;/&gt;&lt;wsp:rsid wsp:val=&quot;00533395&quot;/&gt;&lt;wsp:rsid wsp:val=&quot;00540B18&quot;/&gt;&lt;wsp:rsid wsp:val=&quot;00565081&quot;/&gt;&lt;wsp:rsid wsp:val=&quot;00580DAB&quot;/&gt;&lt;wsp:rsid wsp:val=&quot;005A0446&quot;/&gt;&lt;wsp:rsid wsp:val=&quot;005B5C5D&quot;/&gt;&lt;wsp:rsid wsp:val=&quot;005C5636&quot;/&gt;&lt;wsp:rsid wsp:val=&quot;00605566&quot;/&gt;&lt;wsp:rsid wsp:val=&quot;006415E7&quot;/&gt;&lt;wsp:rsid wsp:val=&quot;0064717E&quot;/&gt;&lt;wsp:rsid wsp:val=&quot;00655E92&quot;/&gt;&lt;wsp:rsid wsp:val=&quot;00656E22&quot;/&gt;&lt;wsp:rsid wsp:val=&quot;0068372D&quot;/&gt;&lt;wsp:rsid wsp:val=&quot;006A07D4&quot;/&gt;&lt;wsp:rsid wsp:val=&quot;006A7F11&quot;/&gt;&lt;wsp:rsid wsp:val=&quot;006E0A09&quot;/&gt;&lt;wsp:rsid wsp:val=&quot;006F738D&quot;/&gt;&lt;wsp:rsid wsp:val=&quot;00742F4F&quot;/&gt;&lt;wsp:rsid wsp:val=&quot;007A52C2&quot;/&gt;&lt;wsp:rsid wsp:val=&quot;007E033B&quot;/&gt;&lt;wsp:rsid wsp:val=&quot;008264D4&quot;/&gt;&lt;wsp:rsid wsp:val=&quot;008C469E&quot;/&gt;&lt;wsp:rsid wsp:val=&quot;008E7950&quot;/&gt;&lt;wsp:rsid wsp:val=&quot;009919C3&quot;/&gt;&lt;wsp:rsid wsp:val=&quot;009964BE&quot;/&gt;&lt;wsp:rsid wsp:val=&quot;009B7202&quot;/&gt;&lt;wsp:rsid wsp:val=&quot;009F5BC4&quot;/&gt;&lt;wsp:rsid wsp:val=&quot;00A03E61&quot;/&gt;&lt;wsp:rsid wsp:val=&quot;00A62407&quot;/&gt;&lt;wsp:rsid wsp:val=&quot;00AC1EEB&quot;/&gt;&lt;wsp:rsid wsp:val=&quot;00AE2FF0&quot;/&gt;&lt;wsp:rsid wsp:val=&quot;00AE477B&quot;/&gt;&lt;wsp:rsid wsp:val=&quot;00AF348F&quot;/&gt;&lt;wsp:rsid wsp:val=&quot;00B50C02&quot;/&gt;&lt;wsp:rsid wsp:val=&quot;00B639FA&quot;/&gt;&lt;wsp:rsid wsp:val=&quot;00B855B2&quot;/&gt;&lt;wsp:rsid wsp:val=&quot;00B910FF&quot;/&gt;&lt;wsp:rsid wsp:val=&quot;00BB6360&quot;/&gt;&lt;wsp:rsid wsp:val=&quot;00C5603E&quot;/&gt;&lt;wsp:rsid wsp:val=&quot;00C850E4&quot;/&gt;&lt;wsp:rsid wsp:val=&quot;00C906F7&quot;/&gt;&lt;wsp:rsid wsp:val=&quot;00CE1ADC&quot;/&gt;&lt;wsp:rsid wsp:val=&quot;00CE3248&quot;/&gt;&lt;wsp:rsid wsp:val=&quot;00D10926&quot;/&gt;&lt;wsp:rsid wsp:val=&quot;00DB628D&quot;/&gt;&lt;wsp:rsid wsp:val=&quot;00DB6F76&quot;/&gt;&lt;wsp:rsid wsp:val=&quot;00DC208E&quot;/&gt;&lt;wsp:rsid wsp:val=&quot;00DE3B81&quot;/&gt;&lt;wsp:rsid wsp:val=&quot;00DF0405&quot;/&gt;&lt;wsp:rsid wsp:val=&quot;00E23191&quot;/&gt;&lt;wsp:rsid wsp:val=&quot;00E47902&quot;/&gt;&lt;wsp:rsid wsp:val=&quot;00E95871&quot;/&gt;&lt;wsp:rsid wsp:val=&quot;00F355FD&quot;/&gt;&lt;wsp:rsid wsp:val=&quot;00FA2486&quot;/&gt;&lt;wsp:rsid wsp:val=&quot;00FA56FE&quot;/&gt;&lt;wsp:rsid wsp:val=&quot;00FE6065&quot;/&gt;&lt;wsp:rsid wsp:val=&quot;00FE75C5&quot;/&gt;&lt;wsp:rsid wsp:val=&quot;00FF2A3B&quot;/&gt;&lt;/wsp:rsids&gt;&lt;/w:docPr&gt;&lt;w:body&gt;&lt;w:p wsp:rsidR=&quot;00000000&quot; wsp:rsidRDefault=&quot;00342F04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Z&lt;/m:t&gt;&lt;/m:r&gt;&lt;/m:e&gt;&lt;m:sub&gt;&lt;m:r&gt;&lt;m:rPr&gt;&lt;m:nor/&gt;&lt;/m:rPr&gt;&lt;w:rPr&gt;&lt;w:rFonts w:ascii=&quot;Cambria Math&quot; w:h-ansi=&quot;Cambria Math&quot;/&gt;&lt;wx:font wx:val=&quot;Cambria Math&quot;/&gt;&lt;w:sz w:val=&quot;24&quot;/&gt;&lt;w:sz-cs w:val=&quot;24&quot;/&gt;&lt;/w:rPr&gt;&lt;m:t&gt;伪&lt;/m:t&gt;&lt;/m:r&gt;&lt;m:r&gt;&gt;&gt;&gt;&gt;&lt;m:srPr&gt;&lt;m:nor/&gt;&lt;/m:rPr&gt;&lt;w:rPr&gt;&lt;w:rFonts w:ascii=&quot;Cambria Math&quot; w:h-ansi=&quot;Cambria Math&quot; w:hint=&quot;fareast&quot;/&gt;&lt;wx:font wx:val=&quot;Cambria Math&quot;/&gt;&lt;w:sz w:val=&quot;24&quot;/&gt;&lt;w:sz-cs w:val=&quot;24&quot;/&gt;&lt;/w:rPr&gt;&lt;m:t&gt;/2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="00206A72" w:rsidRPr="00647277">
        <w:rPr>
          <w:sz w:val="24"/>
          <w:szCs w:val="24"/>
        </w:rPr>
        <w:fldChar w:fldCharType="end"/>
      </w:r>
      <w:r w:rsidRPr="00647277">
        <w:rPr>
          <w:sz w:val="24"/>
          <w:szCs w:val="24"/>
        </w:rPr>
        <w:t>=1.96</w:t>
      </w:r>
      <w:r w:rsidRPr="00647277">
        <w:rPr>
          <w:rFonts w:hint="eastAsia"/>
          <w:sz w:val="24"/>
          <w:szCs w:val="24"/>
        </w:rPr>
        <w:t>，</w:t>
      </w:r>
      <w:r w:rsidRPr="00647277">
        <w:rPr>
          <w:rFonts w:ascii="Times New Roman" w:hint="eastAsia"/>
          <w:sz w:val="24"/>
          <w:szCs w:val="24"/>
        </w:rPr>
        <w:t>绝对误差</w:t>
      </w:r>
      <w:r w:rsidRPr="00647277">
        <w:rPr>
          <w:rFonts w:ascii="宋体" w:hAnsi="宋体" w:hint="eastAsia"/>
          <w:sz w:val="24"/>
          <w:szCs w:val="24"/>
        </w:rPr>
        <w:t>Δ</w:t>
      </w:r>
      <w:r w:rsidRPr="00647277">
        <w:rPr>
          <w:rFonts w:ascii="Times New Roman"/>
          <w:sz w:val="24"/>
          <w:szCs w:val="24"/>
        </w:rPr>
        <w:t>=</w:t>
      </w:r>
      <w:r w:rsidR="00D91C64" w:rsidRPr="00647277">
        <w:rPr>
          <w:rFonts w:ascii="Times New Roman" w:hint="eastAsia"/>
          <w:sz w:val="24"/>
          <w:szCs w:val="24"/>
        </w:rPr>
        <w:t>6</w:t>
      </w:r>
      <w:r w:rsidRPr="00647277">
        <w:rPr>
          <w:rFonts w:ascii="Times New Roman"/>
          <w:sz w:val="24"/>
          <w:szCs w:val="24"/>
        </w:rPr>
        <w:t>20.5</w:t>
      </w:r>
      <w:r w:rsidR="006144F5" w:rsidRPr="00647277">
        <w:rPr>
          <w:rFonts w:ascii="Times New Roman" w:hAnsi="Times New Roman"/>
          <w:sz w:val="24"/>
          <w:szCs w:val="24"/>
        </w:rPr>
        <w:t>×</w:t>
      </w:r>
      <w:r w:rsidR="00D91C64" w:rsidRPr="00647277">
        <w:rPr>
          <w:rFonts w:ascii="Times New Roman" w:hint="eastAsia"/>
          <w:sz w:val="24"/>
          <w:szCs w:val="24"/>
        </w:rPr>
        <w:t>5</w:t>
      </w:r>
      <w:r w:rsidRPr="00647277">
        <w:rPr>
          <w:rFonts w:ascii="Times New Roman"/>
          <w:sz w:val="24"/>
          <w:szCs w:val="24"/>
        </w:rPr>
        <w:t>%=</w:t>
      </w:r>
      <w:r w:rsidR="00D91C64" w:rsidRPr="00647277">
        <w:rPr>
          <w:rFonts w:ascii="Times New Roman" w:hint="eastAsia"/>
          <w:sz w:val="24"/>
          <w:szCs w:val="24"/>
        </w:rPr>
        <w:t>31.0</w:t>
      </w:r>
      <w:r w:rsidRPr="00647277">
        <w:rPr>
          <w:rFonts w:ascii="Times New Roman"/>
          <w:sz w:val="24"/>
          <w:szCs w:val="24"/>
        </w:rPr>
        <w:t>25</w:t>
      </w:r>
      <w:r w:rsidRPr="00647277">
        <w:rPr>
          <w:rFonts w:ascii="Times New Roman" w:hint="eastAsia"/>
          <w:sz w:val="24"/>
          <w:szCs w:val="24"/>
        </w:rPr>
        <w:t>（元）</w:t>
      </w:r>
    </w:p>
    <w:p w:rsidR="006F149B" w:rsidRPr="00647277" w:rsidRDefault="002D497A" w:rsidP="009F5BC4">
      <w:pPr>
        <w:jc w:val="left"/>
        <w:rPr>
          <w:sz w:val="24"/>
          <w:szCs w:val="24"/>
        </w:rPr>
      </w:pPr>
      <w:r w:rsidRPr="00647277">
        <w:rPr>
          <w:sz w:val="24"/>
          <w:szCs w:val="24"/>
        </w:rPr>
        <w:t xml:space="preserve">  </w:t>
      </w:r>
      <w:r w:rsidR="006F149B" w:rsidRPr="00647277">
        <w:rPr>
          <w:rFonts w:hint="eastAsia"/>
          <w:sz w:val="24"/>
          <w:szCs w:val="24"/>
        </w:rPr>
        <w:t>若采用</w:t>
      </w:r>
      <w:r w:rsidR="00D91C64" w:rsidRPr="00647277">
        <w:rPr>
          <w:rFonts w:hint="eastAsia"/>
          <w:sz w:val="24"/>
          <w:szCs w:val="24"/>
        </w:rPr>
        <w:t>重复</w:t>
      </w:r>
      <w:r w:rsidR="006F149B" w:rsidRPr="00647277">
        <w:rPr>
          <w:rFonts w:hint="eastAsia"/>
          <w:sz w:val="24"/>
          <w:szCs w:val="24"/>
        </w:rPr>
        <w:t>抽样，</w:t>
      </w:r>
    </w:p>
    <w:p w:rsidR="00D91C64" w:rsidRPr="00647277" w:rsidRDefault="006F149B" w:rsidP="009F5BC4">
      <w:pPr>
        <w:jc w:val="left"/>
        <w:rPr>
          <w:rFonts w:ascii="Times New Roman"/>
          <w:sz w:val="24"/>
          <w:szCs w:val="24"/>
        </w:rPr>
      </w:pPr>
      <w:r w:rsidRPr="00647277">
        <w:rPr>
          <w:rFonts w:hint="eastAsia"/>
          <w:sz w:val="24"/>
          <w:szCs w:val="24"/>
        </w:rPr>
        <w:t xml:space="preserve">   </w:t>
      </w:r>
      <w:r w:rsidR="00840E5C" w:rsidRPr="00647277">
        <w:rPr>
          <w:rFonts w:hint="eastAsia"/>
          <w:sz w:val="24"/>
          <w:szCs w:val="24"/>
        </w:rPr>
        <w:t xml:space="preserve"> </w:t>
      </w:r>
      <w:r w:rsidR="002D497A" w:rsidRPr="00647277">
        <w:rPr>
          <w:rFonts w:hint="eastAsia"/>
          <w:sz w:val="24"/>
          <w:szCs w:val="24"/>
        </w:rPr>
        <w:t>简单随机抽样的（初始）样本量</w:t>
      </w:r>
      <w:r w:rsidR="00840E5C" w:rsidRPr="00647277">
        <w:rPr>
          <w:rFonts w:ascii="Times New Roman"/>
          <w:position w:val="-24"/>
          <w:sz w:val="24"/>
          <w:szCs w:val="24"/>
        </w:rPr>
        <w:object w:dxaOrig="1900" w:dyaOrig="660">
          <v:shape id="_x0000_i1027" type="#_x0000_t75" style="width:94.5pt;height:33pt" o:ole="">
            <v:imagedata r:id="rId10" o:title=""/>
          </v:shape>
          <o:OLEObject Type="Embed" ProgID="Equation.3" ShapeID="_x0000_i1027" DrawAspect="Content" ObjectID="_1609914832" r:id="rId11"/>
        </w:object>
      </w:r>
      <w:r w:rsidR="002D497A" w:rsidRPr="00647277">
        <w:rPr>
          <w:rFonts w:ascii="Times New Roman"/>
          <w:sz w:val="24"/>
          <w:szCs w:val="24"/>
        </w:rPr>
        <w:t>=</w:t>
      </w:r>
      <w:r w:rsidR="00D91C64" w:rsidRPr="00647277">
        <w:rPr>
          <w:rFonts w:ascii="Times New Roman" w:hint="eastAsia"/>
          <w:sz w:val="24"/>
          <w:szCs w:val="24"/>
        </w:rPr>
        <w:t>46.724</w:t>
      </w:r>
      <w:r w:rsidR="002D497A" w:rsidRPr="00647277">
        <w:rPr>
          <w:rFonts w:ascii="宋体" w:hAnsi="宋体" w:hint="eastAsia"/>
          <w:sz w:val="24"/>
          <w:szCs w:val="24"/>
        </w:rPr>
        <w:t>≈</w:t>
      </w:r>
      <w:r w:rsidR="00D91C64" w:rsidRPr="00647277">
        <w:rPr>
          <w:rFonts w:ascii="宋体" w:hAnsi="宋体" w:hint="eastAsia"/>
          <w:sz w:val="24"/>
          <w:szCs w:val="24"/>
        </w:rPr>
        <w:t>47</w:t>
      </w:r>
    </w:p>
    <w:p w:rsidR="002D497A" w:rsidRPr="00647277" w:rsidRDefault="006F149B" w:rsidP="00524A82">
      <w:pPr>
        <w:ind w:firstLineChars="100" w:firstLine="240"/>
        <w:jc w:val="left"/>
        <w:rPr>
          <w:rFonts w:ascii="Times New Roman"/>
          <w:sz w:val="24"/>
          <w:szCs w:val="24"/>
        </w:rPr>
      </w:pPr>
      <w:r w:rsidRPr="00647277">
        <w:rPr>
          <w:rFonts w:ascii="Times New Roman" w:hint="eastAsia"/>
          <w:sz w:val="24"/>
          <w:szCs w:val="24"/>
        </w:rPr>
        <w:t xml:space="preserve"> </w:t>
      </w:r>
      <w:r w:rsidR="00840E5C" w:rsidRPr="00647277">
        <w:rPr>
          <w:rFonts w:ascii="Times New Roman" w:hint="eastAsia"/>
          <w:sz w:val="24"/>
          <w:szCs w:val="24"/>
        </w:rPr>
        <w:t xml:space="preserve"> </w:t>
      </w:r>
      <w:r w:rsidR="002D497A" w:rsidRPr="00647277">
        <w:rPr>
          <w:rFonts w:ascii="Times New Roman" w:hint="eastAsia"/>
          <w:sz w:val="24"/>
          <w:szCs w:val="24"/>
        </w:rPr>
        <w:t>分层抽样的</w:t>
      </w:r>
      <w:r w:rsidR="002D497A" w:rsidRPr="00647277">
        <w:rPr>
          <w:rFonts w:hint="eastAsia"/>
          <w:sz w:val="24"/>
          <w:szCs w:val="24"/>
        </w:rPr>
        <w:t>样本量</w:t>
      </w:r>
      <w:r w:rsidR="00873595" w:rsidRPr="00647277">
        <w:rPr>
          <w:rFonts w:ascii="Times New Roman" w:hAnsi="Times New Roman"/>
          <w:position w:val="-12"/>
          <w:szCs w:val="24"/>
        </w:rPr>
        <w:object w:dxaOrig="240" w:dyaOrig="360">
          <v:shape id="_x0000_i1028" type="#_x0000_t75" style="width:12pt;height:18pt" o:ole="">
            <v:imagedata r:id="rId12" o:title=""/>
          </v:shape>
          <o:OLEObject Type="Embed" ProgID="Equation.DSMT4" ShapeID="_x0000_i1028" DrawAspect="Content" ObjectID="_1609914833" r:id="rId13"/>
        </w:object>
      </w:r>
      <w:r w:rsidR="00900A4A" w:rsidRPr="00647277">
        <w:rPr>
          <w:rFonts w:ascii="宋体" w:hAnsi="宋体" w:hint="eastAsia"/>
          <w:sz w:val="24"/>
          <w:szCs w:val="24"/>
        </w:rPr>
        <w:t>=</w:t>
      </w:r>
      <w:r w:rsidR="00B67EA0" w:rsidRPr="00647277">
        <w:rPr>
          <w:rFonts w:ascii="Times New Roman" w:hint="eastAsia"/>
          <w:sz w:val="24"/>
          <w:szCs w:val="24"/>
        </w:rPr>
        <w:t>47</w:t>
      </w:r>
      <w:r w:rsidR="002D497A" w:rsidRPr="00647277">
        <w:rPr>
          <w:rFonts w:ascii="Times New Roman"/>
          <w:position w:val="-4"/>
          <w:sz w:val="24"/>
          <w:szCs w:val="24"/>
        </w:rPr>
        <w:object w:dxaOrig="180" w:dyaOrig="200">
          <v:shape id="_x0000_i1029" type="#_x0000_t75" style="width:9pt;height:8.25pt" o:ole="">
            <v:imagedata r:id="rId14" o:title=""/>
          </v:shape>
          <o:OLEObject Type="Embed" ProgID="Equation.3" ShapeID="_x0000_i1029" DrawAspect="Content" ObjectID="_1609914834" r:id="rId15"/>
        </w:object>
      </w:r>
      <w:r w:rsidR="002D497A" w:rsidRPr="00647277">
        <w:rPr>
          <w:rFonts w:ascii="Times New Roman"/>
          <w:sz w:val="24"/>
          <w:szCs w:val="24"/>
        </w:rPr>
        <w:t>0.7</w:t>
      </w:r>
      <w:r w:rsidR="00B67EA0" w:rsidRPr="00647277">
        <w:rPr>
          <w:rFonts w:ascii="宋体" w:hAnsi="宋体" w:hint="eastAsia"/>
          <w:sz w:val="24"/>
          <w:szCs w:val="24"/>
        </w:rPr>
        <w:t>≈33</w:t>
      </w:r>
    </w:p>
    <w:p w:rsidR="006F149B" w:rsidRPr="00647277" w:rsidRDefault="006F149B" w:rsidP="006F149B">
      <w:pPr>
        <w:jc w:val="left"/>
        <w:rPr>
          <w:sz w:val="24"/>
          <w:szCs w:val="24"/>
        </w:rPr>
      </w:pPr>
      <w:r w:rsidRPr="00647277">
        <w:rPr>
          <w:sz w:val="24"/>
          <w:szCs w:val="24"/>
        </w:rPr>
        <w:t xml:space="preserve">  </w:t>
      </w:r>
      <w:r w:rsidRPr="00647277">
        <w:rPr>
          <w:rFonts w:hint="eastAsia"/>
          <w:sz w:val="24"/>
          <w:szCs w:val="24"/>
        </w:rPr>
        <w:t>若采用不重复抽样</w:t>
      </w:r>
      <w:r w:rsidR="006144F5" w:rsidRPr="00647277">
        <w:rPr>
          <w:rFonts w:hint="eastAsia"/>
          <w:sz w:val="24"/>
          <w:szCs w:val="24"/>
        </w:rPr>
        <w:t>（总体单位数即全校在校大学生人数为</w:t>
      </w:r>
      <w:r w:rsidR="006144F5" w:rsidRPr="00647277">
        <w:rPr>
          <w:rFonts w:hint="eastAsia"/>
          <w:sz w:val="24"/>
          <w:szCs w:val="24"/>
        </w:rPr>
        <w:t>N</w:t>
      </w:r>
      <w:r w:rsidR="006144F5" w:rsidRPr="00647277">
        <w:rPr>
          <w:rFonts w:hint="eastAsia"/>
          <w:sz w:val="24"/>
          <w:szCs w:val="24"/>
        </w:rPr>
        <w:t>）</w:t>
      </w:r>
      <w:r w:rsidRPr="00647277">
        <w:rPr>
          <w:rFonts w:hint="eastAsia"/>
          <w:sz w:val="24"/>
          <w:szCs w:val="24"/>
        </w:rPr>
        <w:t>，</w:t>
      </w:r>
    </w:p>
    <w:p w:rsidR="00D91C64" w:rsidRPr="00647277" w:rsidRDefault="00AF248F" w:rsidP="00840E5C">
      <w:pPr>
        <w:ind w:firstLineChars="100" w:firstLine="240"/>
        <w:jc w:val="left"/>
        <w:rPr>
          <w:rFonts w:ascii="Times New Roman"/>
          <w:sz w:val="24"/>
          <w:szCs w:val="24"/>
        </w:rPr>
      </w:pPr>
      <w:r w:rsidRPr="00647277">
        <w:rPr>
          <w:rFonts w:hint="eastAsia"/>
          <w:sz w:val="24"/>
          <w:szCs w:val="24"/>
        </w:rPr>
        <w:t xml:space="preserve">  </w:t>
      </w:r>
      <w:r w:rsidR="006144F5" w:rsidRPr="00647277">
        <w:rPr>
          <w:rFonts w:hint="eastAsia"/>
          <w:sz w:val="24"/>
          <w:szCs w:val="24"/>
        </w:rPr>
        <w:t>简单随机抽样的</w:t>
      </w:r>
      <w:r w:rsidR="00593F6F" w:rsidRPr="00647277">
        <w:rPr>
          <w:rFonts w:hint="eastAsia"/>
          <w:sz w:val="24"/>
          <w:szCs w:val="24"/>
        </w:rPr>
        <w:t>（初始）</w:t>
      </w:r>
      <w:r w:rsidR="006144F5" w:rsidRPr="00647277">
        <w:rPr>
          <w:rFonts w:hint="eastAsia"/>
          <w:sz w:val="24"/>
          <w:szCs w:val="24"/>
        </w:rPr>
        <w:t>样本量</w:t>
      </w:r>
      <w:r w:rsidR="00685E4D" w:rsidRPr="00647277">
        <w:rPr>
          <w:rFonts w:ascii="Times New Roman"/>
          <w:position w:val="-30"/>
          <w:sz w:val="24"/>
          <w:szCs w:val="24"/>
        </w:rPr>
        <w:object w:dxaOrig="1760" w:dyaOrig="720">
          <v:shape id="_x0000_i1030" type="#_x0000_t75" style="width:87pt;height:36pt" o:ole="">
            <v:imagedata r:id="rId16" o:title=""/>
          </v:shape>
          <o:OLEObject Type="Embed" ProgID="Equation.3" ShapeID="_x0000_i1030" DrawAspect="Content" ObjectID="_1609914835" r:id="rId17"/>
        </w:object>
      </w:r>
      <w:r w:rsidR="00924661" w:rsidRPr="00647277">
        <w:rPr>
          <w:rFonts w:ascii="Times New Roman" w:hint="eastAsia"/>
          <w:sz w:val="24"/>
          <w:szCs w:val="24"/>
        </w:rPr>
        <w:t>可简化为：</w:t>
      </w:r>
      <w:r w:rsidR="00924661" w:rsidRPr="00647277">
        <w:rPr>
          <w:rFonts w:ascii="Times New Roman"/>
          <w:position w:val="-54"/>
          <w:sz w:val="24"/>
          <w:szCs w:val="24"/>
        </w:rPr>
        <w:object w:dxaOrig="1080" w:dyaOrig="920">
          <v:shape id="_x0000_i1031" type="#_x0000_t75" style="width:53.25pt;height:46.5pt" o:ole="">
            <v:imagedata r:id="rId18" o:title=""/>
          </v:shape>
          <o:OLEObject Type="Embed" ProgID="Equation.3" ShapeID="_x0000_i1031" DrawAspect="Content" ObjectID="_1609914836" r:id="rId19"/>
        </w:object>
      </w:r>
      <w:r w:rsidR="00924661" w:rsidRPr="00647277">
        <w:rPr>
          <w:rFonts w:ascii="Times New Roman" w:hint="eastAsia"/>
          <w:sz w:val="24"/>
          <w:szCs w:val="24"/>
        </w:rPr>
        <w:t>。</w:t>
      </w:r>
    </w:p>
    <w:p w:rsidR="00840E5C" w:rsidRPr="00647277" w:rsidRDefault="00877921" w:rsidP="00840E5C">
      <w:pPr>
        <w:ind w:firstLineChars="100" w:firstLine="240"/>
        <w:jc w:val="left"/>
        <w:rPr>
          <w:rFonts w:ascii="Times New Roman"/>
          <w:sz w:val="24"/>
          <w:szCs w:val="24"/>
        </w:rPr>
      </w:pPr>
      <w:r w:rsidRPr="00647277">
        <w:rPr>
          <w:rFonts w:ascii="Times New Roman" w:hint="eastAsia"/>
          <w:sz w:val="24"/>
          <w:szCs w:val="24"/>
        </w:rPr>
        <w:t>可见</w:t>
      </w:r>
      <w:r w:rsidRPr="00647277">
        <w:rPr>
          <w:rFonts w:ascii="Times New Roman" w:hint="eastAsia"/>
          <w:sz w:val="24"/>
          <w:szCs w:val="24"/>
        </w:rPr>
        <w:t>N</w:t>
      </w:r>
      <w:r w:rsidRPr="00647277">
        <w:rPr>
          <w:rFonts w:ascii="Times New Roman" w:hint="eastAsia"/>
          <w:sz w:val="24"/>
          <w:szCs w:val="24"/>
        </w:rPr>
        <w:t>很大时，</w:t>
      </w:r>
      <w:r w:rsidRPr="00647277">
        <w:rPr>
          <w:rFonts w:hint="eastAsia"/>
          <w:sz w:val="24"/>
          <w:szCs w:val="24"/>
        </w:rPr>
        <w:t>不重复抽样与重复抽样所需的初始样本量相差甚微</w:t>
      </w:r>
      <w:r w:rsidR="00705F6C" w:rsidRPr="00647277">
        <w:rPr>
          <w:rFonts w:hint="eastAsia"/>
          <w:sz w:val="24"/>
          <w:szCs w:val="24"/>
        </w:rPr>
        <w:t>，如</w:t>
      </w:r>
      <w:r w:rsidR="00705F6C" w:rsidRPr="00647277">
        <w:rPr>
          <w:rFonts w:ascii="Times New Roman" w:hint="eastAsia"/>
          <w:sz w:val="24"/>
          <w:szCs w:val="24"/>
        </w:rPr>
        <w:t>N=10000</w:t>
      </w:r>
      <w:r w:rsidR="00705F6C" w:rsidRPr="00647277">
        <w:rPr>
          <w:rFonts w:ascii="Times New Roman" w:hint="eastAsia"/>
          <w:sz w:val="24"/>
          <w:szCs w:val="24"/>
        </w:rPr>
        <w:t>时则</w:t>
      </w:r>
      <w:r w:rsidR="00705F6C" w:rsidRPr="00647277">
        <w:rPr>
          <w:rFonts w:hint="eastAsia"/>
          <w:sz w:val="24"/>
          <w:szCs w:val="24"/>
        </w:rPr>
        <w:t>不重复的简单随机抽样的初始样本量</w:t>
      </w:r>
      <w:r w:rsidR="00705F6C" w:rsidRPr="00647277">
        <w:rPr>
          <w:rFonts w:ascii="Times New Roman" w:hint="eastAsia"/>
          <w:sz w:val="24"/>
          <w:szCs w:val="24"/>
        </w:rPr>
        <w:t>为：</w:t>
      </w:r>
    </w:p>
    <w:p w:rsidR="00D91C64" w:rsidRPr="00647277" w:rsidRDefault="00873595" w:rsidP="00524A82">
      <w:pPr>
        <w:ind w:firstLineChars="100" w:firstLine="240"/>
        <w:jc w:val="left"/>
        <w:rPr>
          <w:strike/>
          <w:sz w:val="24"/>
          <w:szCs w:val="24"/>
        </w:rPr>
      </w:pPr>
      <w:r w:rsidRPr="00647277">
        <w:rPr>
          <w:rFonts w:ascii="Times New Roman"/>
          <w:position w:val="-24"/>
          <w:sz w:val="24"/>
          <w:szCs w:val="24"/>
        </w:rPr>
        <w:object w:dxaOrig="6340" w:dyaOrig="660">
          <v:shape id="_x0000_i1032" type="#_x0000_t75" style="width:313.5pt;height:33pt" o:ole="">
            <v:imagedata r:id="rId20" o:title=""/>
          </v:shape>
          <o:OLEObject Type="Embed" ProgID="Equation.3" ShapeID="_x0000_i1032" DrawAspect="Content" ObjectID="_1609914837" r:id="rId21"/>
        </w:object>
      </w:r>
      <w:r w:rsidR="00705F6C" w:rsidRPr="00647277">
        <w:rPr>
          <w:rFonts w:ascii="宋体" w:hAnsi="宋体" w:hint="eastAsia"/>
          <w:sz w:val="24"/>
          <w:szCs w:val="24"/>
        </w:rPr>
        <w:t>≈47</w:t>
      </w:r>
    </w:p>
    <w:p w:rsidR="00D91C64" w:rsidRPr="00647277" w:rsidRDefault="00D91C64" w:rsidP="00524A82">
      <w:pPr>
        <w:ind w:firstLineChars="100" w:firstLine="240"/>
        <w:jc w:val="left"/>
        <w:rPr>
          <w:strike/>
          <w:sz w:val="24"/>
          <w:szCs w:val="24"/>
        </w:rPr>
      </w:pPr>
    </w:p>
    <w:p w:rsidR="00247D2C" w:rsidRPr="00647277" w:rsidRDefault="002D497A" w:rsidP="00247D2C">
      <w:pPr>
        <w:jc w:val="left"/>
        <w:rPr>
          <w:sz w:val="24"/>
          <w:szCs w:val="24"/>
        </w:rPr>
      </w:pPr>
      <w:r w:rsidRPr="00647277">
        <w:rPr>
          <w:rFonts w:ascii="Times New Roman"/>
          <w:sz w:val="24"/>
          <w:szCs w:val="24"/>
        </w:rPr>
        <w:t>11.</w:t>
      </w:r>
      <w:r w:rsidR="00E9000C" w:rsidRPr="00647277">
        <w:rPr>
          <w:rFonts w:ascii="Times New Roman" w:hint="eastAsia"/>
          <w:sz w:val="24"/>
          <w:szCs w:val="24"/>
        </w:rPr>
        <w:t>解：</w:t>
      </w:r>
      <w:r w:rsidRPr="00647277">
        <w:rPr>
          <w:sz w:val="24"/>
          <w:szCs w:val="24"/>
        </w:rPr>
        <w:t xml:space="preserve"> </w:t>
      </w:r>
      <w:r w:rsidR="00E040DA" w:rsidRPr="00647277">
        <w:rPr>
          <w:rFonts w:ascii="Times New Roman" w:hAnsi="Times New Roman" w:hint="eastAsia"/>
          <w:szCs w:val="24"/>
        </w:rPr>
        <w:t>（</w:t>
      </w:r>
      <w:r w:rsidR="00E040DA" w:rsidRPr="00647277">
        <w:rPr>
          <w:rFonts w:ascii="Times New Roman" w:hAnsi="Times New Roman" w:hint="eastAsia"/>
          <w:szCs w:val="24"/>
        </w:rPr>
        <w:t>1</w:t>
      </w:r>
      <w:r w:rsidR="00E040DA" w:rsidRPr="00647277">
        <w:rPr>
          <w:rFonts w:ascii="Times New Roman" w:hAnsi="Times New Roman" w:hint="eastAsia"/>
          <w:szCs w:val="24"/>
        </w:rPr>
        <w:t>）</w:t>
      </w:r>
      <w:r w:rsidRPr="00647277">
        <w:rPr>
          <w:rFonts w:hint="eastAsia"/>
          <w:sz w:val="24"/>
          <w:szCs w:val="24"/>
        </w:rPr>
        <w:t>已知样本优质品率</w:t>
      </w:r>
      <w:r w:rsidRPr="00647277">
        <w:rPr>
          <w:rFonts w:ascii="Times New Roman" w:hAnsi="Times New Roman"/>
          <w:i/>
          <w:sz w:val="24"/>
          <w:szCs w:val="24"/>
        </w:rPr>
        <w:t>p</w:t>
      </w:r>
      <w:r w:rsidRPr="00647277">
        <w:rPr>
          <w:sz w:val="24"/>
          <w:szCs w:val="24"/>
        </w:rPr>
        <w:t>=5</w:t>
      </w:r>
      <w:r w:rsidR="00247D2C" w:rsidRPr="00647277">
        <w:rPr>
          <w:rFonts w:hint="eastAsia"/>
          <w:sz w:val="24"/>
          <w:szCs w:val="24"/>
        </w:rPr>
        <w:t>5</w:t>
      </w:r>
      <w:r w:rsidRPr="00647277">
        <w:rPr>
          <w:sz w:val="24"/>
          <w:szCs w:val="24"/>
        </w:rPr>
        <w:t>/60</w:t>
      </w:r>
      <w:r w:rsidRPr="00647277">
        <w:rPr>
          <w:rFonts w:ascii="Times New Roman" w:hint="eastAsia"/>
          <w:sz w:val="24"/>
          <w:szCs w:val="24"/>
        </w:rPr>
        <w:t>，置信度</w:t>
      </w:r>
      <w:r w:rsidRPr="00647277">
        <w:rPr>
          <w:rFonts w:ascii="Times New Roman"/>
          <w:sz w:val="24"/>
          <w:szCs w:val="24"/>
        </w:rPr>
        <w:t>=95%</w:t>
      </w:r>
      <w:r w:rsidRPr="00647277">
        <w:rPr>
          <w:rFonts w:ascii="Times New Roman" w:hint="eastAsia"/>
          <w:sz w:val="24"/>
          <w:szCs w:val="24"/>
        </w:rPr>
        <w:t>，</w:t>
      </w:r>
      <w:r w:rsidR="00247D2C" w:rsidRPr="00647277">
        <w:rPr>
          <w:rFonts w:ascii="Times New Roman" w:hint="eastAsia"/>
          <w:sz w:val="24"/>
          <w:szCs w:val="24"/>
        </w:rPr>
        <w:t>则</w:t>
      </w:r>
      <w:r w:rsidR="00247D2C" w:rsidRPr="00647277">
        <w:rPr>
          <w:sz w:val="24"/>
          <w:szCs w:val="24"/>
        </w:rPr>
        <w:t xml:space="preserve"> </w:t>
      </w:r>
      <w:r w:rsidR="00206A72" w:rsidRPr="00647277">
        <w:rPr>
          <w:sz w:val="24"/>
          <w:szCs w:val="24"/>
        </w:rPr>
        <w:fldChar w:fldCharType="begin"/>
      </w:r>
      <w:r w:rsidRPr="00647277">
        <w:rPr>
          <w:sz w:val="24"/>
          <w:szCs w:val="24"/>
        </w:rPr>
        <w:instrText xml:space="preserve"> QUOTE </w:instrText>
      </w:r>
      <w:r w:rsidR="004F59E3">
        <w:pict>
          <v:shape id="_x0000_i1033" type="#_x0000_t75" style="width:25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5B5C5D&quot;/&gt;&lt;wsp:rsid wsp:val=&quot;00013083&quot;/&gt;&lt;wsp:rsid wsp:val=&quot;00035F1B&quot;/&gt;&lt;wsp:rsid wsp:val=&quot;00041606&quot;/&gt;&lt;wsp:rsid wsp:val=&quot;0008661A&quot;/&gt;&lt;wsp:rsid wsp:val=&quot;00086A78&quot;/&gt;&lt;wsp:rsid wsp:val=&quot;000A1311&quot;/&gt;&lt;wsp:rsid wsp:val=&quot;000F3C6A&quot;/&gt;&lt;wsp:rsid wsp:val=&quot;000F4828&quot;/&gt;&lt;wsp:rsid wsp:val=&quot;0010468D&quot;/&gt;&lt;wsp:rsid wsp:val=&quot;0012028F&quot;/&gt;&lt;wsp:rsid wsp:val=&quot;00166591&quot;/&gt;&lt;wsp:rsid wsp:val=&quot;0016783D&quot;/&gt;&lt;wsp:rsid wsp:val=&quot;001922E3&quot;/&gt;&lt;wsp:rsid wsp:val=&quot;001D444D&quot;/&gt;&lt;wsp:rsid wsp:val=&quot;001D7093&quot;/&gt;&lt;wsp:rsid wsp:val=&quot;00210956&quot;/&gt;&lt;wsp:rsid wsp:val=&quot;00213F9E&quot;/&gt;&lt;wsp:rsid wsp:val=&quot;00234ED5&quot;/&gt;&lt;wsp:rsid wsp:val=&quot;00265361&quot;/&gt;&lt;wsp:rsid wsp:val=&quot;00283DF6&quot;/&gt;&lt;wsp:rsid wsp:val=&quot;00286421&quot;/&gt;&lt;wsp:rsid wsp:val=&quot;002F42FE&quot;/&gt;&lt;wsp:rsid wsp:val=&quot;00315183&quot;/&gt;&lt;wsp:rsid wsp:val=&quot;00317BB4&quot;/&gt;&lt;wsp:rsid wsp:val=&quot;00321BAB&quot;/&gt;&lt;wsp:rsid wsp:val=&quot;00340025&quot;/&gt;&lt;wsp:rsid wsp:val=&quot;003B4658&quot;/&gt;&lt;wsp:rsid wsp:val=&quot;003B750E&quot;/&gt;&lt;wsp:rsid wsp:val=&quot;003D17D2&quot;/&gt;&lt;wsp:rsid wsp:val=&quot;004411F8&quot;/&gt;&lt;wsp:rsid wsp:val=&quot;004651D1&quot;/&gt;&lt;wsp:rsid wsp:val=&quot;0049316F&quot;/&gt;&lt;wsp:rsid wsp:val=&quot;00494131&quot;/&gt;&lt;wsp:rsid wsp:val=&quot;004B49F3&quot;/&gt;&lt;wsp:rsid wsp:val=&quot;004C504D&quot;/&gt;&lt;wsp:rsid wsp:val=&quot;004C7438&quot;/&gt;&lt;wsp:rsid wsp:val=&quot;004D0FE6&quot;/&gt;&lt;wsp:rsid wsp:val=&quot;004D479A&quot;/&gt;&lt;wsp:rsid wsp:val=&quot;004F5EC2&quot;/&gt;&lt;wsp:rsid wsp:val=&quot;00512DD7&quot;/&gt;&lt;wsp:rsid wsp:val=&quot;00530609&quot;/&gt;&lt;wsp:rsid wsp:val=&quot;00533395&quot;/&gt;&lt;wsp:rsid wsp:val=&quot;00540B18&quot;/&gt;&lt;wsp:rsid wsp:val=&quot;00565081&quot;/&gt;&lt;wsp:rsid wsp:val=&quot;00580DAB&quot;/&gt;&lt;wsp:rsid wsp:val=&quot;005A0446&quot;/&gt;&lt;wsp:rsid wsp:val=&quot;005B5C5D&quot;/&gt;&lt;wsp:rsid wsp:val=&quot;005C5636&quot;/&gt;&lt;wsp:rsid wsp:val=&quot;00605566&quot;/&gt;&lt;wsp:rsid wsp:val=&quot;006415E7&quot;/&gt;&lt;wsp:rsid wsp:val=&quot;0064717E&quot;/&gt;&lt;wsp:rsid wsp:val=&quot;00655E92&quot;/&gt;&lt;wsp:rsid wsp:val=&quot;00656E22&quot;/&gt;&lt;wsp:rsid wsp:val=&quot;0068372D&quot;/&gt;&lt;wsp:rsid wsp:val=&quot;006A07D4&quot;/&gt;&lt;wsp:rsid wsp:val=&quot;006A7F11&quot;/&gt;&lt;wsp:rsid wsp:val=&quot;006E0A09&quot;/&gt;&lt;wsp:rsid wsp:val=&quot;006F738D&quot;/&gt;&lt;wsp:rsid wsp:val=&quot;00742F4F&quot;/&gt;&lt;wsp:rsid wsp:val=&quot;007A52C2&quot;/&gt;&lt;wsp:rsid wsp:val=&quot;007E033B&quot;/&gt;&lt;wsp:rsid wsp:val=&quot;008264D4&quot;/&gt;&lt;wsp:rsid wsp:val=&quot;008C469E&quot;/&gt;&lt;wsp:rsid wsp:val=&quot;008E7950&quot;/&gt;&lt;wsp:rsid wsp:val=&quot;009919C3&quot;/&gt;&lt;wsp:rsid wsp:val=&quot;009964BE&quot;/&gt;&lt;wsp:rsid wsp:val=&quot;009B7202&quot;/&gt;&lt;wsp:rsid wsp:val=&quot;009F5BC4&quot;/&gt;&lt;wsp:rsid wsp:val=&quot;00A03E61&quot;/&gt;&lt;wsp:rsid wsp:val=&quot;00A62407&quot;/&gt;&lt;wsp:rsid wsp:val=&quot;00AC1EEB&quot;/&gt;&lt;wsp:rsid wsp:val=&quot;00AE2FF0&quot;/&gt;&lt;wsp:rsid wsp:val=&quot;00AE477B&quot;/&gt;&lt;wsp:rsid wsp:val=&quot;00AF348F&quot;/&gt;&lt;wsp:rsid wsp:val=&quot;00B50C02&quot;/&gt;&lt;wsp:rsid wsp:val=&quot;00B639FA&quot;/&gt;&lt;wsp:rsid wsp:val=&quot;00B855B2&quot;/&gt;&lt;wsp:rsid wsp:val=&quot;00B910FF&quot;/&gt;&lt;wsp:rsid wsp:val=&quot;00BB6360&quot;/&gt;&lt;wsp:rsid wsp:val=&quot;00C5603E&quot;/&gt;&lt;wsp:rsid wsp:val=&quot;00C850E4&quot;/&gt;&lt;wsp:rsid wsp:val=&quot;00C906F7&quot;/&gt;&lt;wsp:rsid wsp:val=&quot;00CE1ADC&quot;/&gt;&lt;wsp:rsid wsp:val=&quot;00CE3248&quot;/&gt;&lt;wsp:rsid wsp:val=&quot;00D10926&quot;/&gt;&lt;wsp:rsid wsp:val=&quot;00DB628D&quot;/&gt;&lt;wsp:rsid wsp:val=&quot;00DB6F76&quot;/&gt;&lt;wsp:rsid wsp:val=&quot;00DC208E&quot;/&gt;&lt;wsp:rsid wsp:val=&quot;00DE3B81&quot;/&gt;&lt;wsp:rsid wsp:val=&quot;00DF0405&quot;/&gt;&lt;wsp:rsid wsp:val=&quot;00E23191&quot;/&gt;&lt;wsp:rsid wsp:val=&quot;00E47902&quot;/&gt;&lt;wsp:rsid wsp:val=&quot;00E95871&quot;/&gt;&lt;wsp:rsid wsp:val=&quot;00F355FD&quot;/&gt;&lt;wsp:rsid wsp:val=&quot;00FA2486&quot;/&gt;&lt;wsp:rsid wsp:val=&quot;00FA56FE&quot;/&gt;&lt;wsp:rsid wsp:val=&quot;00FE6065&quot;/&gt;&lt;wsp:rsid wsp:val=&quot;00FE75C5&quot;/&gt;&lt;wsp:rsid wsp:val=&quot;00FF2A3B&quot;/&gt;&lt;/wsp:rsids&gt;&lt;/w:docPr&gt;&lt;w:body&gt;&lt;w:p wsp:rsidR=&quot;00000000&quot; wsp:rsidRDefault=&quot;000F4828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Z&lt;/m:t&gt;&lt;/m:r&gt;&lt;/m:e&gt;&lt;m:sub&gt;&lt;m:r&gt;&lt;m:rPr&gt;&lt;m:nor/&gt;&lt;/m:rPr&gt;&lt;w:rPr&gt;&lt;w:rFonts w:ascii=&quot;Cambria Math&quot; w:h-ansi=&quot;Cambria Math&quot;/&gt;&lt;wx:font wx:val=&quot;Cambria Math&quot;/&gt;&lt;w:sz w:val=&quot;24&quot;/&gt;&lt;w:sz-cs w:val=&quot;24&quot;/&gt;&lt;/w:rPr&gt;&lt;m:t&gt;伪&lt;/m:t&gt;&lt;/m:r&gt;&lt;m:r&gt;&gt;&gt;&gt;&gt;&lt;m:srPr&gt;&lt;m:nor/&gt;&lt;/m:rPr&gt;&lt;w:rPr&gt;&lt;w:rFonts w:ascii=&quot;Cambria Math&quot; w:h-ansi=&quot;Cambria Math&quot; w:hint=&quot;fareast&quot;/&gt;&lt;wx:font wx:val=&quot;Cambria Math&quot;/&gt;&lt;w:sz w:val=&quot;24&quot;/&gt;&lt;w:sz-cs w:val=&quot;24&quot;/&gt;&lt;/w:rPr&gt;&lt;m:t&gt;/2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647277">
        <w:rPr>
          <w:sz w:val="24"/>
          <w:szCs w:val="24"/>
        </w:rPr>
        <w:instrText xml:space="preserve"> </w:instrText>
      </w:r>
      <w:r w:rsidR="00206A72" w:rsidRPr="00647277">
        <w:rPr>
          <w:sz w:val="24"/>
          <w:szCs w:val="24"/>
        </w:rPr>
        <w:fldChar w:fldCharType="separate"/>
      </w:r>
      <w:r w:rsidR="004F59E3">
        <w:pict>
          <v:shape id="_x0000_i1034" type="#_x0000_t75" style="width:25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5B5C5D&quot;/&gt;&lt;wsp:rsid wsp:val=&quot;00013083&quot;/&gt;&lt;wsp:rsid wsp:val=&quot;00035F1B&quot;/&gt;&lt;wsp:rsid wsp:val=&quot;00041606&quot;/&gt;&lt;wsp:rsid wsp:val=&quot;0008661A&quot;/&gt;&lt;wsp:rsid wsp:val=&quot;00086A78&quot;/&gt;&lt;wsp:rsid wsp:val=&quot;000A1311&quot;/&gt;&lt;wsp:rsid wsp:val=&quot;000F3C6A&quot;/&gt;&lt;wsp:rsid wsp:val=&quot;000F4828&quot;/&gt;&lt;wsp:rsid wsp:val=&quot;0010468D&quot;/&gt;&lt;wsp:rsid wsp:val=&quot;0012028F&quot;/&gt;&lt;wsp:rsid wsp:val=&quot;00166591&quot;/&gt;&lt;wsp:rsid wsp:val=&quot;0016783D&quot;/&gt;&lt;wsp:rsid wsp:val=&quot;001922E3&quot;/&gt;&lt;wsp:rsid wsp:val=&quot;001D444D&quot;/&gt;&lt;wsp:rsid wsp:val=&quot;001D7093&quot;/&gt;&lt;wsp:rsid wsp:val=&quot;00210956&quot;/&gt;&lt;wsp:rsid wsp:val=&quot;00213F9E&quot;/&gt;&lt;wsp:rsid wsp:val=&quot;00234ED5&quot;/&gt;&lt;wsp:rsid wsp:val=&quot;00265361&quot;/&gt;&lt;wsp:rsid wsp:val=&quot;00283DF6&quot;/&gt;&lt;wsp:rsid wsp:val=&quot;00286421&quot;/&gt;&lt;wsp:rsid wsp:val=&quot;002F42FE&quot;/&gt;&lt;wsp:rsid wsp:val=&quot;00315183&quot;/&gt;&lt;wsp:rsid wsp:val=&quot;00317BB4&quot;/&gt;&lt;wsp:rsid wsp:val=&quot;00321BAB&quot;/&gt;&lt;wsp:rsid wsp:val=&quot;00340025&quot;/&gt;&lt;wsp:rsid wsp:val=&quot;003B4658&quot;/&gt;&lt;wsp:rsid wsp:val=&quot;003B750E&quot;/&gt;&lt;wsp:rsid wsp:val=&quot;003D17D2&quot;/&gt;&lt;wsp:rsid wsp:val=&quot;004411F8&quot;/&gt;&lt;wsp:rsid wsp:val=&quot;004651D1&quot;/&gt;&lt;wsp:rsid wsp:val=&quot;0049316F&quot;/&gt;&lt;wsp:rsid wsp:val=&quot;00494131&quot;/&gt;&lt;wsp:rsid wsp:val=&quot;004B49F3&quot;/&gt;&lt;wsp:rsid wsp:val=&quot;004C504D&quot;/&gt;&lt;wsp:rsid wsp:val=&quot;004C7438&quot;/&gt;&lt;wsp:rsid wsp:val=&quot;004D0FE6&quot;/&gt;&lt;wsp:rsid wsp:val=&quot;004D479A&quot;/&gt;&lt;wsp:rsid wsp:val=&quot;004F5EC2&quot;/&gt;&lt;wsp:rsid wsp:val=&quot;00512DD7&quot;/&gt;&lt;wsp:rsid wsp:val=&quot;00530609&quot;/&gt;&lt;wsp:rsid wsp:val=&quot;00533395&quot;/&gt;&lt;wsp:rsid wsp:val=&quot;00540B18&quot;/&gt;&lt;wsp:rsid wsp:val=&quot;00565081&quot;/&gt;&lt;wsp:rsid wsp:val=&quot;00580DAB&quot;/&gt;&lt;wsp:rsid wsp:val=&quot;005A0446&quot;/&gt;&lt;wsp:rsid wsp:val=&quot;005B5C5D&quot;/&gt;&lt;wsp:rsid wsp:val=&quot;005C5636&quot;/&gt;&lt;wsp:rsid wsp:val=&quot;00605566&quot;/&gt;&lt;wsp:rsid wsp:val=&quot;006415E7&quot;/&gt;&lt;wsp:rsid wsp:val=&quot;0064717E&quot;/&gt;&lt;wsp:rsid wsp:val=&quot;00655E92&quot;/&gt;&lt;wsp:rsid wsp:val=&quot;00656E22&quot;/&gt;&lt;wsp:rsid wsp:val=&quot;0068372D&quot;/&gt;&lt;wsp:rsid wsp:val=&quot;006A07D4&quot;/&gt;&lt;wsp:rsid wsp:val=&quot;006A7F11&quot;/&gt;&lt;wsp:rsid wsp:val=&quot;006E0A09&quot;/&gt;&lt;wsp:rsid wsp:val=&quot;006F738D&quot;/&gt;&lt;wsp:rsid wsp:val=&quot;00742F4F&quot;/&gt;&lt;wsp:rsid wsp:val=&quot;007A52C2&quot;/&gt;&lt;wsp:rsid wsp:val=&quot;007E033B&quot;/&gt;&lt;wsp:rsid wsp:val=&quot;008264D4&quot;/&gt;&lt;wsp:rsid wsp:val=&quot;008C469E&quot;/&gt;&lt;wsp:rsid wsp:val=&quot;008E7950&quot;/&gt;&lt;wsp:rsid wsp:val=&quot;009919C3&quot;/&gt;&lt;wsp:rsid wsp:val=&quot;009964BE&quot;/&gt;&lt;wsp:rsid wsp:val=&quot;009B7202&quot;/&gt;&lt;wsp:rsid wsp:val=&quot;009F5BC4&quot;/&gt;&lt;wsp:rsid wsp:val=&quot;00A03E61&quot;/&gt;&lt;wsp:rsid wsp:val=&quot;00A62407&quot;/&gt;&lt;wsp:rsid wsp:val=&quot;00AC1EEB&quot;/&gt;&lt;wsp:rsid wsp:val=&quot;00AE2FF0&quot;/&gt;&lt;wsp:rsid wsp:val=&quot;00AE477B&quot;/&gt;&lt;wsp:rsid wsp:val=&quot;00AF348F&quot;/&gt;&lt;wsp:rsid wsp:val=&quot;00B50C02&quot;/&gt;&lt;wsp:rsid wsp:val=&quot;00B639FA&quot;/&gt;&lt;wsp:rsid wsp:val=&quot;00B855B2&quot;/&gt;&lt;wsp:rsid wsp:val=&quot;00B910FF&quot;/&gt;&lt;wsp:rsid wsp:val=&quot;00BB6360&quot;/&gt;&lt;wsp:rsid wsp:val=&quot;00C5603E&quot;/&gt;&lt;wsp:rsid wsp:val=&quot;00C850E4&quot;/&gt;&lt;wsp:rsid wsp:val=&quot;00C906F7&quot;/&gt;&lt;wsp:rsid wsp:val=&quot;00CE1ADC&quot;/&gt;&lt;wsp:rsid wsp:val=&quot;00CE3248&quot;/&gt;&lt;wsp:rsid wsp:val=&quot;00D10926&quot;/&gt;&lt;wsp:rsid wsp:val=&quot;00DB628D&quot;/&gt;&lt;wsp:rsid wsp:val=&quot;00DB6F76&quot;/&gt;&lt;wsp:rsid wsp:val=&quot;00DC208E&quot;/&gt;&lt;wsp:rsid wsp:val=&quot;00DE3B81&quot;/&gt;&lt;wsp:rsid wsp:val=&quot;00DF0405&quot;/&gt;&lt;wsp:rsid wsp:val=&quot;00E23191&quot;/&gt;&lt;wsp:rsid wsp:val=&quot;00E47902&quot;/&gt;&lt;wsp:rsid wsp:val=&quot;00E95871&quot;/&gt;&lt;wsp:rsid wsp:val=&quot;00F355FD&quot;/&gt;&lt;wsp:rsid wsp:val=&quot;00FA2486&quot;/&gt;&lt;wsp:rsid wsp:val=&quot;00FA56FE&quot;/&gt;&lt;wsp:rsid wsp:val=&quot;00FE6065&quot;/&gt;&lt;wsp:rsid wsp:val=&quot;00FE75C5&quot;/&gt;&lt;wsp:rsid wsp:val=&quot;00FF2A3B&quot;/&gt;&lt;/wsp:rsids&gt;&lt;/w:docPr&gt;&lt;w:body&gt;&lt;w:p wsp:rsidR=&quot;00000000&quot; wsp:rsidRDefault=&quot;000F4828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Z&lt;/m:t&gt;&lt;/m:r&gt;&lt;/m:e&gt;&lt;m:sub&gt;&lt;m:r&gt;&lt;m:rPr&gt;&lt;m:nor/&gt;&lt;/m:rPr&gt;&lt;w:rPr&gt;&lt;w:rFonts w:ascii=&quot;Cambria Math&quot; w:h-ansi=&quot;Cambria Math&quot;/&gt;&lt;wx:font wx:val=&quot;Cambria Math&quot;/&gt;&lt;w:sz w:val=&quot;24&quot;/&gt;&lt;w:sz-cs w:val=&quot;24&quot;/&gt;&lt;/w:rPr&gt;&lt;m:t&gt;伪&lt;/m:t&gt;&lt;/m:r&gt;&lt;m:r&gt;&gt;&gt;&gt;&gt;&lt;m:srPr&gt;&lt;m:nor/&gt;&lt;/m:rPr&gt;&lt;w:rPr&gt;&lt;w:rFonts w:ascii=&quot;Cambria Math&quot; w:h-ansi=&quot;Cambria Math&quot; w:hint=&quot;fareast&quot;/&gt;&lt;wx:font wx:val=&quot;Cambria Math&quot;/&gt;&lt;w:sz w:val=&quot;24&quot;/&gt;&lt;w:sz-cs w:val=&quot;24&quot;/&gt;&lt;/w:rPr&gt;&lt;m:t&gt;/2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="00206A72" w:rsidRPr="00647277">
        <w:rPr>
          <w:sz w:val="24"/>
          <w:szCs w:val="24"/>
        </w:rPr>
        <w:fldChar w:fldCharType="end"/>
      </w:r>
      <w:r w:rsidRPr="00647277">
        <w:rPr>
          <w:sz w:val="24"/>
          <w:szCs w:val="24"/>
        </w:rPr>
        <w:t>=1.96</w:t>
      </w:r>
      <w:r w:rsidRPr="00647277">
        <w:rPr>
          <w:rFonts w:hint="eastAsia"/>
          <w:sz w:val="24"/>
          <w:szCs w:val="24"/>
        </w:rPr>
        <w:t>，</w:t>
      </w:r>
      <w:r w:rsidR="00247D2C" w:rsidRPr="00647277">
        <w:rPr>
          <w:rFonts w:hint="eastAsia"/>
          <w:sz w:val="24"/>
          <w:szCs w:val="24"/>
        </w:rPr>
        <w:t>可求得：</w:t>
      </w:r>
    </w:p>
    <w:p w:rsidR="002D497A" w:rsidRPr="00647277" w:rsidRDefault="0003617A" w:rsidP="00247D2C">
      <w:pPr>
        <w:jc w:val="left"/>
        <w:rPr>
          <w:sz w:val="24"/>
          <w:szCs w:val="24"/>
        </w:rPr>
      </w:pPr>
      <w:r w:rsidRPr="00647277">
        <w:rPr>
          <w:rFonts w:hint="eastAsia"/>
          <w:sz w:val="24"/>
          <w:szCs w:val="24"/>
        </w:rPr>
        <w:t xml:space="preserve">    </w:t>
      </w:r>
      <w:r w:rsidR="00F21FB0" w:rsidRPr="00647277">
        <w:rPr>
          <w:rFonts w:hint="eastAsia"/>
          <w:sz w:val="24"/>
          <w:szCs w:val="24"/>
        </w:rPr>
        <w:t>总体优质品率的抽样极限误差</w:t>
      </w:r>
      <w:r w:rsidR="00E9000C" w:rsidRPr="00647277">
        <w:rPr>
          <w:position w:val="-26"/>
          <w:sz w:val="24"/>
          <w:szCs w:val="24"/>
        </w:rPr>
        <w:object w:dxaOrig="3760" w:dyaOrig="960">
          <v:shape id="_x0000_i1035" type="#_x0000_t75" style="width:185.25pt;height:49.5pt" o:ole="">
            <v:imagedata r:id="rId22" o:title=""/>
          </v:shape>
          <o:OLEObject Type="Embed" ProgID="Equation.3" ShapeID="_x0000_i1035" DrawAspect="Content" ObjectID="_1609914838" r:id="rId23"/>
        </w:object>
      </w:r>
    </w:p>
    <w:p w:rsidR="00A943D4" w:rsidRPr="00647277" w:rsidRDefault="0003617A" w:rsidP="00F21FB0">
      <w:pPr>
        <w:jc w:val="left"/>
        <w:rPr>
          <w:sz w:val="24"/>
          <w:szCs w:val="24"/>
        </w:rPr>
      </w:pPr>
      <w:r w:rsidRPr="00647277">
        <w:rPr>
          <w:rFonts w:hint="eastAsia"/>
          <w:sz w:val="24"/>
          <w:szCs w:val="24"/>
        </w:rPr>
        <w:t xml:space="preserve">    </w:t>
      </w:r>
      <w:r w:rsidR="00247D2C" w:rsidRPr="00647277">
        <w:rPr>
          <w:rFonts w:hint="eastAsia"/>
          <w:sz w:val="24"/>
          <w:szCs w:val="24"/>
        </w:rPr>
        <w:t>（</w:t>
      </w:r>
      <w:r w:rsidR="00247D2C" w:rsidRPr="00647277">
        <w:rPr>
          <w:rFonts w:hint="eastAsia"/>
          <w:sz w:val="24"/>
          <w:szCs w:val="24"/>
        </w:rPr>
        <w:t>2</w:t>
      </w:r>
      <w:r w:rsidR="00247D2C" w:rsidRPr="00647277">
        <w:rPr>
          <w:rFonts w:hint="eastAsia"/>
          <w:sz w:val="24"/>
          <w:szCs w:val="24"/>
        </w:rPr>
        <w:t>）</w:t>
      </w:r>
      <w:r w:rsidR="00F21FB0" w:rsidRPr="00647277">
        <w:rPr>
          <w:rFonts w:hint="eastAsia"/>
          <w:sz w:val="24"/>
          <w:szCs w:val="24"/>
        </w:rPr>
        <w:t>若</w:t>
      </w:r>
      <w:r w:rsidR="00247D2C" w:rsidRPr="00647277">
        <w:rPr>
          <w:rFonts w:hint="eastAsia"/>
          <w:sz w:val="24"/>
          <w:szCs w:val="24"/>
        </w:rPr>
        <w:t>Δ</w:t>
      </w:r>
      <w:r w:rsidR="00247D2C" w:rsidRPr="00647277">
        <w:rPr>
          <w:rFonts w:ascii="Times New Roman"/>
          <w:sz w:val="24"/>
          <w:szCs w:val="24"/>
        </w:rPr>
        <w:t>=</w:t>
      </w:r>
      <w:r w:rsidR="00247D2C" w:rsidRPr="00647277">
        <w:rPr>
          <w:rFonts w:ascii="Times New Roman" w:hint="eastAsia"/>
          <w:sz w:val="24"/>
          <w:szCs w:val="24"/>
        </w:rPr>
        <w:t>3</w:t>
      </w:r>
      <w:r w:rsidR="00247D2C" w:rsidRPr="00647277">
        <w:rPr>
          <w:rFonts w:ascii="Times New Roman"/>
          <w:sz w:val="24"/>
          <w:szCs w:val="24"/>
        </w:rPr>
        <w:t>%</w:t>
      </w:r>
      <w:r w:rsidR="00F21FB0" w:rsidRPr="00647277">
        <w:rPr>
          <w:rFonts w:ascii="Times New Roman" w:hint="eastAsia"/>
          <w:sz w:val="24"/>
          <w:szCs w:val="24"/>
        </w:rPr>
        <w:t>，</w:t>
      </w:r>
      <w:r w:rsidR="00A943D4" w:rsidRPr="00647277">
        <w:rPr>
          <w:rFonts w:ascii="Times New Roman" w:hint="eastAsia"/>
          <w:sz w:val="24"/>
          <w:szCs w:val="24"/>
        </w:rPr>
        <w:t>重复的</w:t>
      </w:r>
      <w:r w:rsidR="002D497A" w:rsidRPr="00647277">
        <w:rPr>
          <w:rFonts w:hint="eastAsia"/>
          <w:sz w:val="24"/>
          <w:szCs w:val="24"/>
        </w:rPr>
        <w:t>简单随机抽样</w:t>
      </w:r>
      <w:r w:rsidR="00F21FB0" w:rsidRPr="00647277">
        <w:rPr>
          <w:rFonts w:hint="eastAsia"/>
          <w:sz w:val="24"/>
          <w:szCs w:val="24"/>
        </w:rPr>
        <w:t>下</w:t>
      </w:r>
      <w:r w:rsidR="002D497A" w:rsidRPr="00647277">
        <w:rPr>
          <w:rFonts w:hint="eastAsia"/>
          <w:sz w:val="24"/>
          <w:szCs w:val="24"/>
        </w:rPr>
        <w:t>的初始样本量</w:t>
      </w:r>
      <w:r w:rsidR="00A943D4" w:rsidRPr="00647277">
        <w:rPr>
          <w:rFonts w:hint="eastAsia"/>
          <w:sz w:val="24"/>
          <w:szCs w:val="24"/>
        </w:rPr>
        <w:t>为</w:t>
      </w:r>
    </w:p>
    <w:p w:rsidR="002D497A" w:rsidRPr="00647277" w:rsidRDefault="00A943D4" w:rsidP="00F21FB0">
      <w:pPr>
        <w:jc w:val="left"/>
        <w:rPr>
          <w:rFonts w:ascii="Times New Roman"/>
          <w:sz w:val="24"/>
          <w:szCs w:val="24"/>
        </w:rPr>
      </w:pPr>
      <w:r w:rsidRPr="00647277">
        <w:rPr>
          <w:rFonts w:hint="eastAsia"/>
          <w:sz w:val="24"/>
          <w:szCs w:val="24"/>
        </w:rPr>
        <w:t xml:space="preserve">          </w:t>
      </w:r>
      <w:r w:rsidR="0003617A" w:rsidRPr="00647277">
        <w:rPr>
          <w:rFonts w:ascii="Times New Roman"/>
          <w:position w:val="-24"/>
          <w:sz w:val="24"/>
          <w:szCs w:val="24"/>
        </w:rPr>
        <w:object w:dxaOrig="1960" w:dyaOrig="900">
          <v:shape id="_x0000_i1036" type="#_x0000_t75" style="width:96.75pt;height:46.5pt" o:ole="">
            <v:imagedata r:id="rId24" o:title=""/>
          </v:shape>
          <o:OLEObject Type="Embed" ProgID="Equation.3" ShapeID="_x0000_i1036" DrawAspect="Content" ObjectID="_1609914839" r:id="rId25"/>
        </w:object>
      </w:r>
      <w:r w:rsidR="00F21FB0" w:rsidRPr="00647277">
        <w:rPr>
          <w:rFonts w:ascii="Times New Roman" w:hint="eastAsia"/>
          <w:sz w:val="24"/>
          <w:szCs w:val="24"/>
        </w:rPr>
        <w:t>=</w:t>
      </w:r>
      <w:r w:rsidR="00F21FB0" w:rsidRPr="00647277">
        <w:rPr>
          <w:rFonts w:ascii="宋体" w:hAnsi="宋体" w:cs="宋体" w:hint="eastAsia"/>
          <w:kern w:val="0"/>
          <w:sz w:val="22"/>
        </w:rPr>
        <w:t>326.06</w:t>
      </w:r>
      <w:r w:rsidR="002D497A" w:rsidRPr="00647277">
        <w:rPr>
          <w:rFonts w:ascii="宋体" w:hAnsi="宋体" w:hint="eastAsia"/>
          <w:sz w:val="24"/>
          <w:szCs w:val="24"/>
        </w:rPr>
        <w:t>≈</w:t>
      </w:r>
      <w:r w:rsidR="00F21FB0" w:rsidRPr="00647277">
        <w:rPr>
          <w:rFonts w:ascii="Times New Roman" w:hint="eastAsia"/>
          <w:sz w:val="24"/>
          <w:szCs w:val="24"/>
        </w:rPr>
        <w:t>327</w:t>
      </w:r>
    </w:p>
    <w:p w:rsidR="00705EBE" w:rsidRPr="00647277" w:rsidRDefault="00705EBE" w:rsidP="00533395">
      <w:pPr>
        <w:jc w:val="left"/>
        <w:rPr>
          <w:rFonts w:ascii="Times New Roman"/>
          <w:sz w:val="24"/>
          <w:szCs w:val="24"/>
        </w:rPr>
      </w:pPr>
    </w:p>
    <w:p w:rsidR="002D497A" w:rsidRPr="00647277" w:rsidRDefault="002D497A" w:rsidP="00533395">
      <w:pPr>
        <w:jc w:val="left"/>
        <w:rPr>
          <w:rFonts w:ascii="Times New Roman"/>
          <w:sz w:val="24"/>
          <w:szCs w:val="24"/>
        </w:rPr>
      </w:pPr>
      <w:r w:rsidRPr="00647277">
        <w:rPr>
          <w:rFonts w:ascii="Times New Roman"/>
          <w:sz w:val="24"/>
          <w:szCs w:val="24"/>
        </w:rPr>
        <w:t>12.</w:t>
      </w:r>
      <w:r w:rsidR="00E9000C" w:rsidRPr="00647277">
        <w:rPr>
          <w:rFonts w:ascii="Times New Roman" w:hint="eastAsia"/>
          <w:sz w:val="24"/>
          <w:szCs w:val="24"/>
        </w:rPr>
        <w:t>解：</w:t>
      </w:r>
      <w:r w:rsidRPr="00647277">
        <w:rPr>
          <w:rFonts w:ascii="Times New Roman" w:hint="eastAsia"/>
          <w:sz w:val="24"/>
          <w:szCs w:val="24"/>
        </w:rPr>
        <w:t>抽样比例为</w:t>
      </w:r>
      <w:r w:rsidRPr="00647277">
        <w:rPr>
          <w:rFonts w:ascii="宋体" w:hAnsi="宋体" w:cs="宋体"/>
          <w:kern w:val="0"/>
          <w:sz w:val="22"/>
        </w:rPr>
        <w:t>1/120</w:t>
      </w:r>
      <w:r w:rsidRPr="00647277">
        <w:rPr>
          <w:rFonts w:ascii="宋体" w:hAnsi="宋体" w:cs="宋体" w:hint="eastAsia"/>
          <w:kern w:val="0"/>
          <w:sz w:val="22"/>
        </w:rPr>
        <w:t>，</w:t>
      </w:r>
      <w:r w:rsidR="00E9000C" w:rsidRPr="00647277">
        <w:rPr>
          <w:rFonts w:ascii="宋体" w:hAnsi="宋体" w:cs="宋体" w:hint="eastAsia"/>
          <w:kern w:val="0"/>
          <w:sz w:val="22"/>
        </w:rPr>
        <w:t>则</w:t>
      </w:r>
      <w:r w:rsidRPr="00647277">
        <w:rPr>
          <w:rFonts w:ascii="Times New Roman" w:hint="eastAsia"/>
          <w:sz w:val="24"/>
          <w:szCs w:val="24"/>
        </w:rPr>
        <w:t>高中低收入家庭</w:t>
      </w:r>
      <w:r w:rsidR="00B12FFA" w:rsidRPr="00647277">
        <w:rPr>
          <w:rFonts w:ascii="Times New Roman" w:hint="eastAsia"/>
          <w:sz w:val="24"/>
          <w:szCs w:val="24"/>
        </w:rPr>
        <w:t>应</w:t>
      </w:r>
      <w:r w:rsidRPr="00647277">
        <w:rPr>
          <w:rFonts w:ascii="Times New Roman" w:hint="eastAsia"/>
          <w:sz w:val="24"/>
          <w:szCs w:val="24"/>
        </w:rPr>
        <w:t>分别抽取：</w:t>
      </w:r>
    </w:p>
    <w:tbl>
      <w:tblPr>
        <w:tblW w:w="6070" w:type="dxa"/>
        <w:jc w:val="center"/>
        <w:tblLook w:val="00A0" w:firstRow="1" w:lastRow="0" w:firstColumn="1" w:lastColumn="0" w:noHBand="0" w:noVBand="0"/>
      </w:tblPr>
      <w:tblGrid>
        <w:gridCol w:w="1330"/>
        <w:gridCol w:w="1080"/>
        <w:gridCol w:w="1500"/>
        <w:gridCol w:w="1096"/>
        <w:gridCol w:w="1080"/>
      </w:tblGrid>
      <w:tr w:rsidR="002D497A" w:rsidRPr="00647277" w:rsidTr="004651D1">
        <w:trPr>
          <w:trHeight w:val="270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4651D1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4D376A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 w:hint="eastAsia"/>
                <w:kern w:val="0"/>
                <w:sz w:val="22"/>
              </w:rPr>
              <w:t>高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4D376A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 w:hint="eastAsia"/>
                <w:kern w:val="0"/>
                <w:sz w:val="22"/>
              </w:rPr>
              <w:t>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4D376A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 w:hint="eastAsia"/>
                <w:kern w:val="0"/>
                <w:sz w:val="22"/>
              </w:rPr>
              <w:t>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4D376A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 w:hint="eastAsia"/>
                <w:kern w:val="0"/>
                <w:sz w:val="22"/>
              </w:rPr>
              <w:t>合计</w:t>
            </w:r>
          </w:p>
        </w:tc>
      </w:tr>
      <w:tr w:rsidR="002D497A" w:rsidRPr="00647277" w:rsidTr="004651D1">
        <w:trPr>
          <w:trHeight w:val="27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4651D1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 w:hint="eastAsia"/>
                <w:kern w:val="0"/>
                <w:sz w:val="22"/>
              </w:rPr>
              <w:t>总体（万</w:t>
            </w:r>
            <w:r w:rsidR="00B12FFA" w:rsidRPr="00647277">
              <w:rPr>
                <w:rFonts w:ascii="Times New Roman" w:hAnsi="Times New Roman"/>
                <w:szCs w:val="24"/>
              </w:rPr>
              <w:t>户</w:t>
            </w:r>
            <w:r w:rsidRPr="00647277">
              <w:rPr>
                <w:rFonts w:ascii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4651D1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4651D1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4651D1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4651D1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>120</w:t>
            </w:r>
          </w:p>
        </w:tc>
      </w:tr>
      <w:tr w:rsidR="002D497A" w:rsidRPr="00647277" w:rsidTr="004651D1">
        <w:trPr>
          <w:trHeight w:val="27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B12FFA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 w:hint="eastAsia"/>
                <w:kern w:val="0"/>
                <w:sz w:val="22"/>
              </w:rPr>
              <w:t>样本量（</w:t>
            </w:r>
            <w:r w:rsidR="00B12FFA" w:rsidRPr="00647277">
              <w:rPr>
                <w:rFonts w:ascii="Times New Roman" w:hAnsi="Times New Roman"/>
                <w:szCs w:val="24"/>
              </w:rPr>
              <w:t>户</w:t>
            </w:r>
            <w:r w:rsidRPr="00647277">
              <w:rPr>
                <w:rFonts w:ascii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4651D1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4651D1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>6916.666667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4651D1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>2083.333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4651D1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>10000</w:t>
            </w:r>
          </w:p>
        </w:tc>
      </w:tr>
      <w:tr w:rsidR="002D497A" w:rsidRPr="00647277" w:rsidTr="004651D1">
        <w:trPr>
          <w:trHeight w:val="27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FFA" w:rsidRPr="00647277" w:rsidRDefault="002D497A" w:rsidP="004651D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7277">
              <w:rPr>
                <w:rFonts w:ascii="宋体" w:hAnsi="宋体" w:cs="宋体" w:hint="eastAsia"/>
                <w:kern w:val="0"/>
                <w:sz w:val="22"/>
              </w:rPr>
              <w:t>取整数后</w:t>
            </w:r>
          </w:p>
          <w:p w:rsidR="002D497A" w:rsidRPr="00647277" w:rsidRDefault="00B12FFA" w:rsidP="004651D1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 w:hint="eastAsia"/>
                <w:kern w:val="0"/>
                <w:sz w:val="22"/>
              </w:rPr>
              <w:lastRenderedPageBreak/>
              <w:t>样本量（</w:t>
            </w:r>
            <w:r w:rsidRPr="00647277">
              <w:rPr>
                <w:rFonts w:ascii="Times New Roman" w:hAnsi="Times New Roman"/>
                <w:szCs w:val="24"/>
              </w:rPr>
              <w:t>户</w:t>
            </w:r>
            <w:r w:rsidRPr="00647277">
              <w:rPr>
                <w:rFonts w:ascii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4651D1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lastRenderedPageBreak/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4651D1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>6917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4651D1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>2083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4651D1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>10000</w:t>
            </w:r>
          </w:p>
        </w:tc>
      </w:tr>
    </w:tbl>
    <w:p w:rsidR="002D497A" w:rsidRPr="00647277" w:rsidRDefault="002D497A" w:rsidP="00533395">
      <w:pPr>
        <w:jc w:val="left"/>
        <w:rPr>
          <w:rFonts w:ascii="Times New Roman"/>
          <w:sz w:val="24"/>
          <w:szCs w:val="24"/>
        </w:rPr>
      </w:pPr>
    </w:p>
    <w:p w:rsidR="002D497A" w:rsidRPr="00647277" w:rsidRDefault="002D497A" w:rsidP="001005E3">
      <w:pPr>
        <w:jc w:val="left"/>
        <w:rPr>
          <w:sz w:val="24"/>
          <w:szCs w:val="24"/>
        </w:rPr>
      </w:pPr>
      <w:r w:rsidRPr="00647277">
        <w:rPr>
          <w:rFonts w:ascii="Times New Roman"/>
          <w:sz w:val="24"/>
          <w:szCs w:val="24"/>
        </w:rPr>
        <w:t>13.</w:t>
      </w:r>
      <w:r w:rsidR="00C2710D" w:rsidRPr="00647277">
        <w:rPr>
          <w:rFonts w:ascii="Times New Roman" w:hint="eastAsia"/>
          <w:sz w:val="24"/>
          <w:szCs w:val="24"/>
        </w:rPr>
        <w:t>解：</w:t>
      </w:r>
      <w:r w:rsidRPr="00647277">
        <w:rPr>
          <w:sz w:val="24"/>
          <w:szCs w:val="24"/>
        </w:rPr>
        <w:t xml:space="preserve"> </w:t>
      </w:r>
      <w:r w:rsidRPr="00647277">
        <w:rPr>
          <w:rFonts w:hint="eastAsia"/>
          <w:sz w:val="24"/>
          <w:szCs w:val="24"/>
        </w:rPr>
        <w:t>已知</w:t>
      </w:r>
      <w:r w:rsidRPr="00647277">
        <w:rPr>
          <w:sz w:val="24"/>
          <w:szCs w:val="24"/>
        </w:rPr>
        <w:t>n=400</w:t>
      </w:r>
      <w:r w:rsidRPr="00647277">
        <w:rPr>
          <w:rFonts w:hint="eastAsia"/>
          <w:sz w:val="24"/>
          <w:szCs w:val="24"/>
        </w:rPr>
        <w:t>，</w:t>
      </w:r>
      <w:r w:rsidRPr="00647277">
        <w:rPr>
          <w:rFonts w:ascii="Times New Roman"/>
          <w:position w:val="-6"/>
          <w:sz w:val="24"/>
          <w:szCs w:val="24"/>
        </w:rPr>
        <w:object w:dxaOrig="220" w:dyaOrig="260">
          <v:shape id="_x0000_i1037" type="#_x0000_t75" style="width:10.5pt;height:13.5pt" o:ole="">
            <v:imagedata r:id="rId26" o:title=""/>
          </v:shape>
          <o:OLEObject Type="Embed" ProgID="Equation.3" ShapeID="_x0000_i1037" DrawAspect="Content" ObjectID="_1609914840" r:id="rId27"/>
        </w:object>
      </w:r>
      <w:r w:rsidRPr="00647277">
        <w:rPr>
          <w:rFonts w:ascii="Times New Roman"/>
          <w:sz w:val="24"/>
          <w:szCs w:val="24"/>
        </w:rPr>
        <w:t>=320</w:t>
      </w:r>
      <w:r w:rsidRPr="00647277">
        <w:rPr>
          <w:rFonts w:ascii="Times New Roman" w:hint="eastAsia"/>
          <w:sz w:val="24"/>
          <w:szCs w:val="24"/>
        </w:rPr>
        <w:t>，</w:t>
      </w:r>
      <w:r w:rsidR="001005E3" w:rsidRPr="00647277">
        <w:rPr>
          <w:rFonts w:ascii="Times New Roman" w:hint="eastAsia"/>
          <w:i/>
          <w:sz w:val="22"/>
          <w:szCs w:val="24"/>
        </w:rPr>
        <w:t>S</w:t>
      </w:r>
      <w:r w:rsidRPr="00647277">
        <w:rPr>
          <w:rFonts w:ascii="Times New Roman"/>
          <w:sz w:val="24"/>
          <w:szCs w:val="24"/>
        </w:rPr>
        <w:t>=45</w:t>
      </w:r>
      <w:r w:rsidRPr="00647277">
        <w:rPr>
          <w:rFonts w:ascii="Times New Roman" w:hint="eastAsia"/>
          <w:sz w:val="24"/>
          <w:szCs w:val="24"/>
        </w:rPr>
        <w:t>，</w:t>
      </w:r>
      <w:r w:rsidRPr="00647277">
        <w:rPr>
          <w:rFonts w:hint="eastAsia"/>
          <w:sz w:val="24"/>
          <w:szCs w:val="24"/>
        </w:rPr>
        <w:t>样本成数</w:t>
      </w:r>
      <w:r w:rsidRPr="00647277">
        <w:rPr>
          <w:rFonts w:ascii="Times New Roman" w:hAnsi="Times New Roman"/>
          <w:i/>
          <w:sz w:val="24"/>
          <w:szCs w:val="24"/>
        </w:rPr>
        <w:t>p</w:t>
      </w:r>
      <w:r w:rsidRPr="00647277">
        <w:rPr>
          <w:sz w:val="24"/>
          <w:szCs w:val="24"/>
        </w:rPr>
        <w:t>=48/400=12%</w:t>
      </w:r>
      <w:r w:rsidRPr="00647277">
        <w:rPr>
          <w:rFonts w:hint="eastAsia"/>
          <w:sz w:val="24"/>
          <w:szCs w:val="24"/>
        </w:rPr>
        <w:t>，</w:t>
      </w:r>
      <w:r w:rsidRPr="00647277">
        <w:rPr>
          <w:rFonts w:ascii="Times New Roman" w:hint="eastAsia"/>
          <w:sz w:val="24"/>
          <w:szCs w:val="24"/>
        </w:rPr>
        <w:t>置信度</w:t>
      </w:r>
      <w:r w:rsidRPr="00647277">
        <w:rPr>
          <w:rFonts w:ascii="Times New Roman"/>
          <w:sz w:val="24"/>
          <w:szCs w:val="24"/>
        </w:rPr>
        <w:t>=95.45%</w:t>
      </w:r>
      <w:r w:rsidRPr="00647277">
        <w:rPr>
          <w:rFonts w:ascii="Times New Roman" w:hint="eastAsia"/>
          <w:sz w:val="24"/>
          <w:szCs w:val="24"/>
        </w:rPr>
        <w:t>，</w:t>
      </w:r>
      <w:r w:rsidR="00206A72" w:rsidRPr="00647277">
        <w:rPr>
          <w:sz w:val="24"/>
          <w:szCs w:val="24"/>
        </w:rPr>
        <w:fldChar w:fldCharType="begin"/>
      </w:r>
      <w:r w:rsidRPr="00647277">
        <w:rPr>
          <w:sz w:val="24"/>
          <w:szCs w:val="24"/>
        </w:rPr>
        <w:instrText xml:space="preserve"> QUOTE </w:instrText>
      </w:r>
      <w:r w:rsidR="004F59E3">
        <w:pict>
          <v:shape id="_x0000_i1038" type="#_x0000_t75" style="width:25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5B5C5D&quot;/&gt;&lt;wsp:rsid wsp:val=&quot;00013083&quot;/&gt;&lt;wsp:rsid wsp:val=&quot;00035F1B&quot;/&gt;&lt;wsp:rsid wsp:val=&quot;00041606&quot;/&gt;&lt;wsp:rsid wsp:val=&quot;0008661A&quot;/&gt;&lt;wsp:rsid wsp:val=&quot;00086A78&quot;/&gt;&lt;wsp:rsid wsp:val=&quot;000A1311&quot;/&gt;&lt;wsp:rsid wsp:val=&quot;000F3C6A&quot;/&gt;&lt;wsp:rsid wsp:val=&quot;0010468D&quot;/&gt;&lt;wsp:rsid wsp:val=&quot;0012028F&quot;/&gt;&lt;wsp:rsid wsp:val=&quot;00166591&quot;/&gt;&lt;wsp:rsid wsp:val=&quot;0016783D&quot;/&gt;&lt;wsp:rsid wsp:val=&quot;001922E3&quot;/&gt;&lt;wsp:rsid wsp:val=&quot;001D444D&quot;/&gt;&lt;wsp:rsid wsp:val=&quot;001D7093&quot;/&gt;&lt;wsp:rsid wsp:val=&quot;00210956&quot;/&gt;&lt;wsp:rsid wsp:val=&quot;00213F9E&quot;/&gt;&lt;wsp:rsid wsp:val=&quot;00234ED5&quot;/&gt;&lt;wsp:rsid wsp:val=&quot;00265361&quot;/&gt;&lt;wsp:rsid wsp:val=&quot;00283DF6&quot;/&gt;&lt;wsp:rsid wsp:val=&quot;00286421&quot;/&gt;&lt;wsp:rsid wsp:val=&quot;002F42FE&quot;/&gt;&lt;wsp:rsid wsp:val=&quot;00315183&quot;/&gt;&lt;wsp:rsid wsp:val=&quot;00317BB4&quot;/&gt;&lt;wsp:rsid wsp:val=&quot;00321BAB&quot;/&gt;&lt;wsp:rsid wsp:val=&quot;00340025&quot;/&gt;&lt;wsp:rsid wsp:val=&quot;003B4658&quot;/&gt;&lt;wsp:rsid wsp:val=&quot;003B750E&quot;/&gt;&lt;wsp:rsid wsp:val=&quot;003D17D2&quot;/&gt;&lt;wsp:rsid wsp:val=&quot;004411F8&quot;/&gt;&lt;wsp:rsid wsp:val=&quot;00457C77&quot;/&gt;&lt;wsp:rsid wsp:val=&quot;004651D1&quot;/&gt;&lt;wsp:rsid wsp:val=&quot;0049316F&quot;/&gt;&lt;wsp:rsid wsp:val=&quot;00494131&quot;/&gt;&lt;wsp:rsid wsp:val=&quot;004B49F3&quot;/&gt;&lt;wsp:rsid wsp:val=&quot;004C504D&quot;/&gt;&lt;wsp:rsid wsp:val=&quot;004C7438&quot;/&gt;&lt;wsp:rsid wsp:val=&quot;004D0FE6&quot;/&gt;&lt;wsp:rsid wsp:val=&quot;004D479A&quot;/&gt;&lt;wsp:rsid wsp:val=&quot;004F5EC2&quot;/&gt;&lt;wsp:rsid wsp:val=&quot;00512DD7&quot;/&gt;&lt;wsp:rsid wsp:val=&quot;00530609&quot;/&gt;&lt;wsp:rsid wsp:val=&quot;00533395&quot;/&gt;&lt;wsp:rsid wsp:val=&quot;00540B18&quot;/&gt;&lt;wsp:rsid wsp:val=&quot;00565081&quot;/&gt;&lt;wsp:rsid wsp:val=&quot;00580DAB&quot;/&gt;&lt;wsp:rsid wsp:val=&quot;005A0446&quot;/&gt;&lt;wsp:rsid wsp:val=&quot;005B5C5D&quot;/&gt;&lt;wsp:rsid wsp:val=&quot;005C5636&quot;/&gt;&lt;wsp:rsid wsp:val=&quot;00605566&quot;/&gt;&lt;wsp:rsid wsp:val=&quot;006415E7&quot;/&gt;&lt;wsp:rsid wsp:val=&quot;0064717E&quot;/&gt;&lt;wsp:rsid wsp:val=&quot;00655E92&quot;/&gt;&lt;wsp:rsid wsp:val=&quot;00656E22&quot;/&gt;&lt;wsp:rsid wsp:val=&quot;0068372D&quot;/&gt;&lt;wsp:rsid wsp:val=&quot;006A07D4&quot;/&gt;&lt;wsp:rsid wsp:val=&quot;006A7F11&quot;/&gt;&lt;wsp:rsid wsp:val=&quot;006E0A09&quot;/&gt;&lt;wsp:rsid wsp:val=&quot;006F738D&quot;/&gt;&lt;wsp:rsid wsp:val=&quot;00742F4F&quot;/&gt;&lt;wsp:rsid wsp:val=&quot;007A52C2&quot;/&gt;&lt;wsp:rsid wsp:val=&quot;007E033B&quot;/&gt;&lt;wsp:rsid wsp:val=&quot;008264D4&quot;/&gt;&lt;wsp:rsid wsp:val=&quot;008C469E&quot;/&gt;&lt;wsp:rsid wsp:val=&quot;008E7950&quot;/&gt;&lt;wsp:rsid wsp:val=&quot;009919C3&quot;/&gt;&lt;wsp:rsid wsp:val=&quot;009964BE&quot;/&gt;&lt;wsp:rsid wsp:val=&quot;009B7202&quot;/&gt;&lt;wsp:rsid wsp:val=&quot;009F5BC4&quot;/&gt;&lt;wsp:rsid wsp:val=&quot;00A03E61&quot;/&gt;&lt;wsp:rsid wsp:val=&quot;00A62407&quot;/&gt;&lt;wsp:rsid wsp:val=&quot;00AC1EEB&quot;/&gt;&lt;wsp:rsid wsp:val=&quot;00AE2FF0&quot;/&gt;&lt;wsp:rsid wsp:val=&quot;00AE477B&quot;/&gt;&lt;wsp:rsid wsp:val=&quot;00AF348F&quot;/&gt;&lt;wsp:rsid wsp:val=&quot;00B50C02&quot;/&gt;&lt;wsp:rsid wsp:val=&quot;00B639FA&quot;/&gt;&lt;wsp:rsid wsp:val=&quot;00B855B2&quot;/&gt;&lt;wsp:rsid wsp:val=&quot;00B910FF&quot;/&gt;&lt;wsp:rsid wsp:val=&quot;00BB6360&quot;/&gt;&lt;wsp:rsid wsp:val=&quot;00C5603E&quot;/&gt;&lt;wsp:rsid wsp:val=&quot;00C850E4&quot;/&gt;&lt;wsp:rsid wsp:val=&quot;00C906F7&quot;/&gt;&lt;wsp:rsid wsp:val=&quot;00CE1ADC&quot;/&gt;&lt;wsp:rsid wsp:val=&quot;00CE3248&quot;/&gt;&lt;wsp:rsid wsp:val=&quot;00D10926&quot;/&gt;&lt;wsp:rsid wsp:val=&quot;00DB628D&quot;/&gt;&lt;wsp:rsid wsp:val=&quot;00DB6F76&quot;/&gt;&lt;wsp:rsid wsp:val=&quot;00DC208E&quot;/&gt;&lt;wsp:rsid wsp:val=&quot;00DE3B81&quot;/&gt;&lt;wsp:rsid wsp:val=&quot;00DF0405&quot;/&gt;&lt;wsp:rsid wsp:val=&quot;00E23191&quot;/&gt;&lt;wsp:rsid wsp:val=&quot;00E47902&quot;/&gt;&lt;wsp:rsid wsp:val=&quot;00E95871&quot;/&gt;&lt;wsp:rsid wsp:val=&quot;00F355FD&quot;/&gt;&lt;wsp:rsid wsp:val=&quot;00FA2486&quot;/&gt;&lt;wsp:rsid wsp:val=&quot;00FA56FE&quot;/&gt;&lt;wsp:rsid wsp:val=&quot;00FE6065&quot;/&gt;&lt;wsp:rsid wsp:val=&quot;00FE75C5&quot;/&gt;&lt;wsp:rsid wsp:val=&quot;00FF2A3B&quot;/&gt;&lt;/wsp:rsids&gt;&lt;/w:docPr&gt;&lt;w:body&gt;&lt;w:p wsp:rsidR=&quot;00000000&quot; wsp:rsidRDefault=&quot;00457C77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Z&lt;/m:t&gt;&lt;/m:r&gt;&lt;/m:e&gt;&lt;m:sub&gt;&lt;m:r&gt;&lt;m:rPr&gt;&lt;m:nor/&gt;&lt;/m:rPr&gt;&lt;w:rPr&gt;&lt;w:rFonts w:ascii=&quot;Cambria Math&quot; w:h-ansi=&quot;Cambria Math&quot;/&gt;&lt;wx:font wx:val=&quot;Cambria Math&quot;/&gt;&lt;w:sz w:val=&quot;24&quot;/&gt;&lt;w:sz-cs w:val=&quot;24&quot;/&gt;&lt;/w:rPr&gt;&lt;m:t&gt;伪&lt;/m:t&gt;&lt;/m:r&gt;&lt;m:r&gt;&gt;&gt;&gt;&gt;&lt;m:srPr&gt;&lt;m:nor/&gt;&lt;/m:rPr&gt;&lt;w:rPr&gt;&lt;w:rFonts w:ascii=&quot;Cambria Math&quot; w:h-ansi=&quot;Cambria Math&quot; w:hint=&quot;fareast&quot;/&gt;&lt;wx:font wx:val=&quot;Cambria Math&quot;/&gt;&lt;w:sz w:val=&quot;24&quot;/&gt;&lt;w:sz-cs w:val=&quot;24&quot;/&gt;&lt;/w:rPr&gt;&lt;m:t&gt;/2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647277">
        <w:rPr>
          <w:sz w:val="24"/>
          <w:szCs w:val="24"/>
        </w:rPr>
        <w:instrText xml:space="preserve"> </w:instrText>
      </w:r>
      <w:r w:rsidR="00206A72" w:rsidRPr="00647277">
        <w:rPr>
          <w:sz w:val="24"/>
          <w:szCs w:val="24"/>
        </w:rPr>
        <w:fldChar w:fldCharType="separate"/>
      </w:r>
      <w:r w:rsidR="004F59E3">
        <w:pict>
          <v:shape id="_x0000_i1039" type="#_x0000_t75" style="width:25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5B5C5D&quot;/&gt;&lt;wsp:rsid wsp:val=&quot;00013083&quot;/&gt;&lt;wsp:rsid wsp:val=&quot;00035F1B&quot;/&gt;&lt;wsp:rsid wsp:val=&quot;00041606&quot;/&gt;&lt;wsp:rsid wsp:val=&quot;0008661A&quot;/&gt;&lt;wsp:rsid wsp:val=&quot;00086A78&quot;/&gt;&lt;wsp:rsid wsp:val=&quot;000A1311&quot;/&gt;&lt;wsp:rsid wsp:val=&quot;000F3C6A&quot;/&gt;&lt;wsp:rsid wsp:val=&quot;0010468D&quot;/&gt;&lt;wsp:rsid wsp:val=&quot;0012028F&quot;/&gt;&lt;wsp:rsid wsp:val=&quot;00166591&quot;/&gt;&lt;wsp:rsid wsp:val=&quot;0016783D&quot;/&gt;&lt;wsp:rsid wsp:val=&quot;001922E3&quot;/&gt;&lt;wsp:rsid wsp:val=&quot;001D444D&quot;/&gt;&lt;wsp:rsid wsp:val=&quot;001D7093&quot;/&gt;&lt;wsp:rsid wsp:val=&quot;00210956&quot;/&gt;&lt;wsp:rsid wsp:val=&quot;00213F9E&quot;/&gt;&lt;wsp:rsid wsp:val=&quot;00234ED5&quot;/&gt;&lt;wsp:rsid wsp:val=&quot;00265361&quot;/&gt;&lt;wsp:rsid wsp:val=&quot;00283DF6&quot;/&gt;&lt;wsp:rsid wsp:val=&quot;00286421&quot;/&gt;&lt;wsp:rsid wsp:val=&quot;002F42FE&quot;/&gt;&lt;wsp:rsid wsp:val=&quot;00315183&quot;/&gt;&lt;wsp:rsid wsp:val=&quot;00317BB4&quot;/&gt;&lt;wsp:rsid wsp:val=&quot;00321BAB&quot;/&gt;&lt;wsp:rsid wsp:val=&quot;00340025&quot;/&gt;&lt;wsp:rsid wsp:val=&quot;003B4658&quot;/&gt;&lt;wsp:rsid wsp:val=&quot;003B750E&quot;/&gt;&lt;wsp:rsid wsp:val=&quot;003D17D2&quot;/&gt;&lt;wsp:rsid wsp:val=&quot;004411F8&quot;/&gt;&lt;wsp:rsid wsp:val=&quot;00457C77&quot;/&gt;&lt;wsp:rsid wsp:val=&quot;004651D1&quot;/&gt;&lt;wsp:rsid wsp:val=&quot;0049316F&quot;/&gt;&lt;wsp:rsid wsp:val=&quot;00494131&quot;/&gt;&lt;wsp:rsid wsp:val=&quot;004B49F3&quot;/&gt;&lt;wsp:rsid wsp:val=&quot;004C504D&quot;/&gt;&lt;wsp:rsid wsp:val=&quot;004C7438&quot;/&gt;&lt;wsp:rsid wsp:val=&quot;004D0FE6&quot;/&gt;&lt;wsp:rsid wsp:val=&quot;004D479A&quot;/&gt;&lt;wsp:rsid wsp:val=&quot;004F5EC2&quot;/&gt;&lt;wsp:rsid wsp:val=&quot;00512DD7&quot;/&gt;&lt;wsp:rsid wsp:val=&quot;00530609&quot;/&gt;&lt;wsp:rsid wsp:val=&quot;00533395&quot;/&gt;&lt;wsp:rsid wsp:val=&quot;00540B18&quot;/&gt;&lt;wsp:rsid wsp:val=&quot;00565081&quot;/&gt;&lt;wsp:rsid wsp:val=&quot;00580DAB&quot;/&gt;&lt;wsp:rsid wsp:val=&quot;005A0446&quot;/&gt;&lt;wsp:rsid wsp:val=&quot;005B5C5D&quot;/&gt;&lt;wsp:rsid wsp:val=&quot;005C5636&quot;/&gt;&lt;wsp:rsid wsp:val=&quot;00605566&quot;/&gt;&lt;wsp:rsid wsp:val=&quot;006415E7&quot;/&gt;&lt;wsp:rsid wsp:val=&quot;0064717E&quot;/&gt;&lt;wsp:rsid wsp:val=&quot;00655E92&quot;/&gt;&lt;wsp:rsid wsp:val=&quot;00656E22&quot;/&gt;&lt;wsp:rsid wsp:val=&quot;0068372D&quot;/&gt;&lt;wsp:rsid wsp:val=&quot;006A07D4&quot;/&gt;&lt;wsp:rsid wsp:val=&quot;006A7F11&quot;/&gt;&lt;wsp:rsid wsp:val=&quot;006E0A09&quot;/&gt;&lt;wsp:rsid wsp:val=&quot;006F738D&quot;/&gt;&lt;wsp:rsid wsp:val=&quot;00742F4F&quot;/&gt;&lt;wsp:rsid wsp:val=&quot;007A52C2&quot;/&gt;&lt;wsp:rsid wsp:val=&quot;007E033B&quot;/&gt;&lt;wsp:rsid wsp:val=&quot;008264D4&quot;/&gt;&lt;wsp:rsid wsp:val=&quot;008C469E&quot;/&gt;&lt;wsp:rsid wsp:val=&quot;008E7950&quot;/&gt;&lt;wsp:rsid wsp:val=&quot;009919C3&quot;/&gt;&lt;wsp:rsid wsp:val=&quot;009964BE&quot;/&gt;&lt;wsp:rsid wsp:val=&quot;009B7202&quot;/&gt;&lt;wsp:rsid wsp:val=&quot;009F5BC4&quot;/&gt;&lt;wsp:rsid wsp:val=&quot;00A03E61&quot;/&gt;&lt;wsp:rsid wsp:val=&quot;00A62407&quot;/&gt;&lt;wsp:rsid wsp:val=&quot;00AC1EEB&quot;/&gt;&lt;wsp:rsid wsp:val=&quot;00AE2FF0&quot;/&gt;&lt;wsp:rsid wsp:val=&quot;00AE477B&quot;/&gt;&lt;wsp:rsid wsp:val=&quot;00AF348F&quot;/&gt;&lt;wsp:rsid wsp:val=&quot;00B50C02&quot;/&gt;&lt;wsp:rsid wsp:val=&quot;00B639FA&quot;/&gt;&lt;wsp:rsid wsp:val=&quot;00B855B2&quot;/&gt;&lt;wsp:rsid wsp:val=&quot;00B910FF&quot;/&gt;&lt;wsp:rsid wsp:val=&quot;00BB6360&quot;/&gt;&lt;wsp:rsid wsp:val=&quot;00C5603E&quot;/&gt;&lt;wsp:rsid wsp:val=&quot;00C850E4&quot;/&gt;&lt;wsp:rsid wsp:val=&quot;00C906F7&quot;/&gt;&lt;wsp:rsid wsp:val=&quot;00CE1ADC&quot;/&gt;&lt;wsp:rsid wsp:val=&quot;00CE3248&quot;/&gt;&lt;wsp:rsid wsp:val=&quot;00D10926&quot;/&gt;&lt;wsp:rsid wsp:val=&quot;00DB628D&quot;/&gt;&lt;wsp:rsid wsp:val=&quot;00DB6F76&quot;/&gt;&lt;wsp:rsid wsp:val=&quot;00DC208E&quot;/&gt;&lt;wsp:rsid wsp:val=&quot;00DE3B81&quot;/&gt;&lt;wsp:rsid wsp:val=&quot;00DF0405&quot;/&gt;&lt;wsp:rsid wsp:val=&quot;00E23191&quot;/&gt;&lt;wsp:rsid wsp:val=&quot;00E47902&quot;/&gt;&lt;wsp:rsid wsp:val=&quot;00E95871&quot;/&gt;&lt;wsp:rsid wsp:val=&quot;00F355FD&quot;/&gt;&lt;wsp:rsid wsp:val=&quot;00FA2486&quot;/&gt;&lt;wsp:rsid wsp:val=&quot;00FA56FE&quot;/&gt;&lt;wsp:rsid wsp:val=&quot;00FE6065&quot;/&gt;&lt;wsp:rsid wsp:val=&quot;00FE75C5&quot;/&gt;&lt;wsp:rsid wsp:val=&quot;00FF2A3B&quot;/&gt;&lt;/wsp:rsids&gt;&lt;/w:docPr&gt;&lt;w:body&gt;&lt;w:p wsp:rsidR=&quot;00000000&quot; wsp:rsidRDefault=&quot;00457C77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Z&lt;/m:t&gt;&lt;/m:r&gt;&lt;/m:e&gt;&lt;m:sub&gt;&lt;m:r&gt;&lt;m:rPr&gt;&lt;m:nor/&gt;&lt;/m:rPr&gt;&lt;w:rPr&gt;&lt;w:rFonts w:ascii=&quot;Cambria Math&quot; w:h-ansi=&quot;Cambria Math&quot;/&gt;&lt;wx:font wx:val=&quot;Cambria Math&quot;/&gt;&lt;w:sz w:val=&quot;24&quot;/&gt;&lt;w:sz-cs w:val=&quot;24&quot;/&gt;&lt;/w:rPr&gt;&lt;m:t&gt;伪&lt;/m:t&gt;&lt;/m:r&gt;&lt;m:r&gt;&gt;&gt;&gt;&gt;&lt;m:srPr&gt;&lt;m:nor/&gt;&lt;/m:rPr&gt;&lt;w:rPr&gt;&lt;w:rFonts w:ascii=&quot;Cambria Math&quot; w:h-ansi=&quot;Cambria Math&quot; w:hint=&quot;fareast&quot;/&gt;&lt;wx:font wx:val=&quot;Cambria Math&quot;/&gt;&lt;w:sz w:val=&quot;24&quot;/&gt;&lt;w:sz-cs w:val=&quot;24&quot;/&gt;&lt;/w:rPr&gt;&lt;m:t&gt;/2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="00206A72" w:rsidRPr="00647277">
        <w:rPr>
          <w:sz w:val="24"/>
          <w:szCs w:val="24"/>
        </w:rPr>
        <w:fldChar w:fldCharType="end"/>
      </w:r>
      <w:r w:rsidRPr="00647277">
        <w:rPr>
          <w:sz w:val="24"/>
          <w:szCs w:val="24"/>
        </w:rPr>
        <w:t>=2</w:t>
      </w:r>
      <w:r w:rsidR="00E82D86" w:rsidRPr="00647277">
        <w:rPr>
          <w:rFonts w:hint="eastAsia"/>
          <w:sz w:val="24"/>
          <w:szCs w:val="24"/>
        </w:rPr>
        <w:t>。</w:t>
      </w:r>
      <w:r w:rsidRPr="00647277">
        <w:rPr>
          <w:rFonts w:hint="eastAsia"/>
          <w:sz w:val="24"/>
          <w:szCs w:val="24"/>
        </w:rPr>
        <w:t>可求得：</w:t>
      </w:r>
    </w:p>
    <w:p w:rsidR="002D497A" w:rsidRPr="00647277" w:rsidRDefault="002D497A" w:rsidP="00524A82">
      <w:pPr>
        <w:ind w:firstLineChars="100" w:firstLine="240"/>
        <w:jc w:val="left"/>
        <w:rPr>
          <w:sz w:val="24"/>
          <w:szCs w:val="24"/>
        </w:rPr>
      </w:pPr>
      <w:r w:rsidRPr="00647277">
        <w:rPr>
          <w:rFonts w:hint="eastAsia"/>
          <w:sz w:val="24"/>
          <w:szCs w:val="24"/>
        </w:rPr>
        <w:t>（</w:t>
      </w:r>
      <w:r w:rsidRPr="00647277">
        <w:rPr>
          <w:sz w:val="24"/>
          <w:szCs w:val="24"/>
        </w:rPr>
        <w:t>1</w:t>
      </w:r>
      <w:r w:rsidRPr="00647277">
        <w:rPr>
          <w:rFonts w:hint="eastAsia"/>
          <w:sz w:val="24"/>
          <w:szCs w:val="24"/>
        </w:rPr>
        <w:t>）平均支出额的抽样平均误差</w:t>
      </w:r>
      <w:r w:rsidRPr="00647277">
        <w:rPr>
          <w:rFonts w:ascii="Times New Roman"/>
          <w:position w:val="-28"/>
          <w:sz w:val="24"/>
          <w:szCs w:val="24"/>
        </w:rPr>
        <w:object w:dxaOrig="1180" w:dyaOrig="660">
          <v:shape id="_x0000_i1040" type="#_x0000_t75" style="width:58.5pt;height:33pt" o:ole="">
            <v:imagedata r:id="rId28" o:title=""/>
          </v:shape>
          <o:OLEObject Type="Embed" ProgID="Equation.3" ShapeID="_x0000_i1040" DrawAspect="Content" ObjectID="_1609914841" r:id="rId29"/>
        </w:object>
      </w:r>
      <w:r w:rsidRPr="00647277">
        <w:rPr>
          <w:rFonts w:ascii="Times New Roman"/>
          <w:sz w:val="24"/>
          <w:szCs w:val="24"/>
        </w:rPr>
        <w:t>=2.25</w:t>
      </w:r>
      <w:r w:rsidRPr="00647277">
        <w:rPr>
          <w:rFonts w:ascii="Times New Roman" w:hint="eastAsia"/>
          <w:sz w:val="24"/>
          <w:szCs w:val="24"/>
        </w:rPr>
        <w:t>（元）</w:t>
      </w:r>
    </w:p>
    <w:p w:rsidR="002D497A" w:rsidRPr="00647277" w:rsidRDefault="002D497A" w:rsidP="00524A82">
      <w:pPr>
        <w:ind w:firstLineChars="350" w:firstLine="840"/>
        <w:jc w:val="left"/>
        <w:rPr>
          <w:rFonts w:ascii="Times New Roman"/>
          <w:sz w:val="24"/>
          <w:szCs w:val="24"/>
        </w:rPr>
      </w:pPr>
      <w:r w:rsidRPr="00647277">
        <w:rPr>
          <w:rFonts w:hint="eastAsia"/>
          <w:sz w:val="24"/>
          <w:szCs w:val="24"/>
        </w:rPr>
        <w:t>平均支出额的抽样极限误差</w:t>
      </w:r>
      <w:r w:rsidRPr="00647277">
        <w:rPr>
          <w:rFonts w:ascii="宋体" w:hAnsi="宋体" w:hint="eastAsia"/>
          <w:sz w:val="24"/>
          <w:szCs w:val="24"/>
        </w:rPr>
        <w:t>Δ</w:t>
      </w:r>
      <w:r w:rsidRPr="00647277">
        <w:rPr>
          <w:rFonts w:ascii="Times New Roman"/>
          <w:sz w:val="24"/>
          <w:szCs w:val="24"/>
        </w:rPr>
        <w:t>=2</w:t>
      </w:r>
      <w:r w:rsidRPr="00647277">
        <w:rPr>
          <w:rFonts w:ascii="Times New Roman"/>
          <w:position w:val="-4"/>
          <w:sz w:val="24"/>
          <w:szCs w:val="24"/>
        </w:rPr>
        <w:object w:dxaOrig="180" w:dyaOrig="200">
          <v:shape id="_x0000_i1041" type="#_x0000_t75" style="width:9pt;height:8.25pt" o:ole="">
            <v:imagedata r:id="rId14" o:title=""/>
          </v:shape>
          <o:OLEObject Type="Embed" ProgID="Equation.3" ShapeID="_x0000_i1041" DrawAspect="Content" ObjectID="_1609914842" r:id="rId30"/>
        </w:object>
      </w:r>
      <w:r w:rsidRPr="00647277">
        <w:rPr>
          <w:rFonts w:ascii="Times New Roman"/>
          <w:sz w:val="24"/>
          <w:szCs w:val="24"/>
        </w:rPr>
        <w:t>2.25=4.5</w:t>
      </w:r>
      <w:r w:rsidRPr="00647277">
        <w:rPr>
          <w:rFonts w:ascii="Times New Roman" w:hint="eastAsia"/>
          <w:sz w:val="24"/>
          <w:szCs w:val="24"/>
        </w:rPr>
        <w:t>（元）</w:t>
      </w:r>
    </w:p>
    <w:p w:rsidR="002D497A" w:rsidRPr="00647277" w:rsidRDefault="001005E3" w:rsidP="00524A82">
      <w:pPr>
        <w:ind w:firstLineChars="350" w:firstLine="840"/>
        <w:jc w:val="left"/>
        <w:rPr>
          <w:rFonts w:ascii="Times New Roman"/>
          <w:sz w:val="24"/>
          <w:szCs w:val="24"/>
        </w:rPr>
      </w:pPr>
      <w:r w:rsidRPr="00647277">
        <w:rPr>
          <w:rFonts w:hint="eastAsia"/>
          <w:sz w:val="24"/>
          <w:szCs w:val="24"/>
        </w:rPr>
        <w:t>总体</w:t>
      </w:r>
      <w:r w:rsidR="002D497A" w:rsidRPr="00647277">
        <w:rPr>
          <w:rFonts w:hint="eastAsia"/>
          <w:sz w:val="24"/>
          <w:szCs w:val="24"/>
        </w:rPr>
        <w:t>平均支出额的区间为（</w:t>
      </w:r>
      <w:r w:rsidR="002D497A" w:rsidRPr="00647277">
        <w:rPr>
          <w:sz w:val="24"/>
          <w:szCs w:val="24"/>
        </w:rPr>
        <w:t>320</w:t>
      </w:r>
      <w:r w:rsidR="002D497A" w:rsidRPr="00647277">
        <w:rPr>
          <w:rFonts w:ascii="宋体" w:hAnsi="宋体" w:hint="eastAsia"/>
          <w:sz w:val="24"/>
          <w:szCs w:val="24"/>
        </w:rPr>
        <w:t>±</w:t>
      </w:r>
      <w:r w:rsidR="002D497A" w:rsidRPr="00647277">
        <w:rPr>
          <w:sz w:val="24"/>
          <w:szCs w:val="24"/>
        </w:rPr>
        <w:t>4.5</w:t>
      </w:r>
      <w:r w:rsidR="002D497A" w:rsidRPr="00647277">
        <w:rPr>
          <w:rFonts w:hint="eastAsia"/>
          <w:sz w:val="24"/>
          <w:szCs w:val="24"/>
        </w:rPr>
        <w:t>）即（</w:t>
      </w:r>
      <w:r w:rsidR="002D497A" w:rsidRPr="00647277">
        <w:rPr>
          <w:sz w:val="24"/>
          <w:szCs w:val="24"/>
        </w:rPr>
        <w:t>315.5,324.5</w:t>
      </w:r>
      <w:r w:rsidR="002D497A" w:rsidRPr="00647277">
        <w:rPr>
          <w:rFonts w:hint="eastAsia"/>
          <w:sz w:val="24"/>
          <w:szCs w:val="24"/>
        </w:rPr>
        <w:t>）</w:t>
      </w:r>
      <w:r w:rsidR="002D497A" w:rsidRPr="00647277">
        <w:rPr>
          <w:rFonts w:ascii="Times New Roman" w:hint="eastAsia"/>
          <w:sz w:val="24"/>
          <w:szCs w:val="24"/>
        </w:rPr>
        <w:t>元。</w:t>
      </w:r>
    </w:p>
    <w:p w:rsidR="002D497A" w:rsidRPr="00647277" w:rsidRDefault="002D497A" w:rsidP="00524A82">
      <w:pPr>
        <w:ind w:firstLineChars="100" w:firstLine="240"/>
        <w:jc w:val="left"/>
        <w:rPr>
          <w:sz w:val="24"/>
          <w:szCs w:val="24"/>
        </w:rPr>
      </w:pPr>
      <w:r w:rsidRPr="00647277">
        <w:rPr>
          <w:rFonts w:hint="eastAsia"/>
          <w:sz w:val="24"/>
          <w:szCs w:val="24"/>
        </w:rPr>
        <w:t>（</w:t>
      </w:r>
      <w:r w:rsidRPr="00647277">
        <w:rPr>
          <w:sz w:val="24"/>
          <w:szCs w:val="24"/>
        </w:rPr>
        <w:t>2</w:t>
      </w:r>
      <w:r w:rsidRPr="00647277">
        <w:rPr>
          <w:rFonts w:hint="eastAsia"/>
          <w:sz w:val="24"/>
          <w:szCs w:val="24"/>
        </w:rPr>
        <w:t>）所求比重（成数）的抽样平均误差</w:t>
      </w:r>
      <w:r w:rsidRPr="00647277">
        <w:rPr>
          <w:rFonts w:ascii="Times New Roman"/>
          <w:position w:val="-26"/>
          <w:sz w:val="24"/>
          <w:szCs w:val="24"/>
        </w:rPr>
        <w:object w:dxaOrig="1820" w:dyaOrig="700">
          <v:shape id="_x0000_i1042" type="#_x0000_t75" style="width:90.75pt;height:36pt" o:ole="">
            <v:imagedata r:id="rId31" o:title=""/>
          </v:shape>
          <o:OLEObject Type="Embed" ProgID="Equation.3" ShapeID="_x0000_i1042" DrawAspect="Content" ObjectID="_1609914843" r:id="rId32"/>
        </w:object>
      </w:r>
      <w:r w:rsidRPr="00647277">
        <w:rPr>
          <w:rFonts w:ascii="Times New Roman"/>
          <w:sz w:val="24"/>
          <w:szCs w:val="24"/>
        </w:rPr>
        <w:t>=1.625%</w:t>
      </w:r>
    </w:p>
    <w:p w:rsidR="002D497A" w:rsidRPr="00647277" w:rsidRDefault="002D497A" w:rsidP="00524A82">
      <w:pPr>
        <w:ind w:firstLineChars="350" w:firstLine="840"/>
        <w:jc w:val="left"/>
        <w:rPr>
          <w:rFonts w:ascii="Times New Roman"/>
          <w:sz w:val="24"/>
          <w:szCs w:val="24"/>
        </w:rPr>
      </w:pPr>
      <w:r w:rsidRPr="00647277">
        <w:rPr>
          <w:rFonts w:hint="eastAsia"/>
          <w:sz w:val="24"/>
          <w:szCs w:val="24"/>
        </w:rPr>
        <w:t>所求比重的抽样极限误差</w:t>
      </w:r>
      <w:r w:rsidRPr="00647277">
        <w:rPr>
          <w:rFonts w:ascii="宋体" w:hAnsi="宋体" w:hint="eastAsia"/>
          <w:sz w:val="24"/>
          <w:szCs w:val="24"/>
        </w:rPr>
        <w:t>Δ</w:t>
      </w:r>
      <w:r w:rsidRPr="00647277">
        <w:rPr>
          <w:rFonts w:ascii="Times New Roman"/>
          <w:sz w:val="24"/>
          <w:szCs w:val="24"/>
        </w:rPr>
        <w:t>=2</w:t>
      </w:r>
      <w:r w:rsidRPr="00647277">
        <w:rPr>
          <w:rFonts w:ascii="Times New Roman"/>
          <w:position w:val="-4"/>
          <w:sz w:val="24"/>
          <w:szCs w:val="24"/>
        </w:rPr>
        <w:object w:dxaOrig="180" w:dyaOrig="200">
          <v:shape id="_x0000_i1043" type="#_x0000_t75" style="width:9pt;height:8.25pt" o:ole="">
            <v:imagedata r:id="rId14" o:title=""/>
          </v:shape>
          <o:OLEObject Type="Embed" ProgID="Equation.3" ShapeID="_x0000_i1043" DrawAspect="Content" ObjectID="_1609914844" r:id="rId33"/>
        </w:object>
      </w:r>
      <w:r w:rsidRPr="00647277">
        <w:rPr>
          <w:rFonts w:ascii="Times New Roman"/>
          <w:sz w:val="24"/>
          <w:szCs w:val="24"/>
        </w:rPr>
        <w:t>1.625%=3.25%</w:t>
      </w:r>
    </w:p>
    <w:p w:rsidR="00C90FE4" w:rsidRPr="00641AFE" w:rsidRDefault="001005E3" w:rsidP="00641AFE">
      <w:pPr>
        <w:ind w:firstLineChars="350" w:firstLine="840"/>
        <w:jc w:val="left"/>
        <w:rPr>
          <w:rFonts w:ascii="Times New Roman"/>
          <w:sz w:val="24"/>
          <w:szCs w:val="24"/>
        </w:rPr>
      </w:pPr>
      <w:r w:rsidRPr="00647277">
        <w:rPr>
          <w:rFonts w:hint="eastAsia"/>
          <w:sz w:val="24"/>
          <w:szCs w:val="24"/>
        </w:rPr>
        <w:t>总体</w:t>
      </w:r>
      <w:r w:rsidR="002D497A" w:rsidRPr="00647277">
        <w:rPr>
          <w:rFonts w:hint="eastAsia"/>
          <w:sz w:val="24"/>
          <w:szCs w:val="24"/>
        </w:rPr>
        <w:t>比重的</w:t>
      </w:r>
      <w:r w:rsidRPr="00647277">
        <w:rPr>
          <w:rFonts w:hint="eastAsia"/>
          <w:sz w:val="24"/>
          <w:szCs w:val="24"/>
        </w:rPr>
        <w:t>置信</w:t>
      </w:r>
      <w:r w:rsidR="002D497A" w:rsidRPr="00647277">
        <w:rPr>
          <w:rFonts w:hint="eastAsia"/>
          <w:sz w:val="24"/>
          <w:szCs w:val="24"/>
        </w:rPr>
        <w:t>区间为（</w:t>
      </w:r>
      <w:r w:rsidR="002D497A" w:rsidRPr="00647277">
        <w:rPr>
          <w:sz w:val="24"/>
          <w:szCs w:val="24"/>
        </w:rPr>
        <w:t>12%</w:t>
      </w:r>
      <w:r w:rsidR="002D497A" w:rsidRPr="00647277">
        <w:rPr>
          <w:rFonts w:ascii="宋体" w:hAnsi="宋体" w:hint="eastAsia"/>
          <w:sz w:val="24"/>
          <w:szCs w:val="24"/>
        </w:rPr>
        <w:t>±</w:t>
      </w:r>
      <w:r w:rsidR="002D497A" w:rsidRPr="00647277">
        <w:rPr>
          <w:rFonts w:ascii="Times New Roman"/>
          <w:sz w:val="24"/>
          <w:szCs w:val="24"/>
        </w:rPr>
        <w:t>3.25%</w:t>
      </w:r>
      <w:r w:rsidR="002D497A" w:rsidRPr="00647277">
        <w:rPr>
          <w:rFonts w:hint="eastAsia"/>
          <w:sz w:val="24"/>
          <w:szCs w:val="24"/>
        </w:rPr>
        <w:t>）即（</w:t>
      </w:r>
      <w:r w:rsidR="002D497A" w:rsidRPr="00647277">
        <w:rPr>
          <w:sz w:val="24"/>
          <w:szCs w:val="24"/>
        </w:rPr>
        <w:t xml:space="preserve">8.75% </w:t>
      </w:r>
      <w:r w:rsidR="002D497A" w:rsidRPr="00647277">
        <w:rPr>
          <w:rFonts w:ascii="Times New Roman" w:hAnsi="Times New Roman"/>
          <w:sz w:val="24"/>
          <w:szCs w:val="24"/>
        </w:rPr>
        <w:t>,</w:t>
      </w:r>
      <w:r w:rsidR="002D497A" w:rsidRPr="00647277">
        <w:rPr>
          <w:sz w:val="24"/>
          <w:szCs w:val="24"/>
        </w:rPr>
        <w:t xml:space="preserve"> 15.25%</w:t>
      </w:r>
      <w:r w:rsidR="002D497A" w:rsidRPr="00647277">
        <w:rPr>
          <w:rFonts w:hint="eastAsia"/>
          <w:sz w:val="24"/>
          <w:szCs w:val="24"/>
        </w:rPr>
        <w:t>）</w:t>
      </w:r>
      <w:r w:rsidR="002D497A" w:rsidRPr="00647277">
        <w:rPr>
          <w:rFonts w:ascii="Times New Roman" w:hint="eastAsia"/>
          <w:sz w:val="24"/>
          <w:szCs w:val="24"/>
        </w:rPr>
        <w:t>。</w:t>
      </w:r>
    </w:p>
    <w:p w:rsidR="00C90FE4" w:rsidRPr="00C90FE4" w:rsidRDefault="00C90FE4" w:rsidP="00C90FE4"/>
    <w:p w:rsidR="00C90FE4" w:rsidRPr="0012051B" w:rsidRDefault="00C90FE4" w:rsidP="00C90FE4">
      <w:pPr>
        <w:pStyle w:val="1"/>
        <w:jc w:val="center"/>
        <w:rPr>
          <w:sz w:val="28"/>
        </w:rPr>
      </w:pPr>
      <w:r w:rsidRPr="0012051B">
        <w:rPr>
          <w:rFonts w:hint="eastAsia"/>
          <w:sz w:val="28"/>
        </w:rPr>
        <w:t>第</w:t>
      </w:r>
      <w:r>
        <w:rPr>
          <w:rFonts w:hint="eastAsia"/>
          <w:sz w:val="28"/>
        </w:rPr>
        <w:t>七</w:t>
      </w:r>
      <w:r w:rsidRPr="0012051B">
        <w:rPr>
          <w:rFonts w:hint="eastAsia"/>
          <w:sz w:val="28"/>
        </w:rPr>
        <w:t>章</w:t>
      </w:r>
      <w:r w:rsidRPr="0012051B">
        <w:rPr>
          <w:sz w:val="28"/>
        </w:rPr>
        <w:t xml:space="preserve">  </w:t>
      </w:r>
      <w:r>
        <w:rPr>
          <w:rFonts w:hint="eastAsia"/>
          <w:sz w:val="28"/>
        </w:rPr>
        <w:t>市场预测原理</w:t>
      </w:r>
    </w:p>
    <w:p w:rsidR="00C90FE4" w:rsidRDefault="00C90FE4" w:rsidP="00C90FE4">
      <w:r>
        <w:rPr>
          <w:rFonts w:hint="eastAsia"/>
          <w:sz w:val="24"/>
          <w:szCs w:val="32"/>
        </w:rPr>
        <w:t>8.</w:t>
      </w:r>
      <w:r>
        <w:rPr>
          <w:rFonts w:hint="eastAsia"/>
          <w:sz w:val="24"/>
          <w:szCs w:val="32"/>
        </w:rPr>
        <w:t>解：</w:t>
      </w:r>
      <w:r>
        <w:rPr>
          <w:rFonts w:hint="eastAsia"/>
        </w:rPr>
        <w:t xml:space="preserve">            </w:t>
      </w:r>
    </w:p>
    <w:p w:rsidR="00C90FE4" w:rsidRDefault="00C90FE4" w:rsidP="00C90FE4">
      <w:pPr>
        <w:ind w:firstLineChars="900" w:firstLine="1890"/>
      </w:pPr>
      <w:r>
        <w:rPr>
          <w:rFonts w:hint="eastAsia"/>
        </w:rPr>
        <w:t xml:space="preserve">     </w:t>
      </w:r>
    </w:p>
    <w:p w:rsidR="00C90FE4" w:rsidRDefault="00C90FE4" w:rsidP="00C90FE4">
      <w:pPr>
        <w:ind w:firstLineChars="900" w:firstLine="1890"/>
      </w:pPr>
    </w:p>
    <w:p w:rsidR="00C90FE4" w:rsidRDefault="00C90FE4" w:rsidP="00C90FE4">
      <w:pPr>
        <w:ind w:firstLineChars="900" w:firstLine="1890"/>
      </w:pPr>
    </w:p>
    <w:p w:rsidR="00C90FE4" w:rsidRDefault="00C90FE4" w:rsidP="00C90FE4">
      <w:pPr>
        <w:ind w:firstLineChars="900" w:firstLine="1890"/>
      </w:pPr>
    </w:p>
    <w:p w:rsidR="00C90FE4" w:rsidRDefault="00C90FE4" w:rsidP="00C90FE4">
      <w:pPr>
        <w:ind w:firstLineChars="900" w:firstLine="1890"/>
      </w:pPr>
    </w:p>
    <w:p w:rsidR="00C90FE4" w:rsidRDefault="00C90FE4" w:rsidP="00C90FE4">
      <w:pPr>
        <w:ind w:firstLineChars="900" w:firstLine="1890"/>
      </w:pPr>
    </w:p>
    <w:tbl>
      <w:tblPr>
        <w:tblpPr w:leftFromText="180" w:rightFromText="180" w:vertAnchor="page" w:horzAnchor="margin" w:tblpY="1921"/>
        <w:tblOverlap w:val="never"/>
        <w:tblW w:w="778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"/>
        <w:gridCol w:w="1341"/>
        <w:gridCol w:w="1341"/>
        <w:gridCol w:w="1341"/>
        <w:gridCol w:w="1341"/>
        <w:gridCol w:w="1342"/>
      </w:tblGrid>
      <w:tr w:rsidR="00C90FE4" w:rsidTr="00C90FE4">
        <w:trPr>
          <w:trHeight w:val="509"/>
        </w:trPr>
        <w:tc>
          <w:tcPr>
            <w:tcW w:w="1079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lastRenderedPageBreak/>
              <w:t>月份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销售额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预测销售额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position w:val="-12"/>
                <w:sz w:val="22"/>
              </w:rPr>
              <w:object w:dxaOrig="220" w:dyaOrig="360">
                <v:shape id="_x0000_i1044" type="#_x0000_t75" style="width:10.5pt;height:18pt" o:ole="">
                  <v:imagedata r:id="rId34" o:title=""/>
                </v:shape>
                <o:OLEObject Type="Embed" ProgID="Equation.3" ShapeID="_x0000_i1044" DrawAspect="Content" ObjectID="_1609914845" r:id="rId35"/>
              </w:objec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position w:val="-14"/>
                <w:sz w:val="22"/>
                <w:vertAlign w:val="subscript"/>
                <w:lang w:bidi="ar"/>
              </w:rPr>
              <w:object w:dxaOrig="300" w:dyaOrig="400">
                <v:shape id="_x0000_i1045" type="#_x0000_t75" style="width:15pt;height:19.5pt" o:ole="">
                  <v:imagedata r:id="rId36" o:title=""/>
                </v:shape>
                <o:OLEObject Type="Embed" ProgID="Equation.3" ShapeID="_x0000_i1045" DrawAspect="Content" ObjectID="_1609914846" r:id="rId37"/>
              </w:objec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position w:val="-12"/>
                <w:sz w:val="22"/>
              </w:rPr>
              <w:object w:dxaOrig="260" w:dyaOrig="380">
                <v:shape id="_x0000_i1046" type="#_x0000_t75" style="width:13.5pt;height:19.5pt" o:ole="">
                  <v:imagedata r:id="rId38" o:title=""/>
                </v:shape>
                <o:OLEObject Type="Embed" ProgID="Equation.3" ShapeID="_x0000_i1046" DrawAspect="Content" ObjectID="_1609914847" r:id="rId39"/>
              </w:object>
            </w:r>
          </w:p>
        </w:tc>
      </w:tr>
      <w:tr w:rsidR="00C90FE4" w:rsidTr="00C90FE4">
        <w:trPr>
          <w:trHeight w:val="286"/>
        </w:trPr>
        <w:tc>
          <w:tcPr>
            <w:tcW w:w="1079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100</w:t>
            </w:r>
          </w:p>
        </w:tc>
      </w:tr>
      <w:tr w:rsidR="00C90FE4" w:rsidTr="00C90FE4">
        <w:trPr>
          <w:trHeight w:val="286"/>
        </w:trPr>
        <w:tc>
          <w:tcPr>
            <w:tcW w:w="1079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-20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400</w:t>
            </w:r>
          </w:p>
        </w:tc>
      </w:tr>
      <w:tr w:rsidR="00C90FE4" w:rsidTr="00C90FE4">
        <w:trPr>
          <w:trHeight w:val="286"/>
        </w:trPr>
        <w:tc>
          <w:tcPr>
            <w:tcW w:w="1079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</w:tr>
      <w:tr w:rsidR="00C90FE4" w:rsidTr="00C90FE4">
        <w:trPr>
          <w:trHeight w:val="286"/>
        </w:trPr>
        <w:tc>
          <w:tcPr>
            <w:tcW w:w="1079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-10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100</w:t>
            </w:r>
          </w:p>
        </w:tc>
      </w:tr>
      <w:tr w:rsidR="00C90FE4" w:rsidTr="00C90FE4">
        <w:trPr>
          <w:trHeight w:val="286"/>
        </w:trPr>
        <w:tc>
          <w:tcPr>
            <w:tcW w:w="1079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400</w:t>
            </w:r>
          </w:p>
        </w:tc>
      </w:tr>
      <w:tr w:rsidR="00C90FE4" w:rsidTr="00C90FE4">
        <w:trPr>
          <w:trHeight w:val="286"/>
        </w:trPr>
        <w:tc>
          <w:tcPr>
            <w:tcW w:w="1079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100</w:t>
            </w:r>
          </w:p>
        </w:tc>
      </w:tr>
      <w:tr w:rsidR="00C90FE4" w:rsidTr="00C90FE4">
        <w:trPr>
          <w:trHeight w:val="286"/>
        </w:trPr>
        <w:tc>
          <w:tcPr>
            <w:tcW w:w="1079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</w:tr>
      <w:tr w:rsidR="00C90FE4" w:rsidTr="00C90FE4">
        <w:trPr>
          <w:trHeight w:val="286"/>
        </w:trPr>
        <w:tc>
          <w:tcPr>
            <w:tcW w:w="1079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400</w:t>
            </w:r>
          </w:p>
        </w:tc>
      </w:tr>
      <w:tr w:rsidR="00C90FE4" w:rsidTr="00C90FE4">
        <w:trPr>
          <w:trHeight w:val="286"/>
        </w:trPr>
        <w:tc>
          <w:tcPr>
            <w:tcW w:w="1079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-50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500</w:t>
            </w:r>
          </w:p>
        </w:tc>
      </w:tr>
      <w:tr w:rsidR="00C90FE4" w:rsidTr="00C90FE4">
        <w:trPr>
          <w:trHeight w:val="286"/>
        </w:trPr>
        <w:tc>
          <w:tcPr>
            <w:tcW w:w="1079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600</w:t>
            </w:r>
          </w:p>
        </w:tc>
      </w:tr>
      <w:tr w:rsidR="00C90FE4" w:rsidTr="00C90FE4">
        <w:trPr>
          <w:trHeight w:val="286"/>
        </w:trPr>
        <w:tc>
          <w:tcPr>
            <w:tcW w:w="1079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100</w:t>
            </w:r>
          </w:p>
        </w:tc>
      </w:tr>
      <w:tr w:rsidR="00C90FE4" w:rsidTr="00C90FE4">
        <w:trPr>
          <w:trHeight w:val="286"/>
        </w:trPr>
        <w:tc>
          <w:tcPr>
            <w:tcW w:w="1079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100</w:t>
            </w:r>
          </w:p>
        </w:tc>
      </w:tr>
      <w:tr w:rsidR="00C90FE4" w:rsidTr="00C90FE4">
        <w:trPr>
          <w:trHeight w:val="286"/>
        </w:trPr>
        <w:tc>
          <w:tcPr>
            <w:tcW w:w="1079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240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C90FE4" w:rsidRDefault="00C90FE4" w:rsidP="00C90F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800</w:t>
            </w:r>
          </w:p>
        </w:tc>
      </w:tr>
    </w:tbl>
    <w:p w:rsidR="00C90FE4" w:rsidRDefault="00C90FE4" w:rsidP="00C90FE4">
      <w:pPr>
        <w:ind w:firstLineChars="900" w:firstLine="1890"/>
      </w:pPr>
      <w:r>
        <w:rPr>
          <w:rFonts w:hint="eastAsia"/>
        </w:rPr>
        <w:t>表</w:t>
      </w:r>
      <w:r>
        <w:rPr>
          <w:rFonts w:hint="eastAsia"/>
        </w:rPr>
        <w:t xml:space="preserve">7-1   </w:t>
      </w:r>
      <w:r>
        <w:rPr>
          <w:rFonts w:hint="eastAsia"/>
        </w:rPr>
        <w:t>预测误差计算表</w:t>
      </w:r>
    </w:p>
    <w:p w:rsidR="00C90FE4" w:rsidRDefault="00C90FE4" w:rsidP="00C90FE4"/>
    <w:p w:rsidR="00C90FE4" w:rsidRDefault="00C90FE4" w:rsidP="00C90FE4">
      <w:r>
        <w:rPr>
          <w:rFonts w:hint="eastAsia"/>
        </w:rPr>
        <w:t>其中，</w:t>
      </w:r>
      <w:r>
        <w:rPr>
          <w:rFonts w:ascii="Times New Roman" w:hAnsi="Times New Roman" w:hint="eastAsia"/>
          <w:color w:val="000000"/>
          <w:position w:val="-12"/>
          <w:sz w:val="22"/>
        </w:rPr>
        <w:object w:dxaOrig="220" w:dyaOrig="360">
          <v:shape id="_x0000_i1047" type="#_x0000_t75" style="width:10.5pt;height:18pt" o:ole="">
            <v:imagedata r:id="rId34" o:title=""/>
          </v:shape>
          <o:OLEObject Type="Embed" ProgID="Equation.3" ShapeID="_x0000_i1047" DrawAspect="Content" ObjectID="_1609914848" r:id="rId40"/>
        </w:object>
      </w:r>
      <w:r>
        <w:rPr>
          <w:rFonts w:ascii="Times New Roman" w:hAnsi="Times New Roman" w:hint="eastAsia"/>
          <w:color w:val="000000"/>
          <w:sz w:val="22"/>
        </w:rPr>
        <w:t>为</w:t>
      </w:r>
      <w:proofErr w:type="gramStart"/>
      <w:r>
        <w:rPr>
          <w:rFonts w:ascii="Times New Roman" w:hAnsi="Times New Roman" w:hint="eastAsia"/>
          <w:color w:val="000000"/>
          <w:sz w:val="22"/>
        </w:rPr>
        <w:t>各预测</w:t>
      </w:r>
      <w:proofErr w:type="gramEnd"/>
      <w:r>
        <w:rPr>
          <w:rFonts w:ascii="Times New Roman" w:hAnsi="Times New Roman" w:hint="eastAsia"/>
          <w:color w:val="000000"/>
          <w:sz w:val="22"/>
        </w:rPr>
        <w:t>值与实际值之间的离差</w:t>
      </w:r>
      <w:r>
        <w:rPr>
          <w:rFonts w:ascii="Times New Roman" w:hAnsi="Times New Roman" w:hint="eastAsia"/>
          <w:color w:val="000000"/>
          <w:sz w:val="22"/>
        </w:rPr>
        <w:t xml:space="preserve">     </w:t>
      </w:r>
    </w:p>
    <w:p w:rsidR="00C90FE4" w:rsidRDefault="00C90FE4" w:rsidP="00C90FE4">
      <w:pPr>
        <w:tabs>
          <w:tab w:val="left" w:pos="1393"/>
        </w:tabs>
        <w:jc w:val="left"/>
      </w:pPr>
      <w:r>
        <w:rPr>
          <w:rFonts w:hint="eastAsia"/>
        </w:rPr>
        <w:t>平均误差</w:t>
      </w:r>
      <w:r>
        <w:rPr>
          <w:rFonts w:hint="eastAsia"/>
        </w:rPr>
        <w:t xml:space="preserve"> </w:t>
      </w:r>
      <w:r>
        <w:rPr>
          <w:rFonts w:hint="eastAsia"/>
          <w:position w:val="-28"/>
        </w:rPr>
        <w:object w:dxaOrig="2540" w:dyaOrig="680">
          <v:shape id="_x0000_i1048" type="#_x0000_t75" style="width:127.5pt;height:34.5pt" o:ole="">
            <v:imagedata r:id="rId41" o:title=""/>
          </v:shape>
          <o:OLEObject Type="Embed" ProgID="Equation.3" ShapeID="_x0000_i1048" DrawAspect="Content" ObjectID="_1609914849" r:id="rId42"/>
        </w:object>
      </w:r>
    </w:p>
    <w:p w:rsidR="00C90FE4" w:rsidRDefault="00C90FE4" w:rsidP="00C90FE4">
      <w:pPr>
        <w:tabs>
          <w:tab w:val="left" w:pos="1393"/>
        </w:tabs>
        <w:jc w:val="left"/>
      </w:pPr>
      <w:r>
        <w:rPr>
          <w:rFonts w:hint="eastAsia"/>
        </w:rPr>
        <w:t>平均绝对误差</w:t>
      </w:r>
      <w:r>
        <w:rPr>
          <w:rFonts w:hint="eastAsia"/>
        </w:rPr>
        <w:t xml:space="preserve"> </w:t>
      </w:r>
      <w:r>
        <w:rPr>
          <w:rFonts w:hint="eastAsia"/>
          <w:position w:val="-28"/>
        </w:rPr>
        <w:object w:dxaOrig="3180" w:dyaOrig="680">
          <v:shape id="_x0000_i1049" type="#_x0000_t75" style="width:159pt;height:34.5pt" o:ole="">
            <v:imagedata r:id="rId43" o:title=""/>
          </v:shape>
          <o:OLEObject Type="Embed" ProgID="Equation.3" ShapeID="_x0000_i1049" DrawAspect="Content" ObjectID="_1609914850" r:id="rId44"/>
        </w:object>
      </w:r>
    </w:p>
    <w:p w:rsidR="00C90FE4" w:rsidRDefault="00C90FE4" w:rsidP="00C90FE4">
      <w:pPr>
        <w:tabs>
          <w:tab w:val="left" w:pos="1393"/>
        </w:tabs>
        <w:jc w:val="left"/>
      </w:pPr>
      <w:r>
        <w:rPr>
          <w:rFonts w:hint="eastAsia"/>
        </w:rPr>
        <w:t>均方误差</w:t>
      </w:r>
      <w:r>
        <w:rPr>
          <w:rFonts w:hint="eastAsia"/>
        </w:rPr>
        <w:t xml:space="preserve">  </w:t>
      </w:r>
      <w:r>
        <w:rPr>
          <w:rFonts w:hint="eastAsia"/>
          <w:position w:val="-28"/>
        </w:rPr>
        <w:object w:dxaOrig="3379" w:dyaOrig="680">
          <v:shape id="_x0000_i1050" type="#_x0000_t75" style="width:168.75pt;height:34.5pt" o:ole="">
            <v:imagedata r:id="rId45" o:title=""/>
          </v:shape>
          <o:OLEObject Type="Embed" ProgID="Equation.3" ShapeID="_x0000_i1050" DrawAspect="Content" ObjectID="_1609914851" r:id="rId46"/>
        </w:object>
      </w:r>
    </w:p>
    <w:p w:rsidR="00C90FE4" w:rsidRDefault="00C90FE4" w:rsidP="00C90FE4">
      <w:pPr>
        <w:tabs>
          <w:tab w:val="left" w:pos="1393"/>
        </w:tabs>
        <w:jc w:val="left"/>
      </w:pPr>
      <w:r>
        <w:rPr>
          <w:rFonts w:hint="eastAsia"/>
        </w:rPr>
        <w:t>标准误差</w:t>
      </w:r>
      <w:r>
        <w:rPr>
          <w:rFonts w:hint="eastAsia"/>
        </w:rPr>
        <w:t xml:space="preserve"> </w:t>
      </w:r>
      <w:r>
        <w:rPr>
          <w:rFonts w:hint="eastAsia"/>
          <w:position w:val="-30"/>
        </w:rPr>
        <w:object w:dxaOrig="3780" w:dyaOrig="760">
          <v:shape id="_x0000_i1051" type="#_x0000_t75" style="width:189pt;height:37.5pt" o:ole="">
            <v:imagedata r:id="rId47" o:title=""/>
          </v:shape>
          <o:OLEObject Type="Embed" ProgID="Equation.3" ShapeID="_x0000_i1051" DrawAspect="Content" ObjectID="_1609914852" r:id="rId48"/>
        </w:object>
      </w:r>
    </w:p>
    <w:p w:rsidR="00C90FE4" w:rsidRPr="0012051B" w:rsidRDefault="00C90FE4" w:rsidP="00C90FE4">
      <w:pPr>
        <w:pStyle w:val="1"/>
        <w:ind w:firstLine="562"/>
        <w:jc w:val="center"/>
        <w:rPr>
          <w:sz w:val="28"/>
        </w:rPr>
      </w:pPr>
      <w:r w:rsidRPr="0012051B">
        <w:rPr>
          <w:rFonts w:hint="eastAsia"/>
          <w:sz w:val="28"/>
        </w:rPr>
        <w:t>第</w:t>
      </w:r>
      <w:r>
        <w:rPr>
          <w:rFonts w:hint="eastAsia"/>
          <w:sz w:val="28"/>
        </w:rPr>
        <w:t>八</w:t>
      </w:r>
      <w:r w:rsidRPr="0012051B">
        <w:rPr>
          <w:rFonts w:hint="eastAsia"/>
          <w:sz w:val="28"/>
        </w:rPr>
        <w:t>章</w:t>
      </w:r>
      <w:r w:rsidRPr="0012051B">
        <w:rPr>
          <w:sz w:val="28"/>
        </w:rPr>
        <w:t xml:space="preserve">  </w:t>
      </w:r>
      <w:r>
        <w:rPr>
          <w:rFonts w:hint="eastAsia"/>
          <w:sz w:val="28"/>
        </w:rPr>
        <w:t>经验判断预测法</w:t>
      </w:r>
    </w:p>
    <w:p w:rsidR="00C90FE4" w:rsidRDefault="00C90FE4" w:rsidP="00C90FE4">
      <w:pPr>
        <w:tabs>
          <w:tab w:val="left" w:pos="1393"/>
        </w:tabs>
        <w:jc w:val="left"/>
      </w:pPr>
      <w:r>
        <w:rPr>
          <w:rFonts w:hint="eastAsia"/>
        </w:rPr>
        <w:t>5.</w:t>
      </w:r>
      <w:r>
        <w:rPr>
          <w:rFonts w:hint="eastAsia"/>
        </w:rPr>
        <w:t>解：</w:t>
      </w:r>
      <w:r>
        <w:rPr>
          <w:rFonts w:hint="eastAsia"/>
        </w:rPr>
        <w:t xml:space="preserve">           </w:t>
      </w:r>
      <w:r>
        <w:rPr>
          <w:rFonts w:hint="eastAsia"/>
        </w:rPr>
        <w:t>表</w:t>
      </w:r>
      <w:r>
        <w:rPr>
          <w:rFonts w:hint="eastAsia"/>
        </w:rPr>
        <w:t xml:space="preserve">8-8 </w:t>
      </w:r>
      <w:r>
        <w:rPr>
          <w:rFonts w:hint="eastAsia"/>
        </w:rPr>
        <w:t>各城市需求量预测计算表</w:t>
      </w:r>
    </w:p>
    <w:tbl>
      <w:tblPr>
        <w:tblW w:w="913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1110"/>
        <w:gridCol w:w="1230"/>
        <w:gridCol w:w="1515"/>
        <w:gridCol w:w="1410"/>
        <w:gridCol w:w="1223"/>
        <w:gridCol w:w="1854"/>
      </w:tblGrid>
      <w:tr w:rsidR="00C90FE4" w:rsidTr="00641AFE">
        <w:trPr>
          <w:trHeight w:val="301"/>
        </w:trPr>
        <w:tc>
          <w:tcPr>
            <w:tcW w:w="793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地区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销售量</w:t>
            </w:r>
          </w:p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)Y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家庭数</w:t>
            </w:r>
          </w:p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（百户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F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销售率</w:t>
            </w:r>
          </w:p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Q=Y/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>F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销售率之比</w:t>
            </w:r>
            <w:r>
              <w:rPr>
                <w:rFonts w:ascii="宋体" w:hAnsi="宋体" w:cs="宋体" w:hint="eastAsia"/>
                <w:color w:val="000000"/>
                <w:kern w:val="0"/>
                <w:position w:val="-12"/>
                <w:sz w:val="22"/>
                <w:lang w:bidi="ar"/>
              </w:rPr>
              <w:object w:dxaOrig="535" w:dyaOrig="275">
                <v:shape id="_x0000_i1052" type="#_x0000_t75" alt="" style="width:27pt;height:13.5pt" o:ole="">
                  <v:imagedata r:id="rId49" o:title=""/>
                </v:shape>
                <o:OLEObject Type="Embed" ProgID="Equation.3" ShapeID="_x0000_i1052" DrawAspect="Content" ObjectID="_1609914853" r:id="rId50"/>
              </w:objec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需求率</w:t>
            </w:r>
          </w:p>
          <w:p w:rsidR="00C90FE4" w:rsidRDefault="00C90FE4" w:rsidP="00641A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position w:val="-12"/>
                <w:sz w:val="22"/>
                <w:lang w:bidi="ar"/>
              </w:rPr>
              <w:object w:dxaOrig="1009" w:dyaOrig="275">
                <v:shape id="_x0000_i1053" type="#_x0000_t75" alt="" style="width:50.25pt;height:13.5pt" o:ole="">
                  <v:imagedata r:id="rId51" o:title=""/>
                </v:shape>
                <o:OLEObject Type="Embed" ProgID="Equation.3" ShapeID="_x0000_i1053" DrawAspect="Content" ObjectID="_1609914854" r:id="rId52"/>
              </w:objec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2014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年需求量（台）</w:t>
            </w:r>
            <w:r>
              <w:rPr>
                <w:rFonts w:ascii="宋体" w:hAnsi="宋体" w:cs="宋体" w:hint="eastAsia"/>
                <w:color w:val="000000"/>
                <w:kern w:val="0"/>
                <w:position w:val="-12"/>
                <w:sz w:val="22"/>
                <w:lang w:bidi="ar"/>
              </w:rPr>
              <w:object w:dxaOrig="1300" w:dyaOrig="275">
                <v:shape id="_x0000_i1054" type="#_x0000_t75" alt="" style="width:64.5pt;height:13.5pt" o:ole="">
                  <v:imagedata r:id="rId53" o:title=""/>
                </v:shape>
                <o:OLEObject Type="Embed" ProgID="Equation.3" ShapeID="_x0000_i1054" DrawAspect="Content" ObjectID="_1609914855" r:id="rId54"/>
              </w:object>
            </w:r>
          </w:p>
        </w:tc>
      </w:tr>
      <w:tr w:rsidR="00C90FE4" w:rsidTr="00641AFE">
        <w:trPr>
          <w:trHeight w:val="90"/>
        </w:trPr>
        <w:tc>
          <w:tcPr>
            <w:tcW w:w="793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500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000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0.1000 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1.0000 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0.1200 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800</w:t>
            </w:r>
          </w:p>
        </w:tc>
      </w:tr>
      <w:tr w:rsidR="00C90FE4" w:rsidTr="00641AFE">
        <w:trPr>
          <w:trHeight w:val="301"/>
        </w:trPr>
        <w:tc>
          <w:tcPr>
            <w:tcW w:w="793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B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900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000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0.0950 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0.9500 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0.1140 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280</w:t>
            </w:r>
          </w:p>
        </w:tc>
      </w:tr>
      <w:tr w:rsidR="00C90FE4" w:rsidTr="00641AFE">
        <w:trPr>
          <w:trHeight w:val="301"/>
        </w:trPr>
        <w:tc>
          <w:tcPr>
            <w:tcW w:w="793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C 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700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26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000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0.1038 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1.0385 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0.1246 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240</w:t>
            </w:r>
          </w:p>
        </w:tc>
      </w:tr>
      <w:tr w:rsidR="00C90FE4" w:rsidTr="00641AFE">
        <w:trPr>
          <w:trHeight w:val="301"/>
        </w:trPr>
        <w:tc>
          <w:tcPr>
            <w:tcW w:w="793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lastRenderedPageBreak/>
              <w:t>D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500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000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0.2083 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2.0833 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0.2500 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000</w:t>
            </w:r>
          </w:p>
        </w:tc>
      </w:tr>
      <w:tr w:rsidR="00C90FE4" w:rsidTr="00641AFE">
        <w:trPr>
          <w:trHeight w:val="301"/>
        </w:trPr>
        <w:tc>
          <w:tcPr>
            <w:tcW w:w="793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E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980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000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0.1089 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1.0889 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0.1307 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176</w:t>
            </w:r>
          </w:p>
        </w:tc>
      </w:tr>
      <w:tr w:rsidR="00C90FE4" w:rsidTr="00641AFE">
        <w:trPr>
          <w:trHeight w:val="301"/>
        </w:trPr>
        <w:tc>
          <w:tcPr>
            <w:tcW w:w="793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580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82000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C90FE4" w:rsidRDefault="00C90FE4" w:rsidP="00641A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—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C90FE4" w:rsidRDefault="00C90FE4" w:rsidP="00641A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—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C90FE4" w:rsidRDefault="00C90FE4" w:rsidP="00641A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—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11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496</w:t>
            </w:r>
          </w:p>
        </w:tc>
      </w:tr>
    </w:tbl>
    <w:p w:rsidR="00C90FE4" w:rsidRDefault="00C90FE4" w:rsidP="00C90FE4">
      <w:pPr>
        <w:tabs>
          <w:tab w:val="left" w:pos="1393"/>
        </w:tabs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据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市的抽样调查，推断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市</w:t>
      </w:r>
      <w:r>
        <w:rPr>
          <w:rFonts w:ascii="Times New Roman" w:hAnsi="Times New Roman"/>
        </w:rPr>
        <w:t>2014</w:t>
      </w:r>
      <w:r>
        <w:rPr>
          <w:rFonts w:ascii="Times New Roman" w:hAnsi="Times New Roman"/>
        </w:rPr>
        <w:t>年的商品需求率为</w:t>
      </w:r>
      <w:r>
        <w:rPr>
          <w:rFonts w:ascii="Times New Roman" w:hAnsi="Times New Roman"/>
        </w:rPr>
        <w:t>0.12</w:t>
      </w:r>
      <w:r>
        <w:rPr>
          <w:rFonts w:ascii="Times New Roman" w:hAnsi="Times New Roman"/>
        </w:rPr>
        <w:t>台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  <w:t>百户，据此可预计</w:t>
      </w:r>
      <w:r>
        <w:rPr>
          <w:rFonts w:ascii="Times New Roman" w:hAnsi="Times New Roman"/>
        </w:rPr>
        <w:t>A</w:t>
      </w:r>
      <w:r>
        <w:rPr>
          <w:rFonts w:ascii="Times New Roman" w:hAnsi="Times New Roman" w:hint="eastAsia"/>
        </w:rPr>
        <w:t>市</w:t>
      </w:r>
      <w:r>
        <w:rPr>
          <w:rFonts w:ascii="Times New Roman" w:hAnsi="Times New Roman"/>
        </w:rPr>
        <w:t>商品需求量为：</w:t>
      </w:r>
      <w:r>
        <w:rPr>
          <w:rFonts w:ascii="Times New Roman" w:hAnsi="Times New Roman"/>
        </w:rPr>
        <w:t xml:space="preserve">         15000*0.12=1800</w:t>
      </w:r>
      <w:r>
        <w:rPr>
          <w:rFonts w:ascii="Times New Roman" w:hAnsi="Times New Roman"/>
        </w:rPr>
        <w:t>台</w:t>
      </w:r>
    </w:p>
    <w:p w:rsidR="00C90FE4" w:rsidRDefault="00C90FE4" w:rsidP="00C90FE4">
      <w:pPr>
        <w:tabs>
          <w:tab w:val="left" w:pos="1393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现根据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市的调查数据和各城市与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市之间销售比例关系，来预计明年五个城市的市场需求总量，计算如表</w:t>
      </w:r>
      <w:r>
        <w:rPr>
          <w:rFonts w:ascii="Times New Roman" w:hAnsi="Times New Roman"/>
        </w:rPr>
        <w:t>8-8</w:t>
      </w:r>
      <w:r>
        <w:rPr>
          <w:rFonts w:ascii="Times New Roman" w:hAnsi="Times New Roman"/>
        </w:rPr>
        <w:t>所示。</w:t>
      </w:r>
    </w:p>
    <w:p w:rsidR="00C90FE4" w:rsidRDefault="00C90FE4" w:rsidP="00C90FE4">
      <w:pPr>
        <w:tabs>
          <w:tab w:val="left" w:pos="1393"/>
        </w:tabs>
        <w:jc w:val="left"/>
        <w:rPr>
          <w:rFonts w:ascii="Times New Roman" w:hAnsi="Times New Roman"/>
          <w:color w:val="000000"/>
          <w:kern w:val="0"/>
          <w:sz w:val="22"/>
          <w:lang w:bidi="ar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第一步，计算各城市销售率</w:t>
      </w:r>
      <w:r>
        <w:rPr>
          <w:rFonts w:ascii="Times New Roman" w:hAnsi="Times New Roman"/>
          <w:color w:val="000000"/>
          <w:kern w:val="0"/>
          <w:sz w:val="22"/>
          <w:lang w:bidi="ar"/>
        </w:rPr>
        <w:t>Q=Y/F</w:t>
      </w:r>
      <w:r>
        <w:rPr>
          <w:rFonts w:ascii="Times New Roman" w:hAnsi="Times New Roman"/>
          <w:color w:val="000000"/>
          <w:kern w:val="0"/>
          <w:sz w:val="22"/>
          <w:lang w:bidi="ar"/>
        </w:rPr>
        <w:t>；</w:t>
      </w:r>
    </w:p>
    <w:p w:rsidR="00C90FE4" w:rsidRDefault="00C90FE4" w:rsidP="00C90FE4">
      <w:pPr>
        <w:tabs>
          <w:tab w:val="left" w:pos="1393"/>
        </w:tabs>
        <w:jc w:val="left"/>
        <w:rPr>
          <w:rFonts w:ascii="Times New Roman" w:hAnsi="Times New Roman"/>
          <w:color w:val="000000"/>
          <w:kern w:val="0"/>
          <w:sz w:val="22"/>
          <w:lang w:bidi="ar"/>
        </w:rPr>
      </w:pPr>
      <w:r>
        <w:rPr>
          <w:rFonts w:ascii="Times New Roman" w:hAnsi="Times New Roman"/>
          <w:color w:val="000000"/>
          <w:kern w:val="0"/>
          <w:sz w:val="22"/>
          <w:lang w:bidi="ar"/>
        </w:rPr>
        <w:t xml:space="preserve">   </w:t>
      </w:r>
      <w:r>
        <w:rPr>
          <w:rFonts w:ascii="Times New Roman" w:hAnsi="Times New Roman"/>
          <w:color w:val="000000"/>
          <w:kern w:val="0"/>
          <w:sz w:val="22"/>
          <w:lang w:bidi="ar"/>
        </w:rPr>
        <w:t>第二步，计算销售率比。以</w:t>
      </w:r>
      <w:r>
        <w:rPr>
          <w:rFonts w:ascii="Times New Roman" w:hAnsi="Times New Roman"/>
          <w:color w:val="000000"/>
          <w:kern w:val="0"/>
          <w:sz w:val="22"/>
          <w:lang w:bidi="ar"/>
        </w:rPr>
        <w:t>A</w:t>
      </w:r>
      <w:r>
        <w:rPr>
          <w:rFonts w:ascii="Times New Roman" w:hAnsi="Times New Roman"/>
          <w:color w:val="000000"/>
          <w:kern w:val="0"/>
          <w:sz w:val="22"/>
          <w:lang w:bidi="ar"/>
        </w:rPr>
        <w:t>城市为基准，用各城市销售率与</w:t>
      </w:r>
      <w:r>
        <w:rPr>
          <w:rFonts w:ascii="Times New Roman" w:hAnsi="Times New Roman"/>
          <w:color w:val="000000"/>
          <w:kern w:val="0"/>
          <w:sz w:val="22"/>
          <w:lang w:bidi="ar"/>
        </w:rPr>
        <w:t>A</w:t>
      </w:r>
      <w:r>
        <w:rPr>
          <w:rFonts w:ascii="Times New Roman" w:hAnsi="Times New Roman"/>
          <w:color w:val="000000"/>
          <w:kern w:val="0"/>
          <w:sz w:val="22"/>
          <w:lang w:bidi="ar"/>
        </w:rPr>
        <w:t>市销售率相比，即</w:t>
      </w:r>
      <w:r>
        <w:rPr>
          <w:rFonts w:ascii="Times New Roman" w:hAnsi="Times New Roman"/>
          <w:color w:val="000000"/>
          <w:kern w:val="0"/>
          <w:position w:val="-12"/>
          <w:sz w:val="22"/>
          <w:lang w:bidi="ar"/>
        </w:rPr>
        <w:object w:dxaOrig="535" w:dyaOrig="275">
          <v:shape id="_x0000_i1055" type="#_x0000_t75" style="width:27pt;height:13.5pt" o:ole="">
            <v:imagedata r:id="rId55" o:title=""/>
          </v:shape>
          <o:OLEObject Type="Embed" ProgID="Equation.3" ShapeID="_x0000_i1055" DrawAspect="Content" ObjectID="_1609914856" r:id="rId56"/>
        </w:object>
      </w:r>
      <w:r>
        <w:rPr>
          <w:rFonts w:ascii="Times New Roman" w:hAnsi="Times New Roman"/>
          <w:color w:val="000000"/>
          <w:kern w:val="0"/>
          <w:sz w:val="22"/>
          <w:lang w:bidi="ar"/>
        </w:rPr>
        <w:t>，如</w:t>
      </w:r>
      <w:r>
        <w:rPr>
          <w:rFonts w:ascii="Times New Roman" w:hAnsi="Times New Roman"/>
          <w:color w:val="000000"/>
          <w:kern w:val="0"/>
          <w:sz w:val="22"/>
          <w:lang w:bidi="ar"/>
        </w:rPr>
        <w:t>B</w:t>
      </w:r>
      <w:r>
        <w:rPr>
          <w:rFonts w:ascii="Times New Roman" w:hAnsi="Times New Roman"/>
          <w:color w:val="000000"/>
          <w:kern w:val="0"/>
          <w:sz w:val="22"/>
          <w:lang w:bidi="ar"/>
        </w:rPr>
        <w:t>市销售率比为</w:t>
      </w:r>
      <w:r>
        <w:rPr>
          <w:rFonts w:ascii="Times New Roman" w:hAnsi="Times New Roman"/>
          <w:color w:val="000000"/>
          <w:kern w:val="0"/>
          <w:sz w:val="22"/>
          <w:lang w:bidi="ar"/>
        </w:rPr>
        <w:t>0.0950/0.0100=0.9500,</w:t>
      </w:r>
      <w:r>
        <w:rPr>
          <w:rFonts w:ascii="Times New Roman" w:hAnsi="Times New Roman"/>
          <w:color w:val="000000"/>
          <w:kern w:val="0"/>
          <w:sz w:val="22"/>
          <w:lang w:bidi="ar"/>
        </w:rPr>
        <w:t>说明若</w:t>
      </w:r>
      <w:r>
        <w:rPr>
          <w:rFonts w:ascii="Times New Roman" w:hAnsi="Times New Roman"/>
          <w:color w:val="000000"/>
          <w:kern w:val="0"/>
          <w:sz w:val="22"/>
          <w:lang w:bidi="ar"/>
        </w:rPr>
        <w:t>A</w:t>
      </w:r>
      <w:r>
        <w:rPr>
          <w:rFonts w:ascii="Times New Roman" w:hAnsi="Times New Roman"/>
          <w:color w:val="000000"/>
          <w:kern w:val="0"/>
          <w:sz w:val="22"/>
          <w:lang w:bidi="ar"/>
        </w:rPr>
        <w:t>市销售</w:t>
      </w:r>
      <w:r>
        <w:rPr>
          <w:rFonts w:ascii="Times New Roman" w:hAnsi="Times New Roman" w:hint="eastAsia"/>
          <w:color w:val="000000"/>
          <w:kern w:val="0"/>
          <w:sz w:val="22"/>
          <w:lang w:bidi="ar"/>
        </w:rPr>
        <w:t>量</w:t>
      </w:r>
      <w:r>
        <w:rPr>
          <w:rFonts w:ascii="Times New Roman" w:hAnsi="Times New Roman"/>
          <w:color w:val="000000"/>
          <w:kern w:val="0"/>
          <w:sz w:val="22"/>
          <w:lang w:bidi="ar"/>
        </w:rPr>
        <w:t>为</w:t>
      </w:r>
      <w:r>
        <w:rPr>
          <w:rFonts w:ascii="Times New Roman" w:hAnsi="Times New Roman"/>
          <w:color w:val="000000"/>
          <w:kern w:val="0"/>
          <w:sz w:val="22"/>
          <w:lang w:bidi="ar"/>
        </w:rPr>
        <w:t>100</w:t>
      </w:r>
      <w:r>
        <w:rPr>
          <w:rFonts w:ascii="Times New Roman" w:hAnsi="Times New Roman"/>
          <w:color w:val="000000"/>
          <w:kern w:val="0"/>
          <w:sz w:val="22"/>
          <w:lang w:bidi="ar"/>
        </w:rPr>
        <w:t>台，</w:t>
      </w:r>
      <w:r>
        <w:rPr>
          <w:rFonts w:ascii="Times New Roman" w:hAnsi="Times New Roman"/>
          <w:color w:val="000000"/>
          <w:kern w:val="0"/>
          <w:sz w:val="22"/>
          <w:lang w:bidi="ar"/>
        </w:rPr>
        <w:t>B</w:t>
      </w:r>
      <w:r>
        <w:rPr>
          <w:rFonts w:ascii="Times New Roman" w:hAnsi="Times New Roman"/>
          <w:color w:val="000000"/>
          <w:kern w:val="0"/>
          <w:sz w:val="22"/>
          <w:lang w:bidi="ar"/>
        </w:rPr>
        <w:t>市的销售量可达到</w:t>
      </w:r>
      <w:r>
        <w:rPr>
          <w:rFonts w:ascii="Times New Roman" w:hAnsi="Times New Roman"/>
          <w:color w:val="000000"/>
          <w:kern w:val="0"/>
          <w:sz w:val="22"/>
          <w:lang w:bidi="ar"/>
        </w:rPr>
        <w:t>95</w:t>
      </w:r>
      <w:r>
        <w:rPr>
          <w:rFonts w:ascii="Times New Roman" w:hAnsi="Times New Roman"/>
          <w:color w:val="000000"/>
          <w:kern w:val="0"/>
          <w:sz w:val="22"/>
          <w:lang w:bidi="ar"/>
        </w:rPr>
        <w:t>台。</w:t>
      </w:r>
    </w:p>
    <w:p w:rsidR="00C90FE4" w:rsidRDefault="00C90FE4" w:rsidP="00C90FE4">
      <w:pPr>
        <w:tabs>
          <w:tab w:val="left" w:pos="1393"/>
        </w:tabs>
        <w:jc w:val="left"/>
        <w:rPr>
          <w:rFonts w:ascii="Times New Roman" w:hAnsi="Times New Roman"/>
          <w:color w:val="000000"/>
          <w:kern w:val="0"/>
          <w:sz w:val="22"/>
          <w:lang w:bidi="ar"/>
        </w:rPr>
      </w:pPr>
      <w:r>
        <w:rPr>
          <w:rFonts w:ascii="Times New Roman" w:hAnsi="Times New Roman"/>
          <w:color w:val="000000"/>
          <w:kern w:val="0"/>
          <w:sz w:val="22"/>
          <w:lang w:bidi="ar"/>
        </w:rPr>
        <w:t xml:space="preserve">   </w:t>
      </w:r>
      <w:r>
        <w:rPr>
          <w:rFonts w:ascii="Times New Roman" w:hAnsi="Times New Roman"/>
          <w:color w:val="000000"/>
          <w:kern w:val="0"/>
          <w:sz w:val="22"/>
          <w:lang w:bidi="ar"/>
        </w:rPr>
        <w:t>第三步，计算各城市需求率。以</w:t>
      </w:r>
      <w:r>
        <w:rPr>
          <w:rFonts w:ascii="Times New Roman" w:hAnsi="Times New Roman"/>
          <w:color w:val="000000"/>
          <w:kern w:val="0"/>
          <w:sz w:val="22"/>
          <w:lang w:bidi="ar"/>
        </w:rPr>
        <w:t>A</w:t>
      </w:r>
      <w:r>
        <w:rPr>
          <w:rFonts w:ascii="Times New Roman" w:hAnsi="Times New Roman"/>
          <w:color w:val="000000"/>
          <w:kern w:val="0"/>
          <w:sz w:val="22"/>
          <w:lang w:bidi="ar"/>
        </w:rPr>
        <w:t>市需求率调查预计数为基础，</w:t>
      </w:r>
      <w:r>
        <w:rPr>
          <w:rFonts w:ascii="Times New Roman" w:hAnsi="Times New Roman"/>
          <w:color w:val="000000"/>
          <w:kern w:val="0"/>
          <w:sz w:val="22"/>
          <w:lang w:bidi="ar"/>
        </w:rPr>
        <w:t>A</w:t>
      </w:r>
      <w:r>
        <w:rPr>
          <w:rFonts w:ascii="Times New Roman" w:hAnsi="Times New Roman"/>
          <w:color w:val="000000"/>
          <w:kern w:val="0"/>
          <w:sz w:val="22"/>
          <w:lang w:bidi="ar"/>
        </w:rPr>
        <w:t>市明年需求率</w:t>
      </w:r>
      <w:r>
        <w:rPr>
          <w:rFonts w:ascii="Times New Roman" w:hAnsi="Times New Roman" w:hint="eastAsia"/>
          <w:color w:val="000000"/>
          <w:kern w:val="0"/>
          <w:sz w:val="22"/>
          <w:lang w:bidi="ar"/>
        </w:rPr>
        <w:t>为</w:t>
      </w:r>
      <w:r>
        <w:rPr>
          <w:rFonts w:ascii="Times New Roman" w:hAnsi="Times New Roman"/>
          <w:color w:val="000000"/>
          <w:kern w:val="0"/>
          <w:position w:val="-10"/>
          <w:sz w:val="22"/>
          <w:lang w:bidi="ar"/>
        </w:rPr>
        <w:object w:dxaOrig="1020" w:dyaOrig="340">
          <v:shape id="_x0000_i1056" type="#_x0000_t75" style="width:51pt;height:16.5pt" o:ole="">
            <v:imagedata r:id="rId57" o:title=""/>
          </v:shape>
          <o:OLEObject Type="Embed" ProgID="Equation.3" ShapeID="_x0000_i1056" DrawAspect="Content" ObjectID="_1609914857" r:id="rId58"/>
        </w:object>
      </w:r>
      <w:r>
        <w:rPr>
          <w:rFonts w:ascii="Times New Roman" w:hAnsi="Times New Roman"/>
          <w:color w:val="000000"/>
          <w:kern w:val="0"/>
          <w:sz w:val="22"/>
          <w:lang w:bidi="ar"/>
        </w:rPr>
        <w:t>,</w:t>
      </w:r>
      <w:r>
        <w:rPr>
          <w:rFonts w:ascii="Times New Roman" w:hAnsi="Times New Roman"/>
          <w:color w:val="000000"/>
          <w:kern w:val="0"/>
          <w:sz w:val="22"/>
          <w:lang w:bidi="ar"/>
        </w:rPr>
        <w:t>其他城市的需求率为</w:t>
      </w:r>
      <w:r>
        <w:rPr>
          <w:rFonts w:ascii="Times New Roman" w:hAnsi="Times New Roman"/>
          <w:color w:val="000000"/>
          <w:kern w:val="0"/>
          <w:position w:val="-12"/>
          <w:sz w:val="22"/>
          <w:lang w:bidi="ar"/>
        </w:rPr>
        <w:object w:dxaOrig="1009" w:dyaOrig="275">
          <v:shape id="_x0000_i1057" type="#_x0000_t75" style="width:50.25pt;height:13.5pt" o:ole="">
            <v:imagedata r:id="rId51" o:title=""/>
          </v:shape>
          <o:OLEObject Type="Embed" ProgID="Equation.3" ShapeID="_x0000_i1057" DrawAspect="Content" ObjectID="_1609914858" r:id="rId59"/>
        </w:object>
      </w:r>
      <w:r>
        <w:rPr>
          <w:rFonts w:ascii="Times New Roman" w:hAnsi="Times New Roman" w:hint="eastAsia"/>
          <w:color w:val="000000"/>
          <w:kern w:val="0"/>
          <w:sz w:val="22"/>
          <w:lang w:bidi="ar"/>
        </w:rPr>
        <w:t>。</w:t>
      </w:r>
    </w:p>
    <w:p w:rsidR="00C90FE4" w:rsidRDefault="00C90FE4" w:rsidP="00C90FE4">
      <w:pPr>
        <w:tabs>
          <w:tab w:val="left" w:pos="1393"/>
        </w:tabs>
        <w:jc w:val="left"/>
        <w:rPr>
          <w:rFonts w:ascii="Times New Roman" w:hAnsi="Times New Roman"/>
          <w:color w:val="000000"/>
          <w:kern w:val="0"/>
          <w:sz w:val="22"/>
          <w:lang w:bidi="ar"/>
        </w:rPr>
      </w:pPr>
      <w:r>
        <w:rPr>
          <w:rFonts w:ascii="Times New Roman" w:hAnsi="Times New Roman" w:hint="eastAsia"/>
          <w:color w:val="000000"/>
          <w:kern w:val="0"/>
          <w:sz w:val="22"/>
          <w:lang w:bidi="ar"/>
        </w:rPr>
        <w:t xml:space="preserve">  </w:t>
      </w:r>
      <w:r>
        <w:rPr>
          <w:rFonts w:ascii="Times New Roman" w:hAnsi="Times New Roman" w:hint="eastAsia"/>
          <w:color w:val="000000"/>
          <w:kern w:val="0"/>
          <w:sz w:val="22"/>
          <w:lang w:bidi="ar"/>
        </w:rPr>
        <w:t>第四步，根据各城市的需求率和家庭数，对需求量进行预测，需求量</w:t>
      </w:r>
      <w:r>
        <w:rPr>
          <w:rFonts w:ascii="Times New Roman" w:hAnsi="Times New Roman" w:hint="eastAsia"/>
          <w:color w:val="000000"/>
          <w:kern w:val="0"/>
          <w:sz w:val="22"/>
          <w:lang w:bidi="ar"/>
        </w:rPr>
        <w:t>=F*G,</w:t>
      </w:r>
      <w:r>
        <w:rPr>
          <w:rFonts w:ascii="Times New Roman" w:hAnsi="Times New Roman" w:hint="eastAsia"/>
          <w:color w:val="000000"/>
          <w:kern w:val="0"/>
          <w:sz w:val="22"/>
          <w:lang w:bidi="ar"/>
        </w:rPr>
        <w:t>预测结果，</w:t>
      </w:r>
      <w:r>
        <w:rPr>
          <w:rFonts w:ascii="Times New Roman" w:hAnsi="Times New Roman" w:hint="eastAsia"/>
          <w:color w:val="000000"/>
          <w:kern w:val="0"/>
          <w:sz w:val="22"/>
          <w:lang w:bidi="ar"/>
        </w:rPr>
        <w:t>2014</w:t>
      </w:r>
      <w:r>
        <w:rPr>
          <w:rFonts w:ascii="Times New Roman" w:hAnsi="Times New Roman" w:hint="eastAsia"/>
          <w:color w:val="000000"/>
          <w:kern w:val="0"/>
          <w:sz w:val="22"/>
          <w:lang w:bidi="ar"/>
        </w:rPr>
        <w:t>年五个城市对该商品的需求总量为</w:t>
      </w:r>
      <w:r>
        <w:rPr>
          <w:rFonts w:ascii="Times New Roman" w:hAnsi="Times New Roman" w:hint="eastAsia"/>
          <w:color w:val="000000"/>
          <w:kern w:val="0"/>
          <w:sz w:val="22"/>
          <w:lang w:bidi="ar"/>
        </w:rPr>
        <w:t>11 496</w:t>
      </w:r>
      <w:r>
        <w:rPr>
          <w:rFonts w:ascii="Times New Roman" w:hAnsi="Times New Roman" w:hint="eastAsia"/>
          <w:color w:val="000000"/>
          <w:kern w:val="0"/>
          <w:sz w:val="22"/>
          <w:lang w:bidi="ar"/>
        </w:rPr>
        <w:t>万台。</w:t>
      </w:r>
      <w:r>
        <w:rPr>
          <w:rFonts w:ascii="Times New Roman" w:hAnsi="Times New Roman" w:hint="eastAsia"/>
          <w:color w:val="000000"/>
          <w:kern w:val="0"/>
          <w:sz w:val="22"/>
          <w:lang w:bidi="ar"/>
        </w:rPr>
        <w:t xml:space="preserve"> </w:t>
      </w:r>
    </w:p>
    <w:p w:rsidR="00C90FE4" w:rsidRDefault="00C90FE4" w:rsidP="00C90FE4">
      <w:pPr>
        <w:tabs>
          <w:tab w:val="left" w:pos="1393"/>
        </w:tabs>
        <w:jc w:val="left"/>
        <w:rPr>
          <w:rFonts w:ascii="Times New Roman" w:hAnsi="Times New Roman"/>
          <w:color w:val="000000"/>
          <w:kern w:val="0"/>
          <w:sz w:val="22"/>
          <w:lang w:bidi="ar"/>
        </w:rPr>
      </w:pPr>
    </w:p>
    <w:p w:rsidR="00C90FE4" w:rsidRDefault="00C90FE4" w:rsidP="00C90FE4">
      <w:pPr>
        <w:tabs>
          <w:tab w:val="left" w:pos="1393"/>
        </w:tabs>
        <w:jc w:val="left"/>
        <w:rPr>
          <w:rFonts w:ascii="Times New Roman" w:hAnsi="Times New Roman"/>
          <w:color w:val="000000"/>
          <w:kern w:val="0"/>
          <w:sz w:val="22"/>
          <w:lang w:bidi="ar"/>
        </w:rPr>
      </w:pPr>
      <w:r>
        <w:rPr>
          <w:rFonts w:ascii="Times New Roman" w:hAnsi="Times New Roman" w:hint="eastAsia"/>
          <w:color w:val="000000"/>
          <w:kern w:val="0"/>
          <w:sz w:val="22"/>
          <w:lang w:bidi="ar"/>
        </w:rPr>
        <w:t>6.</w:t>
      </w:r>
      <w:r>
        <w:rPr>
          <w:rFonts w:ascii="Times New Roman" w:hAnsi="Times New Roman" w:hint="eastAsia"/>
          <w:color w:val="000000"/>
          <w:kern w:val="0"/>
          <w:sz w:val="22"/>
          <w:lang w:bidi="ar"/>
        </w:rPr>
        <w:t>解：</w:t>
      </w:r>
    </w:p>
    <w:tbl>
      <w:tblPr>
        <w:tblpPr w:leftFromText="180" w:rightFromText="180" w:vertAnchor="text" w:horzAnchor="page" w:tblpXSpec="center" w:tblpY="399"/>
        <w:tblOverlap w:val="never"/>
        <w:tblW w:w="881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1151"/>
        <w:gridCol w:w="1151"/>
        <w:gridCol w:w="1151"/>
        <w:gridCol w:w="1151"/>
        <w:gridCol w:w="1151"/>
        <w:gridCol w:w="1151"/>
        <w:gridCol w:w="1152"/>
      </w:tblGrid>
      <w:tr w:rsidR="00C90FE4" w:rsidTr="00641AFE">
        <w:trPr>
          <w:trHeight w:val="286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预测人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最低值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概率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可能值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概率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最高值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概率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期望值</w:t>
            </w:r>
          </w:p>
        </w:tc>
      </w:tr>
      <w:tr w:rsidR="00C90FE4" w:rsidTr="00641AFE">
        <w:trPr>
          <w:trHeight w:val="286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甲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850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0.3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950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0.4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0.3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965</w:t>
            </w:r>
          </w:p>
        </w:tc>
      </w:tr>
      <w:tr w:rsidR="00C90FE4" w:rsidTr="00641AFE">
        <w:trPr>
          <w:trHeight w:val="286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乙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980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0.2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050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0.7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0.1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051</w:t>
            </w:r>
          </w:p>
        </w:tc>
      </w:tr>
      <w:tr w:rsidR="00C90FE4" w:rsidTr="00641AFE">
        <w:trPr>
          <w:trHeight w:val="286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丙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700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0.2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0.4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0.4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960</w:t>
            </w:r>
          </w:p>
        </w:tc>
      </w:tr>
      <w:tr w:rsidR="00C90FE4" w:rsidTr="00641AFE">
        <w:trPr>
          <w:trHeight w:val="286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丁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850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0.3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00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0.5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0.2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 xml:space="preserve"> 975</w:t>
            </w:r>
          </w:p>
        </w:tc>
      </w:tr>
    </w:tbl>
    <w:p w:rsidR="00C90FE4" w:rsidRDefault="00C90FE4" w:rsidP="00C90FE4">
      <w:pPr>
        <w:tabs>
          <w:tab w:val="left" w:pos="1393"/>
        </w:tabs>
        <w:jc w:val="left"/>
        <w:rPr>
          <w:rFonts w:ascii="Times New Roman" w:hAnsi="Times New Roman"/>
          <w:color w:val="000000"/>
          <w:kern w:val="0"/>
          <w:sz w:val="22"/>
          <w:lang w:bidi="ar"/>
        </w:rPr>
      </w:pPr>
      <w:r>
        <w:rPr>
          <w:rFonts w:ascii="Times New Roman" w:hAnsi="Times New Roman" w:hint="eastAsia"/>
          <w:color w:val="000000"/>
          <w:kern w:val="0"/>
          <w:sz w:val="22"/>
          <w:lang w:bidi="ar"/>
        </w:rPr>
        <w:t xml:space="preserve">                  </w:t>
      </w:r>
      <w:r>
        <w:rPr>
          <w:rFonts w:ascii="Times New Roman" w:hAnsi="Times New Roman" w:hint="eastAsia"/>
          <w:color w:val="000000"/>
          <w:kern w:val="0"/>
          <w:sz w:val="22"/>
          <w:lang w:bidi="ar"/>
        </w:rPr>
        <w:t>表</w:t>
      </w:r>
      <w:r>
        <w:rPr>
          <w:rFonts w:ascii="Times New Roman" w:hAnsi="Times New Roman" w:hint="eastAsia"/>
          <w:color w:val="000000"/>
          <w:kern w:val="0"/>
          <w:sz w:val="22"/>
          <w:lang w:bidi="ar"/>
        </w:rPr>
        <w:t xml:space="preserve">8-9  </w:t>
      </w:r>
      <w:r>
        <w:rPr>
          <w:rFonts w:ascii="Times New Roman" w:hAnsi="Times New Roman" w:hint="eastAsia"/>
          <w:color w:val="000000"/>
          <w:kern w:val="0"/>
          <w:sz w:val="22"/>
          <w:lang w:bidi="ar"/>
        </w:rPr>
        <w:t>营业员明年销售预测值</w:t>
      </w:r>
    </w:p>
    <w:p w:rsidR="00C90FE4" w:rsidRDefault="00C90FE4" w:rsidP="00C90FE4">
      <w:pPr>
        <w:rPr>
          <w:rFonts w:ascii="Times New Roman" w:hAnsi="Times New Roman"/>
          <w:color w:val="000000"/>
          <w:kern w:val="0"/>
          <w:sz w:val="22"/>
          <w:lang w:bidi="ar"/>
        </w:rPr>
      </w:pPr>
      <w:r>
        <w:rPr>
          <w:rFonts w:ascii="Times New Roman" w:hAnsi="Times New Roman" w:hint="eastAsia"/>
          <w:color w:val="000000"/>
          <w:kern w:val="0"/>
          <w:sz w:val="22"/>
          <w:lang w:bidi="ar"/>
        </w:rPr>
        <w:t>第一步，根据表</w:t>
      </w:r>
      <w:r>
        <w:rPr>
          <w:rFonts w:ascii="Times New Roman" w:hAnsi="Times New Roman" w:hint="eastAsia"/>
          <w:color w:val="000000"/>
          <w:kern w:val="0"/>
          <w:sz w:val="22"/>
          <w:lang w:bidi="ar"/>
        </w:rPr>
        <w:t>8-9</w:t>
      </w:r>
      <w:r>
        <w:rPr>
          <w:rFonts w:ascii="Times New Roman" w:hAnsi="Times New Roman" w:hint="eastAsia"/>
          <w:color w:val="000000"/>
          <w:kern w:val="0"/>
          <w:sz w:val="22"/>
          <w:lang w:bidi="ar"/>
        </w:rPr>
        <w:t>的数据，可计算出</w:t>
      </w:r>
      <w:r>
        <w:rPr>
          <w:rFonts w:ascii="Times New Roman" w:hAnsi="Times New Roman" w:hint="eastAsia"/>
          <w:color w:val="000000"/>
          <w:kern w:val="0"/>
          <w:sz w:val="22"/>
          <w:lang w:bidi="ar"/>
        </w:rPr>
        <w:t>4</w:t>
      </w:r>
      <w:r>
        <w:rPr>
          <w:rFonts w:ascii="Times New Roman" w:hAnsi="Times New Roman" w:hint="eastAsia"/>
          <w:color w:val="000000"/>
          <w:kern w:val="0"/>
          <w:sz w:val="22"/>
          <w:lang w:bidi="ar"/>
        </w:rPr>
        <w:t>名营业员的预测值。</w:t>
      </w:r>
    </w:p>
    <w:p w:rsidR="00C90FE4" w:rsidRDefault="00C90FE4" w:rsidP="00C90FE4">
      <w:pPr>
        <w:rPr>
          <w:rFonts w:ascii="Times New Roman" w:hAnsi="Times New Roman"/>
          <w:color w:val="000000"/>
          <w:kern w:val="0"/>
          <w:sz w:val="22"/>
          <w:lang w:bidi="ar"/>
        </w:rPr>
      </w:pPr>
      <w:r>
        <w:rPr>
          <w:rFonts w:ascii="Times New Roman" w:hAnsi="Times New Roman" w:hint="eastAsia"/>
          <w:color w:val="000000"/>
          <w:kern w:val="0"/>
          <w:sz w:val="22"/>
          <w:lang w:bidi="ar"/>
        </w:rPr>
        <w:t>第二步，根据</w:t>
      </w:r>
      <w:r>
        <w:rPr>
          <w:rFonts w:ascii="Times New Roman" w:hAnsi="Times New Roman" w:hint="eastAsia"/>
          <w:color w:val="000000"/>
          <w:kern w:val="0"/>
          <w:sz w:val="22"/>
          <w:lang w:bidi="ar"/>
        </w:rPr>
        <w:t>4</w:t>
      </w:r>
      <w:r>
        <w:rPr>
          <w:rFonts w:ascii="Times New Roman" w:hAnsi="Times New Roman" w:hint="eastAsia"/>
          <w:color w:val="000000"/>
          <w:kern w:val="0"/>
          <w:sz w:val="22"/>
          <w:lang w:bidi="ar"/>
        </w:rPr>
        <w:t>名营业员的预测值及其权数资料，可计算出公司明年销售额预测值为</w:t>
      </w:r>
    </w:p>
    <w:p w:rsidR="00C90FE4" w:rsidRDefault="00C90FE4" w:rsidP="00C90FE4">
      <w:pPr>
        <w:rPr>
          <w:rFonts w:ascii="Times New Roman" w:hAnsi="Times New Roman"/>
          <w:color w:val="000000"/>
          <w:kern w:val="0"/>
          <w:sz w:val="22"/>
          <w:lang w:bidi="ar"/>
        </w:rPr>
      </w:pPr>
      <w:r>
        <w:rPr>
          <w:rFonts w:ascii="Times New Roman" w:hAnsi="Times New Roman"/>
          <w:color w:val="000000"/>
          <w:kern w:val="0"/>
          <w:position w:val="-32"/>
          <w:sz w:val="22"/>
          <w:lang w:bidi="ar"/>
        </w:rPr>
        <w:object w:dxaOrig="5760" w:dyaOrig="760">
          <v:shape id="_x0000_i1058" type="#_x0000_t75" style="width:4in;height:37.5pt" o:ole="">
            <v:imagedata r:id="rId60" o:title=""/>
          </v:shape>
          <o:OLEObject Type="Embed" ProgID="Equation.3" ShapeID="_x0000_i1058" DrawAspect="Content" ObjectID="_1609914859" r:id="rId61"/>
        </w:object>
      </w:r>
      <w:r>
        <w:rPr>
          <w:rFonts w:ascii="Times New Roman" w:hAnsi="Times New Roman" w:hint="eastAsia"/>
          <w:color w:val="000000"/>
          <w:kern w:val="0"/>
          <w:sz w:val="22"/>
          <w:lang w:bidi="ar"/>
        </w:rPr>
        <w:t>（万元）</w:t>
      </w:r>
    </w:p>
    <w:p w:rsidR="00C90FE4" w:rsidRDefault="00C90FE4" w:rsidP="00C90FE4">
      <w:pPr>
        <w:rPr>
          <w:rFonts w:ascii="Times New Roman" w:hAnsi="Times New Roman"/>
          <w:color w:val="000000"/>
          <w:kern w:val="0"/>
          <w:sz w:val="22"/>
          <w:lang w:bidi="ar"/>
        </w:rPr>
      </w:pPr>
    </w:p>
    <w:p w:rsidR="00C90FE4" w:rsidRDefault="00C90FE4" w:rsidP="00C90FE4">
      <w:pPr>
        <w:rPr>
          <w:rFonts w:ascii="Times New Roman" w:hAnsi="Times New Roman"/>
          <w:color w:val="000000"/>
          <w:kern w:val="0"/>
          <w:sz w:val="22"/>
          <w:lang w:bidi="ar"/>
        </w:rPr>
      </w:pPr>
      <w:r>
        <w:rPr>
          <w:rFonts w:ascii="Times New Roman" w:hAnsi="Times New Roman" w:hint="eastAsia"/>
          <w:color w:val="000000"/>
          <w:kern w:val="0"/>
          <w:sz w:val="22"/>
          <w:lang w:bidi="ar"/>
        </w:rPr>
        <w:t>7.</w:t>
      </w:r>
      <w:r>
        <w:rPr>
          <w:rFonts w:ascii="Times New Roman" w:hAnsi="Times New Roman" w:hint="eastAsia"/>
          <w:color w:val="000000"/>
          <w:kern w:val="0"/>
          <w:sz w:val="22"/>
          <w:lang w:bidi="ar"/>
        </w:rPr>
        <w:t>解：</w:t>
      </w:r>
      <w:r>
        <w:rPr>
          <w:rFonts w:ascii="Times New Roman" w:hAnsi="Times New Roman" w:hint="eastAsia"/>
          <w:color w:val="000000"/>
          <w:kern w:val="0"/>
          <w:sz w:val="22"/>
          <w:lang w:bidi="ar"/>
        </w:rPr>
        <w:t xml:space="preserve">             </w:t>
      </w:r>
      <w:r>
        <w:rPr>
          <w:rFonts w:ascii="Times New Roman" w:hAnsi="Times New Roman" w:hint="eastAsia"/>
          <w:color w:val="000000"/>
          <w:kern w:val="0"/>
          <w:sz w:val="22"/>
          <w:lang w:bidi="ar"/>
        </w:rPr>
        <w:t>表</w:t>
      </w:r>
      <w:r>
        <w:rPr>
          <w:rFonts w:ascii="Times New Roman" w:hAnsi="Times New Roman" w:hint="eastAsia"/>
          <w:color w:val="000000"/>
          <w:kern w:val="0"/>
          <w:sz w:val="22"/>
          <w:lang w:bidi="ar"/>
        </w:rPr>
        <w:t xml:space="preserve">8-10   </w:t>
      </w:r>
      <w:r>
        <w:rPr>
          <w:rFonts w:ascii="Times New Roman" w:hAnsi="Times New Roman" w:hint="eastAsia"/>
          <w:color w:val="000000"/>
          <w:kern w:val="0"/>
          <w:sz w:val="22"/>
          <w:lang w:bidi="ar"/>
        </w:rPr>
        <w:t>各轮专家预测结果</w:t>
      </w:r>
    </w:p>
    <w:tbl>
      <w:tblPr>
        <w:tblpPr w:leftFromText="180" w:rightFromText="180" w:vertAnchor="text" w:horzAnchor="page" w:tblpXSpec="center" w:tblpY="216"/>
        <w:tblOverlap w:val="never"/>
        <w:tblW w:w="1018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"/>
        <w:gridCol w:w="745"/>
        <w:gridCol w:w="745"/>
        <w:gridCol w:w="745"/>
        <w:gridCol w:w="745"/>
        <w:gridCol w:w="745"/>
        <w:gridCol w:w="745"/>
        <w:gridCol w:w="745"/>
        <w:gridCol w:w="745"/>
        <w:gridCol w:w="745"/>
        <w:gridCol w:w="747"/>
        <w:gridCol w:w="978"/>
        <w:gridCol w:w="961"/>
      </w:tblGrid>
      <w:tr w:rsidR="00C90FE4" w:rsidTr="00641AFE">
        <w:trPr>
          <w:trHeight w:val="310"/>
          <w:jc w:val="center"/>
        </w:trPr>
        <w:tc>
          <w:tcPr>
            <w:tcW w:w="798" w:type="dxa"/>
            <w:vMerge w:val="restart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轮次</w:t>
            </w:r>
          </w:p>
        </w:tc>
        <w:tc>
          <w:tcPr>
            <w:tcW w:w="7452" w:type="dxa"/>
            <w:gridSpan w:val="10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lang w:bidi="ar"/>
              </w:rPr>
              <w:t>专家</w:t>
            </w:r>
          </w:p>
        </w:tc>
        <w:tc>
          <w:tcPr>
            <w:tcW w:w="978" w:type="dxa"/>
            <w:vMerge w:val="restart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中位数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极差</w:t>
            </w:r>
          </w:p>
        </w:tc>
      </w:tr>
      <w:tr w:rsidR="00C90FE4" w:rsidTr="00641AFE">
        <w:trPr>
          <w:trHeight w:val="370"/>
          <w:jc w:val="center"/>
        </w:trPr>
        <w:tc>
          <w:tcPr>
            <w:tcW w:w="798" w:type="dxa"/>
            <w:vMerge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C90FE4" w:rsidTr="00641AFE">
        <w:trPr>
          <w:trHeight w:val="479"/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500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440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230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530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280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310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230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C90FE4" w:rsidRDefault="00C90FE4" w:rsidP="00641A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265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C90FE4" w:rsidRDefault="00C90FE4" w:rsidP="00641A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330</w:t>
            </w:r>
          </w:p>
        </w:tc>
      </w:tr>
      <w:tr w:rsidR="00C90FE4" w:rsidTr="00641AFE">
        <w:trPr>
          <w:trHeight w:val="479"/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470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440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430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270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240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240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240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C90FE4" w:rsidRDefault="00C90FE4" w:rsidP="00641A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260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C90FE4" w:rsidRDefault="00C90FE4" w:rsidP="00641A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230</w:t>
            </w:r>
          </w:p>
        </w:tc>
      </w:tr>
      <w:tr w:rsidR="00C90FE4" w:rsidTr="00641AFE">
        <w:trPr>
          <w:trHeight w:val="479"/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370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440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270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440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260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240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C90FE4" w:rsidRDefault="00C90FE4" w:rsidP="00641A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285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C90FE4" w:rsidRDefault="00C90FE4" w:rsidP="00641A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200</w:t>
            </w:r>
          </w:p>
        </w:tc>
      </w:tr>
      <w:tr w:rsidR="00C90FE4" w:rsidTr="00641AFE">
        <w:trPr>
          <w:trHeight w:val="479"/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370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440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270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440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260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C90FE4" w:rsidRDefault="00C90FE4" w:rsidP="00641A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240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C90FE4" w:rsidRDefault="00C90FE4" w:rsidP="00641A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285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C90FE4" w:rsidRDefault="00C90FE4" w:rsidP="00641A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200</w:t>
            </w:r>
          </w:p>
        </w:tc>
      </w:tr>
    </w:tbl>
    <w:p w:rsidR="00C90FE4" w:rsidRDefault="00C90FE4" w:rsidP="00C90FE4">
      <w:pPr>
        <w:rPr>
          <w:rFonts w:ascii="Times New Roman" w:hAnsi="Times New Roman"/>
          <w:color w:val="000000"/>
          <w:kern w:val="0"/>
          <w:sz w:val="22"/>
          <w:lang w:bidi="ar"/>
        </w:rPr>
      </w:pPr>
    </w:p>
    <w:p w:rsidR="00C90FE4" w:rsidRDefault="00C90FE4" w:rsidP="00C90FE4">
      <w:pPr>
        <w:numPr>
          <w:ilvl w:val="0"/>
          <w:numId w:val="1"/>
        </w:numPr>
        <w:rPr>
          <w:rFonts w:ascii="Times New Roman" w:hAnsi="Times New Roman"/>
          <w:color w:val="000000"/>
          <w:kern w:val="0"/>
          <w:sz w:val="22"/>
          <w:lang w:bidi="ar"/>
        </w:rPr>
      </w:pPr>
      <w:r>
        <w:rPr>
          <w:rFonts w:ascii="Times New Roman" w:hAnsi="Times New Roman" w:hint="eastAsia"/>
          <w:color w:val="000000"/>
          <w:kern w:val="0"/>
          <w:sz w:val="22"/>
          <w:lang w:bidi="ar"/>
        </w:rPr>
        <w:lastRenderedPageBreak/>
        <w:t>结果见表</w:t>
      </w:r>
      <w:r>
        <w:rPr>
          <w:rFonts w:ascii="Times New Roman" w:hAnsi="Times New Roman" w:hint="eastAsia"/>
          <w:color w:val="000000"/>
          <w:kern w:val="0"/>
          <w:sz w:val="22"/>
          <w:lang w:bidi="ar"/>
        </w:rPr>
        <w:t>8-10</w:t>
      </w:r>
      <w:r>
        <w:rPr>
          <w:rFonts w:ascii="Times New Roman" w:hAnsi="Times New Roman" w:hint="eastAsia"/>
          <w:color w:val="000000"/>
          <w:kern w:val="0"/>
          <w:sz w:val="22"/>
          <w:lang w:bidi="ar"/>
        </w:rPr>
        <w:t>所示。</w:t>
      </w:r>
    </w:p>
    <w:p w:rsidR="00C90FE4" w:rsidRDefault="00C90FE4" w:rsidP="00C90FE4">
      <w:pPr>
        <w:numPr>
          <w:ilvl w:val="0"/>
          <w:numId w:val="1"/>
        </w:numPr>
        <w:rPr>
          <w:rFonts w:ascii="Times New Roman" w:hAnsi="Times New Roman"/>
          <w:color w:val="000000"/>
          <w:kern w:val="0"/>
          <w:sz w:val="22"/>
          <w:lang w:bidi="ar"/>
        </w:rPr>
      </w:pPr>
      <w:r>
        <w:rPr>
          <w:rFonts w:ascii="Times New Roman" w:hAnsi="Times New Roman" w:hint="eastAsia"/>
          <w:color w:val="000000"/>
          <w:kern w:val="0"/>
          <w:sz w:val="22"/>
          <w:lang w:bidi="ar"/>
        </w:rPr>
        <w:t>在第四轮预测中，各专家已不再修改自己的预测数据，表明各专家的预测结果已趋于一致。通过对专家意见的汇总，预计该公司产品</w:t>
      </w:r>
      <w:r>
        <w:rPr>
          <w:rFonts w:ascii="Times New Roman" w:hAnsi="Times New Roman" w:hint="eastAsia"/>
          <w:color w:val="000000"/>
          <w:kern w:val="0"/>
          <w:sz w:val="22"/>
          <w:lang w:bidi="ar"/>
        </w:rPr>
        <w:t>2014</w:t>
      </w:r>
      <w:r>
        <w:rPr>
          <w:rFonts w:ascii="Times New Roman" w:hAnsi="Times New Roman" w:hint="eastAsia"/>
          <w:color w:val="000000"/>
          <w:kern w:val="0"/>
          <w:sz w:val="22"/>
          <w:lang w:bidi="ar"/>
        </w:rPr>
        <w:t>年市场需求率为</w:t>
      </w:r>
      <w:r>
        <w:rPr>
          <w:rFonts w:ascii="Times New Roman" w:hAnsi="Times New Roman" w:hint="eastAsia"/>
          <w:color w:val="000000"/>
          <w:kern w:val="0"/>
          <w:sz w:val="22"/>
          <w:lang w:bidi="ar"/>
        </w:rPr>
        <w:t>285</w:t>
      </w:r>
      <w:r>
        <w:rPr>
          <w:rFonts w:ascii="Times New Roman" w:hAnsi="Times New Roman" w:hint="eastAsia"/>
          <w:color w:val="000000"/>
          <w:kern w:val="0"/>
          <w:sz w:val="22"/>
          <w:lang w:bidi="ar"/>
        </w:rPr>
        <w:t>万台。</w:t>
      </w:r>
    </w:p>
    <w:p w:rsidR="00C90FE4" w:rsidRPr="00C90FE4" w:rsidRDefault="00C90FE4" w:rsidP="00C90FE4">
      <w:pPr>
        <w:numPr>
          <w:ilvl w:val="0"/>
          <w:numId w:val="1"/>
        </w:numPr>
        <w:rPr>
          <w:rFonts w:ascii="Times New Roman" w:hAnsi="Times New Roman"/>
          <w:color w:val="000000"/>
          <w:kern w:val="0"/>
          <w:sz w:val="22"/>
          <w:lang w:bidi="ar"/>
        </w:rPr>
      </w:pPr>
      <w:r>
        <w:rPr>
          <w:rFonts w:ascii="Times New Roman" w:hAnsi="Times New Roman" w:hint="eastAsia"/>
          <w:color w:val="000000"/>
          <w:kern w:val="0"/>
          <w:sz w:val="22"/>
          <w:lang w:bidi="ar"/>
        </w:rPr>
        <w:t>极差较大，有必要进一步分析原因。</w:t>
      </w:r>
    </w:p>
    <w:p w:rsidR="002D497A" w:rsidRPr="0012051B" w:rsidRDefault="002D497A" w:rsidP="0012051B">
      <w:pPr>
        <w:pStyle w:val="1"/>
        <w:jc w:val="center"/>
        <w:rPr>
          <w:sz w:val="28"/>
        </w:rPr>
      </w:pPr>
      <w:r w:rsidRPr="0012051B">
        <w:rPr>
          <w:rFonts w:hint="eastAsia"/>
          <w:sz w:val="28"/>
        </w:rPr>
        <w:t>第</w:t>
      </w:r>
      <w:r w:rsidR="0075076B" w:rsidRPr="0012051B">
        <w:rPr>
          <w:rFonts w:hint="eastAsia"/>
          <w:sz w:val="28"/>
        </w:rPr>
        <w:t>九</w:t>
      </w:r>
      <w:r w:rsidRPr="0012051B">
        <w:rPr>
          <w:rFonts w:hint="eastAsia"/>
          <w:sz w:val="28"/>
        </w:rPr>
        <w:t>章</w:t>
      </w:r>
      <w:r w:rsidRPr="0012051B">
        <w:rPr>
          <w:sz w:val="28"/>
        </w:rPr>
        <w:t xml:space="preserve">  </w:t>
      </w:r>
      <w:r w:rsidRPr="0012051B">
        <w:rPr>
          <w:rFonts w:hint="eastAsia"/>
          <w:sz w:val="28"/>
        </w:rPr>
        <w:t>时间序列预测法</w:t>
      </w:r>
    </w:p>
    <w:p w:rsidR="002D497A" w:rsidRPr="00647277" w:rsidRDefault="002D497A" w:rsidP="00901598">
      <w:r w:rsidRPr="00647277">
        <w:rPr>
          <w:b/>
        </w:rPr>
        <w:t>7.</w:t>
      </w:r>
      <w:r w:rsidR="0075076B" w:rsidRPr="00647277">
        <w:rPr>
          <w:rFonts w:hint="eastAsia"/>
          <w:b/>
        </w:rPr>
        <w:t>解：</w:t>
      </w:r>
      <w:r w:rsidRPr="00647277">
        <w:rPr>
          <w:rFonts w:ascii="Times New Roman" w:hint="eastAsia"/>
          <w:sz w:val="24"/>
          <w:szCs w:val="24"/>
        </w:rPr>
        <w:t>（</w:t>
      </w:r>
      <w:r w:rsidRPr="00647277">
        <w:rPr>
          <w:rFonts w:ascii="Times New Roman" w:hAnsi="Times New Roman"/>
          <w:sz w:val="24"/>
          <w:szCs w:val="24"/>
        </w:rPr>
        <w:t>1</w:t>
      </w:r>
      <w:r w:rsidRPr="00647277">
        <w:rPr>
          <w:rFonts w:ascii="Times New Roman" w:hint="eastAsia"/>
          <w:sz w:val="24"/>
          <w:szCs w:val="24"/>
        </w:rPr>
        <w:t>）</w:t>
      </w:r>
      <w:r w:rsidRPr="00647277">
        <w:rPr>
          <w:rFonts w:ascii="Times New Roman" w:hAnsi="Times New Roman"/>
          <w:sz w:val="24"/>
          <w:szCs w:val="24"/>
        </w:rPr>
        <w:t>20</w:t>
      </w:r>
      <w:r w:rsidR="00901598" w:rsidRPr="00647277">
        <w:rPr>
          <w:rFonts w:ascii="Times New Roman" w:hAnsi="Times New Roman" w:hint="eastAsia"/>
          <w:sz w:val="24"/>
          <w:szCs w:val="24"/>
        </w:rPr>
        <w:t>20</w:t>
      </w:r>
      <w:r w:rsidRPr="00647277">
        <w:rPr>
          <w:rFonts w:ascii="Times New Roman" w:hint="eastAsia"/>
          <w:sz w:val="24"/>
          <w:szCs w:val="24"/>
        </w:rPr>
        <w:t>年生产量</w:t>
      </w:r>
      <w:r w:rsidRPr="00647277">
        <w:rPr>
          <w:rFonts w:ascii="Times New Roman" w:hAnsi="Times New Roman"/>
          <w:sz w:val="24"/>
          <w:szCs w:val="24"/>
        </w:rPr>
        <w:t>=100</w:t>
      </w:r>
      <w:r w:rsidRPr="00647277">
        <w:rPr>
          <w:rFonts w:ascii="Times New Roman"/>
          <w:position w:val="-4"/>
          <w:sz w:val="24"/>
          <w:szCs w:val="24"/>
        </w:rPr>
        <w:object w:dxaOrig="180" w:dyaOrig="200">
          <v:shape id="_x0000_i1059" type="#_x0000_t75" style="width:9pt;height:8.25pt" o:ole="">
            <v:imagedata r:id="rId14" o:title=""/>
          </v:shape>
          <o:OLEObject Type="Embed" ProgID="Equation.3" ShapeID="_x0000_i1059" DrawAspect="Content" ObjectID="_1609914860" r:id="rId62"/>
        </w:object>
      </w:r>
      <w:r w:rsidRPr="00647277">
        <w:rPr>
          <w:rFonts w:ascii="Times New Roman" w:hAnsi="Times New Roman"/>
          <w:sz w:val="24"/>
          <w:szCs w:val="24"/>
        </w:rPr>
        <w:t xml:space="preserve"> (1+10%)</w:t>
      </w:r>
      <w:r w:rsidR="00901598" w:rsidRPr="00647277">
        <w:rPr>
          <w:rFonts w:ascii="Times New Roman" w:hAnsi="Times New Roman" w:hint="eastAsia"/>
          <w:sz w:val="24"/>
          <w:szCs w:val="24"/>
          <w:vertAlign w:val="superscript"/>
        </w:rPr>
        <w:t>6</w:t>
      </w:r>
      <w:r w:rsidRPr="00647277">
        <w:rPr>
          <w:rFonts w:ascii="Times New Roman" w:hAnsi="Times New Roman"/>
          <w:sz w:val="24"/>
          <w:szCs w:val="24"/>
        </w:rPr>
        <w:t>=</w:t>
      </w:r>
      <w:r w:rsidR="00901598" w:rsidRPr="00647277">
        <w:rPr>
          <w:rFonts w:ascii="Times New Roman" w:hAnsi="Times New Roman"/>
          <w:kern w:val="0"/>
          <w:sz w:val="24"/>
          <w:szCs w:val="24"/>
        </w:rPr>
        <w:t>177.1561</w:t>
      </w:r>
      <w:r w:rsidRPr="00647277">
        <w:rPr>
          <w:rFonts w:ascii="Times New Roman" w:hAnsi="宋体" w:hint="eastAsia"/>
          <w:kern w:val="0"/>
          <w:sz w:val="24"/>
          <w:szCs w:val="24"/>
        </w:rPr>
        <w:t>（</w:t>
      </w:r>
      <w:r w:rsidRPr="00647277">
        <w:rPr>
          <w:rFonts w:ascii="Times New Roman" w:hint="eastAsia"/>
          <w:sz w:val="24"/>
          <w:szCs w:val="24"/>
        </w:rPr>
        <w:t>万双）</w:t>
      </w:r>
    </w:p>
    <w:p w:rsidR="00901598" w:rsidRPr="00647277" w:rsidRDefault="00901598" w:rsidP="00901598">
      <w:pPr>
        <w:rPr>
          <w:rFonts w:ascii="宋体" w:hAnsi="宋体" w:cs="宋体"/>
          <w:kern w:val="0"/>
          <w:sz w:val="22"/>
        </w:rPr>
      </w:pPr>
      <w:r w:rsidRPr="00647277">
        <w:rPr>
          <w:rFonts w:ascii="Times New Roman" w:hint="eastAsia"/>
          <w:sz w:val="24"/>
          <w:szCs w:val="24"/>
        </w:rPr>
        <w:t xml:space="preserve">    </w:t>
      </w:r>
      <w:r w:rsidR="002D497A" w:rsidRPr="00647277">
        <w:rPr>
          <w:rFonts w:ascii="Times New Roman" w:hint="eastAsia"/>
          <w:sz w:val="24"/>
          <w:szCs w:val="24"/>
        </w:rPr>
        <w:t>（</w:t>
      </w:r>
      <w:r w:rsidR="002D497A" w:rsidRPr="00647277">
        <w:rPr>
          <w:rFonts w:ascii="Times New Roman"/>
          <w:sz w:val="24"/>
          <w:szCs w:val="24"/>
        </w:rPr>
        <w:t>2</w:t>
      </w:r>
      <w:r w:rsidR="002D497A" w:rsidRPr="00647277">
        <w:rPr>
          <w:rFonts w:ascii="Times New Roman" w:hint="eastAsia"/>
          <w:sz w:val="24"/>
          <w:szCs w:val="24"/>
        </w:rPr>
        <w:t>）年平均增长速度</w:t>
      </w:r>
      <w:r w:rsidR="002D497A" w:rsidRPr="00647277">
        <w:rPr>
          <w:rFonts w:ascii="Times New Roman"/>
          <w:sz w:val="24"/>
          <w:szCs w:val="24"/>
        </w:rPr>
        <w:t>=</w:t>
      </w:r>
      <w:r w:rsidRPr="00647277">
        <w:rPr>
          <w:rFonts w:ascii="Times New Roman"/>
          <w:position w:val="-6"/>
          <w:sz w:val="24"/>
          <w:szCs w:val="24"/>
        </w:rPr>
        <w:object w:dxaOrig="1820" w:dyaOrig="340">
          <v:shape id="_x0000_i1060" type="#_x0000_t75" style="width:89.25pt;height:17.25pt" o:ole="">
            <v:imagedata r:id="rId63" o:title=""/>
          </v:shape>
          <o:OLEObject Type="Embed" ProgID="Equation.3" ShapeID="_x0000_i1060" DrawAspect="Content" ObjectID="_1609914861" r:id="rId64"/>
        </w:object>
      </w:r>
      <w:r w:rsidR="002D497A" w:rsidRPr="00647277">
        <w:rPr>
          <w:rFonts w:ascii="Times New Roman"/>
          <w:sz w:val="24"/>
          <w:szCs w:val="24"/>
        </w:rPr>
        <w:t>=1</w:t>
      </w:r>
      <w:r w:rsidRPr="00647277">
        <w:rPr>
          <w:rFonts w:ascii="Times New Roman" w:hint="eastAsia"/>
          <w:sz w:val="24"/>
          <w:szCs w:val="24"/>
        </w:rPr>
        <w:t>1</w:t>
      </w:r>
      <w:r w:rsidR="002D497A" w:rsidRPr="00647277">
        <w:rPr>
          <w:rFonts w:ascii="Times New Roman"/>
          <w:sz w:val="24"/>
          <w:szCs w:val="24"/>
        </w:rPr>
        <w:t>.</w:t>
      </w:r>
      <w:r w:rsidRPr="00647277">
        <w:rPr>
          <w:rFonts w:ascii="Times New Roman" w:hint="eastAsia"/>
          <w:sz w:val="24"/>
          <w:szCs w:val="24"/>
        </w:rPr>
        <w:t>22</w:t>
      </w:r>
      <w:r w:rsidR="002D497A" w:rsidRPr="00647277">
        <w:rPr>
          <w:rFonts w:ascii="Times New Roman"/>
          <w:sz w:val="24"/>
          <w:szCs w:val="24"/>
        </w:rPr>
        <w:t>%</w:t>
      </w:r>
    </w:p>
    <w:p w:rsidR="002D497A" w:rsidRPr="00647277" w:rsidRDefault="00901598" w:rsidP="00901598">
      <w:pPr>
        <w:ind w:firstLineChars="413" w:firstLine="991"/>
        <w:rPr>
          <w:rFonts w:ascii="Times New Roman"/>
          <w:sz w:val="24"/>
          <w:szCs w:val="24"/>
        </w:rPr>
      </w:pPr>
      <w:r w:rsidRPr="00647277">
        <w:rPr>
          <w:rFonts w:ascii="Times New Roman" w:hint="eastAsia"/>
          <w:sz w:val="24"/>
          <w:szCs w:val="24"/>
        </w:rPr>
        <w:t xml:space="preserve"> </w:t>
      </w:r>
      <w:r w:rsidR="002D497A" w:rsidRPr="00647277">
        <w:rPr>
          <w:rFonts w:ascii="Times New Roman" w:hint="eastAsia"/>
          <w:sz w:val="24"/>
          <w:szCs w:val="24"/>
        </w:rPr>
        <w:t>月平均增长速度</w:t>
      </w:r>
      <w:r w:rsidR="002D497A" w:rsidRPr="00647277">
        <w:rPr>
          <w:rFonts w:ascii="Times New Roman"/>
          <w:sz w:val="24"/>
          <w:szCs w:val="24"/>
        </w:rPr>
        <w:t>=</w:t>
      </w:r>
      <w:r w:rsidRPr="00647277">
        <w:rPr>
          <w:rFonts w:ascii="Times New Roman"/>
          <w:position w:val="-8"/>
          <w:sz w:val="24"/>
          <w:szCs w:val="24"/>
        </w:rPr>
        <w:object w:dxaOrig="2720" w:dyaOrig="360">
          <v:shape id="_x0000_i1061" type="#_x0000_t75" style="width:136.5pt;height:18pt" o:ole="">
            <v:imagedata r:id="rId65" o:title=""/>
          </v:shape>
          <o:OLEObject Type="Embed" ProgID="Equation.3" ShapeID="_x0000_i1061" DrawAspect="Content" ObjectID="_1609914862" r:id="rId66"/>
        </w:object>
      </w:r>
      <w:r w:rsidR="002D497A" w:rsidRPr="00647277">
        <w:rPr>
          <w:rFonts w:ascii="Times New Roman"/>
          <w:sz w:val="24"/>
          <w:szCs w:val="24"/>
        </w:rPr>
        <w:t>=</w:t>
      </w:r>
      <w:r w:rsidRPr="00647277">
        <w:rPr>
          <w:rFonts w:ascii="Times New Roman" w:hint="eastAsia"/>
          <w:sz w:val="24"/>
          <w:szCs w:val="24"/>
        </w:rPr>
        <w:t>0.967</w:t>
      </w:r>
      <w:r w:rsidR="002D497A" w:rsidRPr="00647277">
        <w:rPr>
          <w:rFonts w:ascii="Times New Roman"/>
          <w:sz w:val="24"/>
          <w:szCs w:val="24"/>
        </w:rPr>
        <w:t>%</w:t>
      </w:r>
    </w:p>
    <w:p w:rsidR="002D497A" w:rsidRPr="00647277" w:rsidRDefault="002D497A">
      <w:pPr>
        <w:rPr>
          <w:rFonts w:ascii="Times New Roman"/>
          <w:sz w:val="24"/>
          <w:szCs w:val="24"/>
        </w:rPr>
      </w:pPr>
    </w:p>
    <w:p w:rsidR="002D497A" w:rsidRPr="00647277" w:rsidRDefault="002D497A" w:rsidP="001D7093">
      <w:pPr>
        <w:rPr>
          <w:rFonts w:ascii="宋体" w:cs="宋体"/>
          <w:kern w:val="0"/>
          <w:sz w:val="22"/>
        </w:rPr>
      </w:pPr>
      <w:r w:rsidRPr="00647277">
        <w:rPr>
          <w:b/>
        </w:rPr>
        <w:t>8.</w:t>
      </w:r>
      <w:r w:rsidRPr="00647277">
        <w:rPr>
          <w:rFonts w:ascii="宋体" w:hAnsi="宋体" w:cs="宋体"/>
          <w:kern w:val="0"/>
          <w:sz w:val="22"/>
        </w:rPr>
        <w:t xml:space="preserve"> </w:t>
      </w:r>
      <w:r w:rsidRPr="00647277">
        <w:rPr>
          <w:rFonts w:ascii="宋体" w:hAnsi="宋体" w:cs="宋体" w:hint="eastAsia"/>
          <w:kern w:val="0"/>
          <w:sz w:val="22"/>
        </w:rPr>
        <w:t>第</w:t>
      </w:r>
      <w:r w:rsidRPr="00647277">
        <w:rPr>
          <w:rFonts w:ascii="宋体" w:hAnsi="宋体" w:cs="宋体"/>
          <w:kern w:val="0"/>
          <w:sz w:val="22"/>
        </w:rPr>
        <w:t>17</w:t>
      </w:r>
      <w:r w:rsidRPr="00647277">
        <w:rPr>
          <w:rFonts w:ascii="宋体" w:hAnsi="宋体" w:cs="宋体" w:hint="eastAsia"/>
          <w:kern w:val="0"/>
          <w:sz w:val="22"/>
        </w:rPr>
        <w:t>周的移动平均预测值</w:t>
      </w:r>
      <w:r w:rsidRPr="00647277">
        <w:rPr>
          <w:rFonts w:ascii="宋体" w:hAnsi="宋体" w:cs="宋体"/>
          <w:kern w:val="0"/>
          <w:sz w:val="22"/>
        </w:rPr>
        <w:t>=</w:t>
      </w:r>
      <w:r w:rsidRPr="00647277">
        <w:rPr>
          <w:rFonts w:ascii="宋体" w:hAnsi="宋体" w:cs="宋体" w:hint="eastAsia"/>
          <w:kern w:val="0"/>
          <w:sz w:val="22"/>
        </w:rPr>
        <w:t>（</w:t>
      </w:r>
      <w:r w:rsidRPr="00647277">
        <w:rPr>
          <w:rFonts w:ascii="宋体" w:hAnsi="宋体" w:cs="宋体"/>
          <w:kern w:val="0"/>
          <w:sz w:val="22"/>
        </w:rPr>
        <w:t>72.5 +71.7+72.1+72.8+73.0</w:t>
      </w:r>
      <w:r w:rsidRPr="00647277">
        <w:rPr>
          <w:rFonts w:ascii="宋体" w:hAnsi="宋体" w:cs="宋体" w:hint="eastAsia"/>
          <w:kern w:val="0"/>
          <w:sz w:val="22"/>
        </w:rPr>
        <w:t>）</w:t>
      </w:r>
      <w:r w:rsidRPr="00647277">
        <w:rPr>
          <w:rFonts w:ascii="宋体" w:hAnsi="宋体" w:cs="宋体"/>
          <w:kern w:val="0"/>
          <w:sz w:val="22"/>
        </w:rPr>
        <w:t>/5=72.42</w:t>
      </w:r>
    </w:p>
    <w:p w:rsidR="002D497A" w:rsidRPr="00647277" w:rsidRDefault="002D497A" w:rsidP="00524A82">
      <w:pPr>
        <w:ind w:firstLineChars="700" w:firstLine="1540"/>
        <w:rPr>
          <w:rFonts w:ascii="宋体" w:cs="宋体"/>
          <w:kern w:val="0"/>
          <w:sz w:val="22"/>
        </w:rPr>
      </w:pPr>
      <w:r w:rsidRPr="00647277">
        <w:rPr>
          <w:rFonts w:ascii="宋体" w:hAnsi="宋体" w:cs="宋体" w:hint="eastAsia"/>
          <w:kern w:val="0"/>
          <w:sz w:val="22"/>
        </w:rPr>
        <w:t>指数平滑预测</w:t>
      </w:r>
      <w:r w:rsidRPr="00647277">
        <w:rPr>
          <w:rFonts w:ascii="宋体" w:hAnsi="宋体" w:cs="宋体"/>
          <w:kern w:val="0"/>
          <w:sz w:val="22"/>
        </w:rPr>
        <w:t>=0.4</w:t>
      </w:r>
      <w:r w:rsidRPr="00647277">
        <w:rPr>
          <w:rFonts w:ascii="Times New Roman"/>
          <w:position w:val="-4"/>
          <w:sz w:val="24"/>
          <w:szCs w:val="24"/>
        </w:rPr>
        <w:object w:dxaOrig="180" w:dyaOrig="200">
          <v:shape id="_x0000_i1062" type="#_x0000_t75" style="width:9pt;height:8.25pt" o:ole="">
            <v:imagedata r:id="rId14" o:title=""/>
          </v:shape>
          <o:OLEObject Type="Embed" ProgID="Equation.3" ShapeID="_x0000_i1062" DrawAspect="Content" ObjectID="_1609914863" r:id="rId67"/>
        </w:object>
      </w:r>
      <w:r w:rsidRPr="00647277">
        <w:rPr>
          <w:rFonts w:ascii="宋体" w:hAnsi="宋体" w:cs="宋体"/>
          <w:kern w:val="0"/>
          <w:sz w:val="22"/>
        </w:rPr>
        <w:t>73+0.6</w:t>
      </w:r>
      <w:r w:rsidRPr="00647277">
        <w:rPr>
          <w:rFonts w:ascii="Times New Roman"/>
          <w:position w:val="-4"/>
          <w:sz w:val="24"/>
          <w:szCs w:val="24"/>
        </w:rPr>
        <w:object w:dxaOrig="180" w:dyaOrig="200">
          <v:shape id="_x0000_i1063" type="#_x0000_t75" style="width:9pt;height:8.25pt" o:ole="">
            <v:imagedata r:id="rId14" o:title=""/>
          </v:shape>
          <o:OLEObject Type="Embed" ProgID="Equation.3" ShapeID="_x0000_i1063" DrawAspect="Content" ObjectID="_1609914864" r:id="rId68"/>
        </w:object>
      </w:r>
      <w:r w:rsidRPr="00647277">
        <w:rPr>
          <w:rFonts w:ascii="宋体" w:hAnsi="宋体" w:cs="宋体"/>
          <w:kern w:val="0"/>
          <w:sz w:val="22"/>
        </w:rPr>
        <w:t>72.573=72.744</w:t>
      </w:r>
    </w:p>
    <w:p w:rsidR="002D497A" w:rsidRPr="00647277" w:rsidRDefault="002D497A" w:rsidP="00524A82">
      <w:pPr>
        <w:ind w:firstLineChars="150" w:firstLine="315"/>
        <w:rPr>
          <w:b/>
        </w:rPr>
      </w:pPr>
      <w:r w:rsidRPr="00647277">
        <w:rPr>
          <w:rFonts w:hint="eastAsia"/>
        </w:rPr>
        <w:t>从平均绝对误差和均方误差来看，</w:t>
      </w:r>
      <w:r w:rsidRPr="00647277">
        <w:rPr>
          <w:rFonts w:ascii="宋体" w:hAnsi="宋体" w:cs="宋体" w:hint="eastAsia"/>
          <w:kern w:val="0"/>
          <w:sz w:val="22"/>
        </w:rPr>
        <w:t>指数平滑预测的预测误差较小。</w:t>
      </w:r>
      <w:r w:rsidR="00A97097" w:rsidRPr="00647277">
        <w:rPr>
          <w:rFonts w:ascii="宋体" w:hAnsi="宋体" w:cs="宋体" w:hint="eastAsia"/>
          <w:kern w:val="0"/>
          <w:sz w:val="22"/>
        </w:rPr>
        <w:t>计算过程如下：</w:t>
      </w:r>
    </w:p>
    <w:tbl>
      <w:tblPr>
        <w:tblW w:w="8181" w:type="dxa"/>
        <w:jc w:val="center"/>
        <w:tblLook w:val="00A0" w:firstRow="1" w:lastRow="0" w:firstColumn="1" w:lastColumn="0" w:noHBand="0" w:noVBand="0"/>
      </w:tblPr>
      <w:tblGrid>
        <w:gridCol w:w="998"/>
        <w:gridCol w:w="1134"/>
        <w:gridCol w:w="1134"/>
        <w:gridCol w:w="1097"/>
        <w:gridCol w:w="1355"/>
        <w:gridCol w:w="1275"/>
        <w:gridCol w:w="1188"/>
      </w:tblGrid>
      <w:tr w:rsidR="002D497A" w:rsidRPr="00647277" w:rsidTr="001D7093">
        <w:trPr>
          <w:trHeight w:val="270"/>
          <w:jc w:val="center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  <w:r w:rsidRPr="00647277">
              <w:rPr>
                <w:rFonts w:ascii="宋体" w:hAnsi="宋体" w:cs="宋体" w:hint="eastAsia"/>
                <w:kern w:val="0"/>
                <w:szCs w:val="21"/>
              </w:rPr>
              <w:t>价格（元）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 w:hint="eastAsia"/>
                <w:kern w:val="0"/>
                <w:sz w:val="22"/>
              </w:rPr>
              <w:t>移动平均预测</w:t>
            </w:r>
          </w:p>
        </w:tc>
        <w:tc>
          <w:tcPr>
            <w:tcW w:w="3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1D7093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 w:hint="eastAsia"/>
                <w:kern w:val="0"/>
                <w:sz w:val="22"/>
              </w:rPr>
              <w:t>指数平滑预测</w:t>
            </w:r>
          </w:p>
        </w:tc>
      </w:tr>
      <w:tr w:rsidR="002D497A" w:rsidRPr="00647277" w:rsidTr="001D7093">
        <w:trPr>
          <w:trHeight w:val="270"/>
          <w:jc w:val="center"/>
        </w:trPr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086A7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 w:hint="eastAsia"/>
                <w:kern w:val="0"/>
                <w:sz w:val="22"/>
              </w:rPr>
              <w:t>预测值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 w:hint="eastAsia"/>
                <w:kern w:val="0"/>
                <w:sz w:val="22"/>
              </w:rPr>
              <w:t>绝对误差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 w:hint="eastAsia"/>
                <w:kern w:val="0"/>
                <w:sz w:val="22"/>
              </w:rPr>
              <w:t>误差平方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 w:hint="eastAsia"/>
                <w:kern w:val="0"/>
                <w:sz w:val="22"/>
              </w:rPr>
              <w:t>预测值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 w:hint="eastAsia"/>
                <w:kern w:val="0"/>
                <w:sz w:val="22"/>
              </w:rPr>
              <w:t>绝对误差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 w:hint="eastAsia"/>
                <w:kern w:val="0"/>
                <w:sz w:val="22"/>
              </w:rPr>
              <w:t>误差平方</w:t>
            </w:r>
          </w:p>
        </w:tc>
      </w:tr>
      <w:tr w:rsidR="002D497A" w:rsidRPr="00647277" w:rsidTr="001D7093">
        <w:trPr>
          <w:trHeight w:val="27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086A78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 w:rsidRPr="00647277"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72.0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D497A" w:rsidRPr="00647277" w:rsidTr="001D7093">
        <w:trPr>
          <w:trHeight w:val="27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086A78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 w:rsidRPr="00647277"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70.9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72.000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1.100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1.210 </w:t>
            </w:r>
          </w:p>
        </w:tc>
      </w:tr>
      <w:tr w:rsidR="002D497A" w:rsidRPr="00647277" w:rsidTr="001D7093">
        <w:trPr>
          <w:trHeight w:val="27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086A78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 w:rsidRPr="00647277"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70.5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71.560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1.060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1.124 </w:t>
            </w:r>
          </w:p>
        </w:tc>
      </w:tr>
      <w:tr w:rsidR="002D497A" w:rsidRPr="00647277" w:rsidTr="001D7093">
        <w:trPr>
          <w:trHeight w:val="27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086A78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 w:rsidRPr="00647277"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72.0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71.136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0.864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0.746 </w:t>
            </w:r>
          </w:p>
        </w:tc>
      </w:tr>
      <w:tr w:rsidR="002D497A" w:rsidRPr="00647277" w:rsidTr="001D7093">
        <w:trPr>
          <w:trHeight w:val="27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086A78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 w:rsidRPr="00647277"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73.2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71.482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1.718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2.953 </w:t>
            </w:r>
          </w:p>
        </w:tc>
      </w:tr>
      <w:tr w:rsidR="002D497A" w:rsidRPr="00647277" w:rsidTr="001D7093">
        <w:trPr>
          <w:trHeight w:val="27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086A78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 w:rsidRPr="00647277"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72.0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71.72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0.28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0.078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72.169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0.169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0.029 </w:t>
            </w:r>
          </w:p>
        </w:tc>
      </w:tr>
      <w:tr w:rsidR="002D497A" w:rsidRPr="00647277" w:rsidTr="001D7093">
        <w:trPr>
          <w:trHeight w:val="27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086A78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 w:rsidRPr="00647277"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72.5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71.72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0.78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0.608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72.101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0.399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0.159 </w:t>
            </w:r>
          </w:p>
        </w:tc>
      </w:tr>
      <w:tr w:rsidR="002D497A" w:rsidRPr="00647277" w:rsidTr="001D7093">
        <w:trPr>
          <w:trHeight w:val="27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086A78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 w:rsidRPr="00647277"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73.8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72.04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1.76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3.098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72.261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1.539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2.369 </w:t>
            </w:r>
          </w:p>
        </w:tc>
      </w:tr>
      <w:tr w:rsidR="002D497A" w:rsidRPr="00647277" w:rsidTr="001D7093">
        <w:trPr>
          <w:trHeight w:val="27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086A78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 w:rsidRPr="00647277"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75.1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72.70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2.40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5.760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72.876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2.224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4.944 </w:t>
            </w:r>
          </w:p>
        </w:tc>
      </w:tr>
      <w:tr w:rsidR="002D497A" w:rsidRPr="00647277" w:rsidTr="001D7093">
        <w:trPr>
          <w:trHeight w:val="27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086A78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 w:rsidRPr="00647277"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74.2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73.32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0.88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0.774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73.766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0.434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0.188 </w:t>
            </w:r>
          </w:p>
        </w:tc>
      </w:tr>
      <w:tr w:rsidR="002D497A" w:rsidRPr="00647277" w:rsidTr="001D7093">
        <w:trPr>
          <w:trHeight w:val="27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086A78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 w:rsidRPr="00647277"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73.5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73.52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0.02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0.000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73.940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0.440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0.193 </w:t>
            </w:r>
          </w:p>
        </w:tc>
      </w:tr>
      <w:tr w:rsidR="002D497A" w:rsidRPr="00647277" w:rsidTr="001D7093">
        <w:trPr>
          <w:trHeight w:val="27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086A78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 w:rsidRPr="00647277"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72.5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73.82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1.32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1.742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73.764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1.264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1.597 </w:t>
            </w:r>
          </w:p>
        </w:tc>
      </w:tr>
      <w:tr w:rsidR="002D497A" w:rsidRPr="00647277" w:rsidTr="001D7093">
        <w:trPr>
          <w:trHeight w:val="27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086A78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 w:rsidRPr="00647277"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71.7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73.82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2.12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4.494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73.258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1.558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2.428 </w:t>
            </w:r>
          </w:p>
        </w:tc>
      </w:tr>
      <w:tr w:rsidR="002D497A" w:rsidRPr="00647277" w:rsidTr="001D7093">
        <w:trPr>
          <w:trHeight w:val="27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086A78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 w:rsidRPr="00647277"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72.1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73.40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1.30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1.690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72.635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0.535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0.286 </w:t>
            </w:r>
          </w:p>
        </w:tc>
      </w:tr>
      <w:tr w:rsidR="002D497A" w:rsidRPr="00647277" w:rsidTr="001D7093">
        <w:trPr>
          <w:trHeight w:val="27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086A78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 w:rsidRPr="00647277"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72.8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72.80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0.00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0.000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72.421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0.379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0.144 </w:t>
            </w:r>
          </w:p>
        </w:tc>
      </w:tr>
      <w:tr w:rsidR="002D497A" w:rsidRPr="00647277" w:rsidTr="001D7093">
        <w:trPr>
          <w:trHeight w:val="27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086A78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 w:rsidRPr="00647277"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73.0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72.52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0.48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0.230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72.573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0.427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0.183 </w:t>
            </w:r>
          </w:p>
        </w:tc>
      </w:tr>
      <w:tr w:rsidR="002D497A" w:rsidRPr="00647277" w:rsidTr="00E23191">
        <w:trPr>
          <w:trHeight w:val="270"/>
          <w:jc w:val="center"/>
        </w:trPr>
        <w:tc>
          <w:tcPr>
            <w:tcW w:w="2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 w:hint="eastAsia"/>
                <w:kern w:val="0"/>
                <w:sz w:val="22"/>
              </w:rPr>
              <w:t xml:space="preserve">　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>11.34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18.476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 w:hint="eastAsia"/>
                <w:kern w:val="0"/>
                <w:sz w:val="22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14.110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086A78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 xml:space="preserve">18.553 </w:t>
            </w:r>
          </w:p>
        </w:tc>
      </w:tr>
    </w:tbl>
    <w:p w:rsidR="002D497A" w:rsidRPr="00647277" w:rsidRDefault="002D497A" w:rsidP="001D7093">
      <w:pPr>
        <w:rPr>
          <w:b/>
        </w:rPr>
      </w:pPr>
    </w:p>
    <w:tbl>
      <w:tblPr>
        <w:tblW w:w="4967" w:type="dxa"/>
        <w:jc w:val="center"/>
        <w:tblLook w:val="00A0" w:firstRow="1" w:lastRow="0" w:firstColumn="1" w:lastColumn="0" w:noHBand="0" w:noVBand="0"/>
      </w:tblPr>
      <w:tblGrid>
        <w:gridCol w:w="1565"/>
        <w:gridCol w:w="1701"/>
        <w:gridCol w:w="1701"/>
      </w:tblGrid>
      <w:tr w:rsidR="002D497A" w:rsidRPr="00647277" w:rsidTr="001D7093">
        <w:trPr>
          <w:trHeight w:val="27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1D709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E2319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 w:hint="eastAsia"/>
                <w:kern w:val="0"/>
                <w:sz w:val="22"/>
              </w:rPr>
              <w:t>移动平均预测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E2319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 w:hint="eastAsia"/>
                <w:kern w:val="0"/>
                <w:sz w:val="22"/>
              </w:rPr>
              <w:t>指数平滑预测</w:t>
            </w:r>
          </w:p>
        </w:tc>
      </w:tr>
      <w:tr w:rsidR="002D497A" w:rsidRPr="00647277" w:rsidTr="001D7093">
        <w:trPr>
          <w:trHeight w:val="27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E23191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 w:hint="eastAsia"/>
                <w:kern w:val="0"/>
                <w:sz w:val="22"/>
              </w:rPr>
              <w:t>平均绝对误差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E23191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>1.030909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E23191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>0.940644</w:t>
            </w:r>
          </w:p>
        </w:tc>
      </w:tr>
      <w:tr w:rsidR="002D497A" w:rsidRPr="00647277" w:rsidTr="001D7093">
        <w:trPr>
          <w:trHeight w:val="270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1D709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 w:hint="eastAsia"/>
                <w:kern w:val="0"/>
                <w:sz w:val="22"/>
              </w:rPr>
              <w:t>均方误差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1D7093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>1.679673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1D7093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>1.236848</w:t>
            </w:r>
          </w:p>
        </w:tc>
      </w:tr>
      <w:tr w:rsidR="002D497A" w:rsidRPr="00647277" w:rsidTr="001D7093">
        <w:trPr>
          <w:trHeight w:val="270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1D709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 w:hint="eastAsia"/>
                <w:kern w:val="0"/>
                <w:sz w:val="22"/>
              </w:rPr>
              <w:t>标准误差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1D7093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>1.296022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1D7093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>1.112137</w:t>
            </w:r>
          </w:p>
        </w:tc>
      </w:tr>
    </w:tbl>
    <w:p w:rsidR="00903AE8" w:rsidRPr="00647277" w:rsidRDefault="00903AE8" w:rsidP="001D7093">
      <w:pPr>
        <w:rPr>
          <w:b/>
        </w:rPr>
      </w:pPr>
    </w:p>
    <w:p w:rsidR="002D497A" w:rsidRPr="00647277" w:rsidRDefault="002D497A" w:rsidP="001D7093">
      <w:r w:rsidRPr="00647277">
        <w:rPr>
          <w:b/>
        </w:rPr>
        <w:t>9.</w:t>
      </w:r>
      <w:r w:rsidRPr="00647277">
        <w:rPr>
          <w:rFonts w:hint="eastAsia"/>
        </w:rPr>
        <w:t>（</w:t>
      </w:r>
      <w:r w:rsidRPr="00647277">
        <w:t>1</w:t>
      </w:r>
      <w:r w:rsidRPr="00647277">
        <w:rPr>
          <w:rFonts w:hint="eastAsia"/>
        </w:rPr>
        <w:t>）根据</w:t>
      </w:r>
      <w:r w:rsidRPr="00647277">
        <w:t>200</w:t>
      </w:r>
      <w:r w:rsidR="00AF2318" w:rsidRPr="00647277">
        <w:rPr>
          <w:rFonts w:hint="eastAsia"/>
        </w:rPr>
        <w:t>5</w:t>
      </w:r>
      <w:r w:rsidRPr="00647277">
        <w:t>-20</w:t>
      </w:r>
      <w:r w:rsidR="00AF2318" w:rsidRPr="00647277">
        <w:rPr>
          <w:rFonts w:hint="eastAsia"/>
        </w:rPr>
        <w:t>14</w:t>
      </w:r>
      <w:r w:rsidRPr="00647277">
        <w:rPr>
          <w:rFonts w:hint="eastAsia"/>
        </w:rPr>
        <w:t>年的数据计算：</w:t>
      </w:r>
    </w:p>
    <w:p w:rsidR="002D497A" w:rsidRPr="00647277" w:rsidRDefault="004F535C" w:rsidP="004F535C">
      <w:pPr>
        <w:jc w:val="left"/>
        <w:rPr>
          <w:rFonts w:ascii="宋体" w:cs="宋体"/>
          <w:kern w:val="0"/>
          <w:sz w:val="22"/>
        </w:rPr>
      </w:pPr>
      <w:r w:rsidRPr="00647277">
        <w:rPr>
          <w:rFonts w:ascii="宋体" w:hAnsi="宋体" w:cs="宋体" w:hint="eastAsia"/>
          <w:kern w:val="0"/>
          <w:szCs w:val="21"/>
        </w:rPr>
        <w:lastRenderedPageBreak/>
        <w:t xml:space="preserve">   </w:t>
      </w:r>
      <w:r w:rsidR="002D497A" w:rsidRPr="00647277">
        <w:rPr>
          <w:rFonts w:ascii="宋体" w:hAnsi="宋体" w:cs="宋体" w:hint="eastAsia"/>
          <w:kern w:val="0"/>
          <w:szCs w:val="21"/>
        </w:rPr>
        <w:t>年平均增长量</w:t>
      </w:r>
      <w:r w:rsidRPr="00647277">
        <w:rPr>
          <w:rFonts w:ascii="Times New Roman"/>
          <w:position w:val="-24"/>
          <w:sz w:val="24"/>
          <w:szCs w:val="24"/>
        </w:rPr>
        <w:object w:dxaOrig="1219" w:dyaOrig="620">
          <v:shape id="_x0000_i1064" type="#_x0000_t75" style="width:60.75pt;height:31.5pt" o:ole="">
            <v:imagedata r:id="rId69" o:title=""/>
          </v:shape>
          <o:OLEObject Type="Embed" ProgID="Equation.3" ShapeID="_x0000_i1064" DrawAspect="Content" ObjectID="_1609914865" r:id="rId70"/>
        </w:object>
      </w:r>
      <w:r w:rsidR="00AF2318" w:rsidRPr="00647277">
        <w:rPr>
          <w:rFonts w:ascii="Times New Roman" w:hint="eastAsia"/>
          <w:sz w:val="24"/>
          <w:szCs w:val="24"/>
        </w:rPr>
        <w:t>=</w:t>
      </w:r>
      <w:r w:rsidR="00AF2318" w:rsidRPr="00647277">
        <w:rPr>
          <w:rFonts w:ascii="宋体" w:hAnsi="宋体" w:cs="宋体" w:hint="eastAsia"/>
          <w:kern w:val="0"/>
          <w:sz w:val="22"/>
        </w:rPr>
        <w:t>18.333</w:t>
      </w:r>
      <w:r w:rsidR="002D497A" w:rsidRPr="00647277">
        <w:rPr>
          <w:rFonts w:ascii="宋体" w:hAnsi="宋体" w:cs="宋体" w:hint="eastAsia"/>
          <w:kern w:val="0"/>
          <w:sz w:val="22"/>
        </w:rPr>
        <w:t>（万吨标准煤）</w:t>
      </w:r>
    </w:p>
    <w:p w:rsidR="004F535C" w:rsidRPr="00647277" w:rsidRDefault="004F535C" w:rsidP="004F535C">
      <w:pPr>
        <w:jc w:val="left"/>
        <w:rPr>
          <w:rFonts w:ascii="宋体" w:hAnsi="宋体" w:cs="宋体"/>
          <w:kern w:val="0"/>
          <w:sz w:val="22"/>
        </w:rPr>
      </w:pPr>
      <w:r w:rsidRPr="00647277">
        <w:rPr>
          <w:rFonts w:ascii="宋体" w:hAnsi="宋体" w:cs="宋体" w:hint="eastAsia"/>
          <w:kern w:val="0"/>
          <w:szCs w:val="21"/>
        </w:rPr>
        <w:t xml:space="preserve">   </w:t>
      </w:r>
      <w:r w:rsidR="002D497A" w:rsidRPr="00647277">
        <w:rPr>
          <w:rFonts w:ascii="宋体" w:hAnsi="宋体" w:cs="宋体" w:hint="eastAsia"/>
          <w:kern w:val="0"/>
          <w:szCs w:val="21"/>
        </w:rPr>
        <w:t>年平均增长速度</w:t>
      </w:r>
      <w:r w:rsidR="002D497A" w:rsidRPr="00647277">
        <w:rPr>
          <w:rFonts w:ascii="宋体" w:hAnsi="宋体" w:cs="宋体"/>
          <w:kern w:val="0"/>
          <w:szCs w:val="21"/>
        </w:rPr>
        <w:t>=</w:t>
      </w:r>
      <w:r w:rsidRPr="00647277">
        <w:rPr>
          <w:rFonts w:ascii="Times New Roman"/>
          <w:position w:val="-26"/>
          <w:sz w:val="24"/>
          <w:szCs w:val="24"/>
        </w:rPr>
        <w:object w:dxaOrig="840" w:dyaOrig="700">
          <v:shape id="_x0000_i1065" type="#_x0000_t75" style="width:41.25pt;height:34.5pt" o:ole="">
            <v:imagedata r:id="rId71" o:title=""/>
          </v:shape>
          <o:OLEObject Type="Embed" ProgID="Equation.3" ShapeID="_x0000_i1065" DrawAspect="Content" ObjectID="_1609914866" r:id="rId72"/>
        </w:object>
      </w:r>
      <w:r w:rsidRPr="00647277">
        <w:rPr>
          <w:rFonts w:ascii="Times New Roman" w:hAnsi="Times New Roman"/>
          <w:sz w:val="24"/>
          <w:szCs w:val="24"/>
        </w:rPr>
        <w:t>×</w:t>
      </w:r>
      <w:r w:rsidRPr="00647277">
        <w:rPr>
          <w:rFonts w:ascii="Times New Roman" w:hint="eastAsia"/>
          <w:sz w:val="24"/>
          <w:szCs w:val="24"/>
        </w:rPr>
        <w:t>100%-100%=</w:t>
      </w:r>
      <w:r w:rsidRPr="00647277">
        <w:rPr>
          <w:rFonts w:ascii="宋体" w:hAnsi="宋体" w:cs="宋体" w:hint="eastAsia"/>
          <w:kern w:val="0"/>
          <w:sz w:val="22"/>
        </w:rPr>
        <w:t>8.593</w:t>
      </w:r>
      <w:r w:rsidR="002D497A" w:rsidRPr="00647277">
        <w:rPr>
          <w:rFonts w:ascii="宋体" w:hAnsi="宋体" w:cs="宋体"/>
          <w:kern w:val="0"/>
          <w:szCs w:val="21"/>
        </w:rPr>
        <w:t>%</w:t>
      </w:r>
      <w:r w:rsidRPr="00647277">
        <w:rPr>
          <w:rFonts w:ascii="宋体" w:hAnsi="宋体" w:cs="宋体" w:hint="eastAsia"/>
          <w:kern w:val="0"/>
          <w:szCs w:val="21"/>
        </w:rPr>
        <w:t xml:space="preserve"> </w:t>
      </w:r>
    </w:p>
    <w:p w:rsidR="002D497A" w:rsidRPr="00647277" w:rsidRDefault="002D497A" w:rsidP="004929F5">
      <w:pPr>
        <w:ind w:firstLineChars="98" w:firstLine="206"/>
        <w:rPr>
          <w:rFonts w:ascii="宋体" w:cs="宋体"/>
          <w:kern w:val="0"/>
          <w:sz w:val="22"/>
        </w:rPr>
      </w:pPr>
      <w:r w:rsidRPr="00647277">
        <w:rPr>
          <w:rFonts w:hint="eastAsia"/>
        </w:rPr>
        <w:t>（</w:t>
      </w:r>
      <w:r w:rsidRPr="00647277">
        <w:t>2</w:t>
      </w:r>
      <w:r w:rsidRPr="00647277">
        <w:rPr>
          <w:rFonts w:hint="eastAsia"/>
        </w:rPr>
        <w:t>）</w:t>
      </w:r>
      <w:r w:rsidRPr="00647277">
        <w:rPr>
          <w:rFonts w:ascii="宋体" w:hAnsi="宋体" w:cs="宋体" w:hint="eastAsia"/>
          <w:kern w:val="0"/>
          <w:szCs w:val="21"/>
        </w:rPr>
        <w:t>按</w:t>
      </w:r>
      <w:r w:rsidR="009B3D47" w:rsidRPr="00647277">
        <w:rPr>
          <w:rFonts w:hint="eastAsia"/>
        </w:rPr>
        <w:t>（</w:t>
      </w:r>
      <w:r w:rsidR="009B3D47" w:rsidRPr="00647277">
        <w:t>1</w:t>
      </w:r>
      <w:r w:rsidR="009B3D47" w:rsidRPr="00647277">
        <w:rPr>
          <w:rFonts w:hint="eastAsia"/>
        </w:rPr>
        <w:t>）计算的</w:t>
      </w:r>
      <w:r w:rsidRPr="00647277">
        <w:rPr>
          <w:rFonts w:ascii="宋体" w:hAnsi="宋体" w:cs="宋体" w:hint="eastAsia"/>
          <w:kern w:val="0"/>
          <w:szCs w:val="21"/>
        </w:rPr>
        <w:t>年平均增长量预测，</w:t>
      </w:r>
      <w:r w:rsidRPr="00647277">
        <w:rPr>
          <w:rFonts w:ascii="宋体" w:hAnsi="宋体" w:cs="宋体"/>
          <w:kern w:val="0"/>
          <w:szCs w:val="21"/>
        </w:rPr>
        <w:t>201</w:t>
      </w:r>
      <w:r w:rsidR="009B3D47" w:rsidRPr="00647277">
        <w:rPr>
          <w:rFonts w:ascii="宋体" w:hAnsi="宋体" w:cs="宋体" w:hint="eastAsia"/>
          <w:kern w:val="0"/>
          <w:szCs w:val="21"/>
        </w:rPr>
        <w:t>5</w:t>
      </w:r>
      <w:r w:rsidRPr="00647277">
        <w:rPr>
          <w:rFonts w:ascii="宋体" w:hAnsi="宋体" w:cs="宋体" w:hint="eastAsia"/>
          <w:kern w:val="0"/>
          <w:szCs w:val="21"/>
        </w:rPr>
        <w:t>年能源消费总量</w:t>
      </w:r>
      <w:r w:rsidRPr="00647277">
        <w:rPr>
          <w:rFonts w:ascii="宋体" w:hAnsi="宋体" w:cs="宋体"/>
          <w:kern w:val="0"/>
          <w:szCs w:val="21"/>
        </w:rPr>
        <w:t>=3</w:t>
      </w:r>
      <w:r w:rsidR="009B3D47" w:rsidRPr="00647277">
        <w:rPr>
          <w:rFonts w:ascii="宋体" w:hAnsi="宋体" w:cs="宋体" w:hint="eastAsia"/>
          <w:kern w:val="0"/>
          <w:szCs w:val="21"/>
        </w:rPr>
        <w:t>15</w:t>
      </w:r>
      <w:r w:rsidRPr="00647277">
        <w:rPr>
          <w:rFonts w:ascii="宋体" w:hAnsi="宋体" w:cs="宋体"/>
          <w:kern w:val="0"/>
          <w:szCs w:val="21"/>
        </w:rPr>
        <w:t>+</w:t>
      </w:r>
      <w:r w:rsidRPr="00647277">
        <w:rPr>
          <w:rFonts w:ascii="宋体" w:hAnsi="宋体" w:cs="宋体"/>
          <w:kern w:val="0"/>
          <w:sz w:val="22"/>
        </w:rPr>
        <w:t>1</w:t>
      </w:r>
      <w:r w:rsidR="009B3D47" w:rsidRPr="00647277">
        <w:rPr>
          <w:rFonts w:ascii="宋体" w:hAnsi="宋体" w:cs="宋体" w:hint="eastAsia"/>
          <w:kern w:val="0"/>
          <w:sz w:val="22"/>
        </w:rPr>
        <w:t>8.333</w:t>
      </w:r>
      <w:r w:rsidRPr="00647277">
        <w:rPr>
          <w:rFonts w:ascii="宋体" w:hAnsi="宋体" w:cs="宋体"/>
          <w:kern w:val="0"/>
          <w:sz w:val="22"/>
        </w:rPr>
        <w:t>=</w:t>
      </w:r>
      <w:r w:rsidRPr="00647277">
        <w:rPr>
          <w:rFonts w:ascii="宋体" w:hAnsi="宋体" w:cs="宋体"/>
          <w:kern w:val="0"/>
          <w:szCs w:val="21"/>
        </w:rPr>
        <w:t>3</w:t>
      </w:r>
      <w:r w:rsidR="009B3D47" w:rsidRPr="00647277">
        <w:rPr>
          <w:rFonts w:ascii="宋体" w:hAnsi="宋体" w:cs="宋体" w:hint="eastAsia"/>
          <w:kern w:val="0"/>
          <w:szCs w:val="21"/>
        </w:rPr>
        <w:t>33.333</w:t>
      </w:r>
      <w:r w:rsidRPr="00647277">
        <w:rPr>
          <w:rFonts w:ascii="宋体" w:hAnsi="宋体" w:cs="宋体" w:hint="eastAsia"/>
          <w:kern w:val="0"/>
          <w:sz w:val="22"/>
        </w:rPr>
        <w:t>（万吨标准煤）</w:t>
      </w:r>
      <w:r w:rsidR="004929F5" w:rsidRPr="00647277">
        <w:rPr>
          <w:rFonts w:ascii="宋体" w:hAnsi="宋体" w:cs="宋体" w:hint="eastAsia"/>
          <w:kern w:val="0"/>
          <w:sz w:val="22"/>
        </w:rPr>
        <w:t>；</w:t>
      </w:r>
      <w:r w:rsidRPr="00647277">
        <w:rPr>
          <w:rFonts w:ascii="宋体" w:hAnsi="宋体" w:cs="宋体"/>
          <w:kern w:val="0"/>
          <w:szCs w:val="21"/>
        </w:rPr>
        <w:t>201</w:t>
      </w:r>
      <w:r w:rsidR="004929F5" w:rsidRPr="00647277">
        <w:rPr>
          <w:rFonts w:ascii="宋体" w:hAnsi="宋体" w:cs="宋体" w:hint="eastAsia"/>
          <w:kern w:val="0"/>
          <w:szCs w:val="21"/>
        </w:rPr>
        <w:t>6</w:t>
      </w:r>
      <w:r w:rsidRPr="00647277">
        <w:rPr>
          <w:rFonts w:ascii="宋体" w:hAnsi="宋体" w:cs="宋体" w:hint="eastAsia"/>
          <w:kern w:val="0"/>
          <w:szCs w:val="21"/>
        </w:rPr>
        <w:t>年能源消费总量</w:t>
      </w:r>
      <w:r w:rsidRPr="00647277">
        <w:rPr>
          <w:rFonts w:ascii="宋体" w:hAnsi="宋体" w:cs="宋体"/>
          <w:kern w:val="0"/>
          <w:szCs w:val="21"/>
        </w:rPr>
        <w:t>=</w:t>
      </w:r>
      <w:r w:rsidR="004929F5" w:rsidRPr="00647277">
        <w:rPr>
          <w:rFonts w:ascii="宋体" w:hAnsi="宋体" w:cs="宋体"/>
          <w:kern w:val="0"/>
          <w:szCs w:val="21"/>
        </w:rPr>
        <w:t>3</w:t>
      </w:r>
      <w:r w:rsidR="004929F5" w:rsidRPr="00647277">
        <w:rPr>
          <w:rFonts w:ascii="宋体" w:hAnsi="宋体" w:cs="宋体" w:hint="eastAsia"/>
          <w:kern w:val="0"/>
          <w:szCs w:val="21"/>
        </w:rPr>
        <w:t>15</w:t>
      </w:r>
      <w:r w:rsidR="004929F5" w:rsidRPr="00647277">
        <w:rPr>
          <w:rFonts w:ascii="宋体" w:hAnsi="宋体" w:cs="宋体"/>
          <w:kern w:val="0"/>
          <w:szCs w:val="21"/>
        </w:rPr>
        <w:t>+</w:t>
      </w:r>
      <w:r w:rsidR="004929F5" w:rsidRPr="00647277">
        <w:rPr>
          <w:rFonts w:ascii="宋体" w:hAnsi="宋体" w:cs="宋体"/>
          <w:kern w:val="0"/>
          <w:sz w:val="22"/>
        </w:rPr>
        <w:t>1</w:t>
      </w:r>
      <w:r w:rsidR="004929F5" w:rsidRPr="00647277">
        <w:rPr>
          <w:rFonts w:ascii="宋体" w:hAnsi="宋体" w:cs="宋体" w:hint="eastAsia"/>
          <w:kern w:val="0"/>
          <w:sz w:val="22"/>
        </w:rPr>
        <w:t>8.333</w:t>
      </w:r>
      <w:r w:rsidR="00CC1A28" w:rsidRPr="00647277">
        <w:rPr>
          <w:rFonts w:ascii="Times New Roman" w:hAnsi="Times New Roman"/>
          <w:sz w:val="24"/>
          <w:szCs w:val="24"/>
        </w:rPr>
        <w:t>×</w:t>
      </w:r>
      <w:r w:rsidRPr="00647277">
        <w:rPr>
          <w:rFonts w:ascii="宋体" w:hAnsi="宋体" w:cs="宋体"/>
          <w:kern w:val="0"/>
          <w:sz w:val="22"/>
        </w:rPr>
        <w:t>2=3</w:t>
      </w:r>
      <w:r w:rsidR="004929F5" w:rsidRPr="00647277">
        <w:rPr>
          <w:rFonts w:ascii="宋体" w:hAnsi="宋体" w:cs="宋体" w:hint="eastAsia"/>
          <w:kern w:val="0"/>
          <w:sz w:val="22"/>
        </w:rPr>
        <w:t>51.666</w:t>
      </w:r>
      <w:r w:rsidRPr="00647277">
        <w:rPr>
          <w:rFonts w:ascii="宋体" w:hAnsi="宋体" w:cs="宋体" w:hint="eastAsia"/>
          <w:kern w:val="0"/>
          <w:sz w:val="22"/>
        </w:rPr>
        <w:t>（万吨标准煤）</w:t>
      </w:r>
    </w:p>
    <w:p w:rsidR="00CC1A28" w:rsidRPr="00647277" w:rsidRDefault="002D497A" w:rsidP="00AC3C0A">
      <w:pPr>
        <w:ind w:firstLineChars="198" w:firstLine="416"/>
        <w:rPr>
          <w:rFonts w:ascii="宋体" w:hAnsi="宋体" w:cs="宋体"/>
          <w:kern w:val="0"/>
          <w:sz w:val="22"/>
        </w:rPr>
      </w:pPr>
      <w:r w:rsidRPr="00647277">
        <w:rPr>
          <w:rFonts w:ascii="宋体" w:hAnsi="宋体" w:cs="宋体" w:hint="eastAsia"/>
          <w:kern w:val="0"/>
          <w:szCs w:val="21"/>
        </w:rPr>
        <w:t>按</w:t>
      </w:r>
      <w:r w:rsidR="001045D9" w:rsidRPr="00647277">
        <w:rPr>
          <w:rFonts w:hint="eastAsia"/>
        </w:rPr>
        <w:t>（</w:t>
      </w:r>
      <w:r w:rsidR="001045D9" w:rsidRPr="00647277">
        <w:t>1</w:t>
      </w:r>
      <w:r w:rsidR="001045D9" w:rsidRPr="00647277">
        <w:rPr>
          <w:rFonts w:hint="eastAsia"/>
        </w:rPr>
        <w:t>）计算的</w:t>
      </w:r>
      <w:r w:rsidRPr="00647277">
        <w:rPr>
          <w:rFonts w:ascii="宋体" w:hAnsi="宋体" w:cs="宋体" w:hint="eastAsia"/>
          <w:kern w:val="0"/>
          <w:szCs w:val="21"/>
        </w:rPr>
        <w:t>年平均增速预测，</w:t>
      </w:r>
      <w:r w:rsidRPr="00647277">
        <w:rPr>
          <w:rFonts w:ascii="宋体" w:hAnsi="宋体" w:cs="宋体"/>
          <w:kern w:val="0"/>
          <w:szCs w:val="21"/>
        </w:rPr>
        <w:t>201</w:t>
      </w:r>
      <w:r w:rsidR="00CC1A28" w:rsidRPr="00647277">
        <w:rPr>
          <w:rFonts w:ascii="宋体" w:hAnsi="宋体" w:cs="宋体" w:hint="eastAsia"/>
          <w:kern w:val="0"/>
          <w:szCs w:val="21"/>
        </w:rPr>
        <w:t>5</w:t>
      </w:r>
      <w:r w:rsidRPr="00647277">
        <w:rPr>
          <w:rFonts w:ascii="宋体" w:hAnsi="宋体" w:cs="宋体" w:hint="eastAsia"/>
          <w:kern w:val="0"/>
          <w:szCs w:val="21"/>
        </w:rPr>
        <w:t>年能源消费总量</w:t>
      </w:r>
      <w:r w:rsidRPr="00647277">
        <w:rPr>
          <w:rFonts w:ascii="宋体" w:hAnsi="宋体" w:cs="宋体"/>
          <w:kern w:val="0"/>
          <w:szCs w:val="21"/>
        </w:rPr>
        <w:t>=</w:t>
      </w:r>
      <w:r w:rsidR="00CC1A28" w:rsidRPr="00647277">
        <w:rPr>
          <w:rFonts w:ascii="宋体" w:hAnsi="宋体" w:cs="宋体"/>
          <w:kern w:val="0"/>
          <w:szCs w:val="21"/>
        </w:rPr>
        <w:t>3</w:t>
      </w:r>
      <w:r w:rsidR="00CC1A28" w:rsidRPr="00647277">
        <w:rPr>
          <w:rFonts w:ascii="宋体" w:hAnsi="宋体" w:cs="宋体" w:hint="eastAsia"/>
          <w:kern w:val="0"/>
          <w:szCs w:val="21"/>
        </w:rPr>
        <w:t>15</w:t>
      </w:r>
      <w:r w:rsidR="00CC1A28" w:rsidRPr="00647277">
        <w:rPr>
          <w:rFonts w:ascii="Times New Roman" w:hAnsi="Times New Roman"/>
          <w:sz w:val="24"/>
          <w:szCs w:val="24"/>
        </w:rPr>
        <w:t>×</w:t>
      </w:r>
      <w:r w:rsidR="00CC1A28" w:rsidRPr="00647277">
        <w:rPr>
          <w:rFonts w:ascii="宋体" w:hAnsi="宋体" w:cs="宋体" w:hint="eastAsia"/>
          <w:kern w:val="0"/>
          <w:szCs w:val="21"/>
        </w:rPr>
        <w:t>1</w:t>
      </w:r>
      <w:r w:rsidRPr="00647277">
        <w:rPr>
          <w:rFonts w:ascii="宋体" w:hAnsi="宋体" w:cs="宋体"/>
          <w:kern w:val="0"/>
          <w:szCs w:val="21"/>
        </w:rPr>
        <w:t>0</w:t>
      </w:r>
      <w:r w:rsidR="00CC1A28" w:rsidRPr="00647277">
        <w:rPr>
          <w:rFonts w:ascii="宋体" w:hAnsi="宋体" w:cs="宋体" w:hint="eastAsia"/>
          <w:kern w:val="0"/>
          <w:sz w:val="22"/>
        </w:rPr>
        <w:t>8.593</w:t>
      </w:r>
      <w:r w:rsidRPr="00647277">
        <w:rPr>
          <w:rFonts w:ascii="宋体" w:hAnsi="宋体" w:cs="宋体"/>
          <w:kern w:val="0"/>
          <w:szCs w:val="21"/>
        </w:rPr>
        <w:t>%</w:t>
      </w:r>
      <w:r w:rsidRPr="00647277">
        <w:rPr>
          <w:rFonts w:ascii="宋体" w:hAnsi="宋体" w:cs="宋体"/>
          <w:kern w:val="0"/>
          <w:sz w:val="22"/>
        </w:rPr>
        <w:t>=</w:t>
      </w:r>
      <w:r w:rsidR="00CC1A28" w:rsidRPr="00CC1A28">
        <w:rPr>
          <w:rFonts w:ascii="宋体" w:hAnsi="宋体" w:cs="宋体" w:hint="eastAsia"/>
          <w:kern w:val="0"/>
          <w:szCs w:val="21"/>
        </w:rPr>
        <w:t>342.068</w:t>
      </w:r>
      <w:r w:rsidRPr="00647277">
        <w:rPr>
          <w:rFonts w:ascii="宋体" w:hAnsi="宋体" w:cs="宋体" w:hint="eastAsia"/>
          <w:kern w:val="0"/>
          <w:sz w:val="22"/>
        </w:rPr>
        <w:t>（万吨标准煤）</w:t>
      </w:r>
      <w:r w:rsidR="00CC1A28" w:rsidRPr="00647277">
        <w:rPr>
          <w:rFonts w:ascii="宋体" w:hAnsi="宋体" w:cs="宋体" w:hint="eastAsia"/>
          <w:kern w:val="0"/>
          <w:sz w:val="22"/>
        </w:rPr>
        <w:t>；</w:t>
      </w:r>
      <w:r w:rsidR="00CC1A28" w:rsidRPr="00647277">
        <w:rPr>
          <w:rFonts w:ascii="宋体" w:hAnsi="宋体" w:cs="宋体"/>
          <w:kern w:val="0"/>
          <w:szCs w:val="21"/>
        </w:rPr>
        <w:t>2011</w:t>
      </w:r>
      <w:r w:rsidR="00CC1A28" w:rsidRPr="00647277">
        <w:rPr>
          <w:rFonts w:ascii="宋体" w:hAnsi="宋体" w:cs="宋体" w:hint="eastAsia"/>
          <w:kern w:val="0"/>
          <w:szCs w:val="21"/>
        </w:rPr>
        <w:t>年能源消费总量</w:t>
      </w:r>
      <w:r w:rsidR="00CC1A28" w:rsidRPr="00647277">
        <w:rPr>
          <w:rFonts w:ascii="宋体" w:hAnsi="宋体" w:cs="宋体"/>
          <w:kern w:val="0"/>
          <w:szCs w:val="21"/>
        </w:rPr>
        <w:t>=3</w:t>
      </w:r>
      <w:r w:rsidR="00CC1A28" w:rsidRPr="00647277">
        <w:rPr>
          <w:rFonts w:ascii="宋体" w:hAnsi="宋体" w:cs="宋体" w:hint="eastAsia"/>
          <w:kern w:val="0"/>
          <w:szCs w:val="21"/>
        </w:rPr>
        <w:t>15</w:t>
      </w:r>
      <w:r w:rsidR="00CC1A28" w:rsidRPr="00647277">
        <w:rPr>
          <w:rFonts w:ascii="Times New Roman" w:hAnsi="Times New Roman"/>
          <w:sz w:val="24"/>
          <w:szCs w:val="24"/>
        </w:rPr>
        <w:t>×</w:t>
      </w:r>
      <w:r w:rsidR="00CC1A28" w:rsidRPr="00647277">
        <w:rPr>
          <w:rFonts w:ascii="宋体" w:hAnsi="宋体" w:cs="宋体" w:hint="eastAsia"/>
          <w:kern w:val="0"/>
          <w:szCs w:val="21"/>
        </w:rPr>
        <w:t>1</w:t>
      </w:r>
      <w:r w:rsidR="00CC1A28" w:rsidRPr="00647277">
        <w:rPr>
          <w:rFonts w:ascii="宋体" w:hAnsi="宋体" w:cs="宋体"/>
          <w:kern w:val="0"/>
          <w:szCs w:val="21"/>
        </w:rPr>
        <w:t>0</w:t>
      </w:r>
      <w:r w:rsidR="00CC1A28" w:rsidRPr="00647277">
        <w:rPr>
          <w:rFonts w:ascii="宋体" w:hAnsi="宋体" w:cs="宋体" w:hint="eastAsia"/>
          <w:kern w:val="0"/>
          <w:sz w:val="22"/>
        </w:rPr>
        <w:t>8.593</w:t>
      </w:r>
      <w:r w:rsidR="00CC1A28" w:rsidRPr="00647277">
        <w:rPr>
          <w:rFonts w:ascii="宋体" w:hAnsi="宋体" w:cs="宋体"/>
          <w:kern w:val="0"/>
          <w:szCs w:val="21"/>
        </w:rPr>
        <w:t>%^</w:t>
      </w:r>
      <w:r w:rsidR="00CC1A28" w:rsidRPr="00647277">
        <w:rPr>
          <w:rFonts w:ascii="宋体" w:hAnsi="宋体" w:cs="宋体"/>
          <w:kern w:val="0"/>
          <w:sz w:val="22"/>
        </w:rPr>
        <w:t>2=</w:t>
      </w:r>
      <w:r w:rsidR="00CC1A28" w:rsidRPr="00CC1A28">
        <w:rPr>
          <w:rFonts w:ascii="宋体" w:hAnsi="宋体" w:cs="宋体" w:hint="eastAsia"/>
          <w:kern w:val="0"/>
          <w:szCs w:val="21"/>
        </w:rPr>
        <w:t>371.46</w:t>
      </w:r>
      <w:r w:rsidR="00CC1A28" w:rsidRPr="00647277">
        <w:rPr>
          <w:rFonts w:ascii="宋体" w:hAnsi="宋体" w:cs="宋体" w:hint="eastAsia"/>
          <w:kern w:val="0"/>
          <w:szCs w:val="21"/>
        </w:rPr>
        <w:t>2</w:t>
      </w:r>
      <w:r w:rsidR="00CC1A28" w:rsidRPr="00647277">
        <w:rPr>
          <w:rFonts w:ascii="宋体" w:hAnsi="宋体" w:cs="宋体" w:hint="eastAsia"/>
          <w:kern w:val="0"/>
          <w:sz w:val="22"/>
        </w:rPr>
        <w:t>（万吨标准煤）</w:t>
      </w:r>
      <w:r w:rsidR="00AC3C0A" w:rsidRPr="00647277">
        <w:rPr>
          <w:rFonts w:ascii="宋体" w:hAnsi="宋体" w:cs="宋体" w:hint="eastAsia"/>
          <w:kern w:val="0"/>
          <w:sz w:val="22"/>
        </w:rPr>
        <w:t>。</w:t>
      </w:r>
    </w:p>
    <w:p w:rsidR="00AC3C0A" w:rsidRPr="00647277" w:rsidRDefault="00AC3C0A" w:rsidP="00AC3C0A">
      <w:pPr>
        <w:ind w:firstLineChars="198" w:firstLine="436"/>
        <w:rPr>
          <w:rFonts w:ascii="宋体" w:cs="宋体"/>
          <w:kern w:val="0"/>
          <w:sz w:val="22"/>
        </w:rPr>
      </w:pPr>
    </w:p>
    <w:p w:rsidR="002D497A" w:rsidRPr="00647277" w:rsidRDefault="002D497A" w:rsidP="00524A82">
      <w:pPr>
        <w:ind w:firstLineChars="98" w:firstLine="206"/>
        <w:jc w:val="left"/>
      </w:pPr>
      <w:r w:rsidRPr="00647277">
        <w:rPr>
          <w:rFonts w:hint="eastAsia"/>
        </w:rPr>
        <w:t>（</w:t>
      </w:r>
      <w:r w:rsidRPr="00647277">
        <w:t>3</w:t>
      </w:r>
      <w:r w:rsidRPr="00647277">
        <w:rPr>
          <w:rFonts w:hint="eastAsia"/>
        </w:rPr>
        <w:t>）、（</w:t>
      </w:r>
      <w:r w:rsidRPr="00647277">
        <w:t>4</w:t>
      </w:r>
      <w:r w:rsidRPr="00647277">
        <w:rPr>
          <w:rFonts w:hint="eastAsia"/>
        </w:rPr>
        <w:t>）移动平均（取</w:t>
      </w:r>
      <w:r w:rsidRPr="00647277">
        <w:t>5</w:t>
      </w:r>
      <w:r w:rsidRPr="00647277">
        <w:rPr>
          <w:rFonts w:hint="eastAsia"/>
        </w:rPr>
        <w:t>项），指数平滑（平滑系数取</w:t>
      </w:r>
      <w:r w:rsidRPr="00647277">
        <w:t>0.3</w:t>
      </w:r>
      <w:r w:rsidRPr="00647277">
        <w:rPr>
          <w:rFonts w:hint="eastAsia"/>
        </w:rPr>
        <w:t>）。</w:t>
      </w:r>
    </w:p>
    <w:tbl>
      <w:tblPr>
        <w:tblW w:w="7046" w:type="dxa"/>
        <w:jc w:val="center"/>
        <w:tblLook w:val="04A0" w:firstRow="1" w:lastRow="0" w:firstColumn="1" w:lastColumn="0" w:noHBand="0" w:noVBand="1"/>
      </w:tblPr>
      <w:tblGrid>
        <w:gridCol w:w="858"/>
        <w:gridCol w:w="1292"/>
        <w:gridCol w:w="1160"/>
        <w:gridCol w:w="1365"/>
        <w:gridCol w:w="1040"/>
        <w:gridCol w:w="1331"/>
      </w:tblGrid>
      <w:tr w:rsidR="00E910FA" w:rsidRPr="00E910FA" w:rsidTr="00E910FA">
        <w:trPr>
          <w:trHeight w:val="432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FA" w:rsidRPr="00E910FA" w:rsidRDefault="00E910FA" w:rsidP="00E910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E910FA">
              <w:rPr>
                <w:rFonts w:ascii="Times New Roman" w:hAnsi="Times New Roman"/>
                <w:kern w:val="0"/>
                <w:sz w:val="18"/>
                <w:szCs w:val="18"/>
              </w:rPr>
              <w:t xml:space="preserve">  </w:t>
            </w: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>份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FA" w:rsidRPr="00E910FA" w:rsidRDefault="00E910FA" w:rsidP="00E910FA">
            <w:pPr>
              <w:widowControl/>
              <w:ind w:rightChars="-37" w:right="-78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>能源消费总量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ind w:rightChars="-65" w:right="-136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>5项移动平均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ind w:rightChars="-53" w:right="-11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>二次移动平均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>指数平滑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>二次指数平滑</w:t>
            </w:r>
          </w:p>
        </w:tc>
      </w:tr>
      <w:tr w:rsidR="00E910FA" w:rsidRPr="00E910FA" w:rsidTr="00E910FA">
        <w:trPr>
          <w:trHeight w:val="288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FA" w:rsidRPr="00E910FA" w:rsidRDefault="00E910FA" w:rsidP="00E910F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910FA">
              <w:rPr>
                <w:rFonts w:ascii="Times New Roman" w:hAnsi="Times New Roman"/>
                <w:kern w:val="0"/>
                <w:sz w:val="18"/>
                <w:szCs w:val="18"/>
              </w:rPr>
              <w:t>1995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FA" w:rsidRPr="00E910FA" w:rsidRDefault="00E910FA" w:rsidP="00E910F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910FA">
              <w:rPr>
                <w:rFonts w:ascii="Times New Roman" w:hAnsi="Times New Roman"/>
                <w:kern w:val="0"/>
                <w:sz w:val="18"/>
                <w:szCs w:val="18"/>
              </w:rPr>
              <w:t>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104.000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104.000 </w:t>
            </w:r>
          </w:p>
        </w:tc>
      </w:tr>
      <w:tr w:rsidR="00E910FA" w:rsidRPr="00E910FA" w:rsidTr="00E910FA">
        <w:trPr>
          <w:trHeight w:val="288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FA" w:rsidRPr="00E910FA" w:rsidRDefault="00E910FA" w:rsidP="00E910F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910FA">
              <w:rPr>
                <w:rFonts w:ascii="Times New Roman" w:hAnsi="Times New Roman"/>
                <w:kern w:val="0"/>
                <w:sz w:val="18"/>
                <w:szCs w:val="18"/>
              </w:rPr>
              <w:t>1996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FA" w:rsidRPr="00E910FA" w:rsidRDefault="00E910FA" w:rsidP="00E910F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910FA">
              <w:rPr>
                <w:rFonts w:ascii="Times New Roman" w:hAnsi="Times New Roman"/>
                <w:kern w:val="0"/>
                <w:sz w:val="18"/>
                <w:szCs w:val="18"/>
              </w:rPr>
              <w:t>109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105.500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104.450 </w:t>
            </w:r>
          </w:p>
        </w:tc>
      </w:tr>
      <w:tr w:rsidR="00E910FA" w:rsidRPr="00E910FA" w:rsidTr="00E910FA">
        <w:trPr>
          <w:trHeight w:val="288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FA" w:rsidRPr="00E910FA" w:rsidRDefault="00E910FA" w:rsidP="00E910F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910FA">
              <w:rPr>
                <w:rFonts w:ascii="Times New Roman" w:hAnsi="Times New Roman"/>
                <w:kern w:val="0"/>
                <w:sz w:val="18"/>
                <w:szCs w:val="18"/>
              </w:rPr>
              <w:t>1997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FA" w:rsidRPr="00E910FA" w:rsidRDefault="00E910FA" w:rsidP="00E910F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910FA">
              <w:rPr>
                <w:rFonts w:ascii="Times New Roman" w:hAnsi="Times New Roman"/>
                <w:kern w:val="0"/>
                <w:sz w:val="18"/>
                <w:szCs w:val="18"/>
              </w:rPr>
              <w:t>116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108.650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105.710 </w:t>
            </w:r>
          </w:p>
        </w:tc>
      </w:tr>
      <w:tr w:rsidR="00E910FA" w:rsidRPr="00E910FA" w:rsidTr="00E910FA">
        <w:trPr>
          <w:trHeight w:val="288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FA" w:rsidRPr="00E910FA" w:rsidRDefault="00E910FA" w:rsidP="00E910F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910FA">
              <w:rPr>
                <w:rFonts w:ascii="Times New Roman" w:hAnsi="Times New Roman"/>
                <w:kern w:val="0"/>
                <w:sz w:val="18"/>
                <w:szCs w:val="18"/>
              </w:rPr>
              <w:t>1998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FA" w:rsidRPr="00E910FA" w:rsidRDefault="00E910FA" w:rsidP="00E910F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910FA">
              <w:rPr>
                <w:rFonts w:ascii="Times New Roman" w:hAnsi="Times New Roman"/>
                <w:kern w:val="0"/>
                <w:sz w:val="18"/>
                <w:szCs w:val="18"/>
              </w:rPr>
              <w:t>123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112.955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107.884 </w:t>
            </w:r>
          </w:p>
        </w:tc>
      </w:tr>
      <w:tr w:rsidR="00E910FA" w:rsidRPr="00E910FA" w:rsidTr="00E910FA">
        <w:trPr>
          <w:trHeight w:val="288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FA" w:rsidRPr="00E910FA" w:rsidRDefault="00E910FA" w:rsidP="00E910F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910FA">
              <w:rPr>
                <w:rFonts w:ascii="Times New Roman" w:hAnsi="Times New Roman"/>
                <w:kern w:val="0"/>
                <w:sz w:val="18"/>
                <w:szCs w:val="18"/>
              </w:rPr>
              <w:t>1999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FA" w:rsidRPr="00E910FA" w:rsidRDefault="00E910FA" w:rsidP="00E910F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910FA">
              <w:rPr>
                <w:rFonts w:ascii="Times New Roman" w:hAnsi="Times New Roman"/>
                <w:kern w:val="0"/>
                <w:sz w:val="18"/>
                <w:szCs w:val="18"/>
              </w:rPr>
              <w:t>131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116.60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118.369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111.029 </w:t>
            </w:r>
          </w:p>
        </w:tc>
      </w:tr>
      <w:tr w:rsidR="00E910FA" w:rsidRPr="00E910FA" w:rsidTr="00E910FA">
        <w:trPr>
          <w:trHeight w:val="288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FA" w:rsidRPr="00E910FA" w:rsidRDefault="00E910FA" w:rsidP="00E910F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910FA">
              <w:rPr>
                <w:rFonts w:ascii="Times New Roman" w:hAnsi="Times New Roman"/>
                <w:kern w:val="0"/>
                <w:sz w:val="18"/>
                <w:szCs w:val="18"/>
              </w:rPr>
              <w:t>2000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FA" w:rsidRPr="00E910FA" w:rsidRDefault="00E910FA" w:rsidP="00E910F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910FA">
              <w:rPr>
                <w:rFonts w:ascii="Times New Roman" w:hAnsi="Times New Roman"/>
                <w:kern w:val="0"/>
                <w:sz w:val="18"/>
                <w:szCs w:val="18"/>
              </w:rPr>
              <w:t>135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122.80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123.358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114.728 </w:t>
            </w:r>
          </w:p>
        </w:tc>
      </w:tr>
      <w:tr w:rsidR="00E910FA" w:rsidRPr="00E910FA" w:rsidTr="00E910FA">
        <w:trPr>
          <w:trHeight w:val="288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FA" w:rsidRPr="00E910FA" w:rsidRDefault="00E910FA" w:rsidP="00E910F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910FA">
              <w:rPr>
                <w:rFonts w:ascii="Times New Roman" w:hAnsi="Times New Roman"/>
                <w:kern w:val="0"/>
                <w:sz w:val="18"/>
                <w:szCs w:val="18"/>
              </w:rPr>
              <w:t>2001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FA" w:rsidRPr="00E910FA" w:rsidRDefault="00E910FA" w:rsidP="00E910F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910FA">
              <w:rPr>
                <w:rFonts w:ascii="Times New Roman" w:hAnsi="Times New Roman"/>
                <w:kern w:val="0"/>
                <w:sz w:val="18"/>
                <w:szCs w:val="18"/>
              </w:rPr>
              <w:t>136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128.20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127.151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118.455 </w:t>
            </w:r>
          </w:p>
        </w:tc>
      </w:tr>
      <w:tr w:rsidR="00E910FA" w:rsidRPr="00E910FA" w:rsidTr="00E910FA">
        <w:trPr>
          <w:trHeight w:val="288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FA" w:rsidRPr="00E910FA" w:rsidRDefault="00E910FA" w:rsidP="00E910F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910FA">
              <w:rPr>
                <w:rFonts w:ascii="Times New Roman" w:hAnsi="Times New Roman"/>
                <w:kern w:val="0"/>
                <w:sz w:val="18"/>
                <w:szCs w:val="18"/>
              </w:rPr>
              <w:t>2002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FA" w:rsidRPr="00E910FA" w:rsidRDefault="00E910FA" w:rsidP="00E910F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910FA">
              <w:rPr>
                <w:rFonts w:ascii="Times New Roman" w:hAnsi="Times New Roman"/>
                <w:kern w:val="0"/>
                <w:sz w:val="18"/>
                <w:szCs w:val="18"/>
              </w:rPr>
              <w:t>136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132.20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129.805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121.860 </w:t>
            </w:r>
          </w:p>
        </w:tc>
      </w:tr>
      <w:tr w:rsidR="00E910FA" w:rsidRPr="00E910FA" w:rsidTr="00E910FA">
        <w:trPr>
          <w:trHeight w:val="288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FA" w:rsidRPr="00E910FA" w:rsidRDefault="00E910FA" w:rsidP="00E910F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910FA">
              <w:rPr>
                <w:rFonts w:ascii="Times New Roman" w:hAnsi="Times New Roman"/>
                <w:kern w:val="0"/>
                <w:sz w:val="18"/>
                <w:szCs w:val="18"/>
              </w:rPr>
              <w:t>2003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FA" w:rsidRPr="00E910FA" w:rsidRDefault="00E910FA" w:rsidP="00E910F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910FA">
              <w:rPr>
                <w:rFonts w:ascii="Times New Roman" w:hAnsi="Times New Roman"/>
                <w:kern w:val="0"/>
                <w:sz w:val="18"/>
                <w:szCs w:val="18"/>
              </w:rPr>
              <w:t>141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135.80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127.120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133.164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125.251 </w:t>
            </w:r>
          </w:p>
        </w:tc>
      </w:tr>
      <w:tr w:rsidR="00E910FA" w:rsidRPr="00E910FA" w:rsidTr="00E910FA">
        <w:trPr>
          <w:trHeight w:val="288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FA" w:rsidRPr="00E910FA" w:rsidRDefault="00E910FA" w:rsidP="00E910F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910FA">
              <w:rPr>
                <w:rFonts w:ascii="Times New Roman" w:hAnsi="Times New Roman"/>
                <w:kern w:val="0"/>
                <w:sz w:val="18"/>
                <w:szCs w:val="18"/>
              </w:rPr>
              <w:t>2004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FA" w:rsidRPr="00E910FA" w:rsidRDefault="00E910FA" w:rsidP="00E910F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910FA">
              <w:rPr>
                <w:rFonts w:ascii="Times New Roman" w:hAnsi="Times New Roman"/>
                <w:kern w:val="0"/>
                <w:sz w:val="18"/>
                <w:szCs w:val="18"/>
              </w:rPr>
              <w:t>146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138.80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131.560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137.015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128.780 </w:t>
            </w:r>
          </w:p>
        </w:tc>
      </w:tr>
      <w:tr w:rsidR="00E910FA" w:rsidRPr="00E910FA" w:rsidTr="00E910FA">
        <w:trPr>
          <w:trHeight w:val="288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FA" w:rsidRPr="00E910FA" w:rsidRDefault="00E910FA" w:rsidP="00E910F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910FA">
              <w:rPr>
                <w:rFonts w:ascii="Times New Roman" w:hAnsi="Times New Roman"/>
                <w:kern w:val="0"/>
                <w:sz w:val="18"/>
                <w:szCs w:val="18"/>
              </w:rPr>
              <w:t>2005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FA" w:rsidRPr="00E910FA" w:rsidRDefault="00E910FA" w:rsidP="00E910F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910FA">
              <w:rPr>
                <w:rFonts w:ascii="Times New Roman" w:hAnsi="Times New Roman"/>
                <w:kern w:val="0"/>
                <w:sz w:val="18"/>
                <w:szCs w:val="18"/>
              </w:rPr>
              <w:t>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141.80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135.360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140.910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132.419 </w:t>
            </w:r>
          </w:p>
        </w:tc>
      </w:tr>
      <w:tr w:rsidR="00E910FA" w:rsidRPr="00E910FA" w:rsidTr="00E910FA">
        <w:trPr>
          <w:trHeight w:val="288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FA" w:rsidRPr="00E910FA" w:rsidRDefault="00E910FA" w:rsidP="00E910F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910FA">
              <w:rPr>
                <w:rFonts w:ascii="Times New Roman" w:hAnsi="Times New Roman"/>
                <w:kern w:val="0"/>
                <w:sz w:val="18"/>
                <w:szCs w:val="18"/>
              </w:rPr>
              <w:t>2006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FA" w:rsidRPr="00E910FA" w:rsidRDefault="00E910FA" w:rsidP="00E910F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910FA">
              <w:rPr>
                <w:rFonts w:ascii="Times New Roman" w:hAnsi="Times New Roman"/>
                <w:kern w:val="0"/>
                <w:sz w:val="18"/>
                <w:szCs w:val="18"/>
              </w:rPr>
              <w:t>159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146.40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139.000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146.337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136.595 </w:t>
            </w:r>
          </w:p>
        </w:tc>
      </w:tr>
      <w:tr w:rsidR="00E910FA" w:rsidRPr="00E910FA" w:rsidTr="00E910FA">
        <w:trPr>
          <w:trHeight w:val="288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FA" w:rsidRPr="00E910FA" w:rsidRDefault="00E910FA" w:rsidP="00E910F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910FA">
              <w:rPr>
                <w:rFonts w:ascii="Times New Roman" w:hAnsi="Times New Roman"/>
                <w:kern w:val="0"/>
                <w:sz w:val="18"/>
                <w:szCs w:val="18"/>
              </w:rPr>
              <w:t>2007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FA" w:rsidRPr="00E910FA" w:rsidRDefault="00E910FA" w:rsidP="00E910F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910FA">
              <w:rPr>
                <w:rFonts w:ascii="Times New Roman" w:hAnsi="Times New Roman"/>
                <w:kern w:val="0"/>
                <w:sz w:val="18"/>
                <w:szCs w:val="18"/>
              </w:rPr>
              <w:t>184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156.00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143.760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157.636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142.907 </w:t>
            </w:r>
          </w:p>
        </w:tc>
      </w:tr>
      <w:tr w:rsidR="00E910FA" w:rsidRPr="00E910FA" w:rsidTr="00E910FA">
        <w:trPr>
          <w:trHeight w:val="288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FA" w:rsidRPr="00E910FA" w:rsidRDefault="00E910FA" w:rsidP="00E910F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910FA">
              <w:rPr>
                <w:rFonts w:ascii="Times New Roman" w:hAnsi="Times New Roman"/>
                <w:kern w:val="0"/>
                <w:sz w:val="18"/>
                <w:szCs w:val="18"/>
              </w:rPr>
              <w:t>2008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FA" w:rsidRPr="00E910FA" w:rsidRDefault="00E910FA" w:rsidP="00E910F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910FA">
              <w:rPr>
                <w:rFonts w:ascii="Times New Roman" w:hAnsi="Times New Roman"/>
                <w:kern w:val="0"/>
                <w:sz w:val="18"/>
                <w:szCs w:val="18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170.40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150.680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174.245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152.308 </w:t>
            </w:r>
          </w:p>
        </w:tc>
      </w:tr>
      <w:tr w:rsidR="00E910FA" w:rsidRPr="00E910FA" w:rsidTr="00E910FA">
        <w:trPr>
          <w:trHeight w:val="288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FA" w:rsidRPr="00E910FA" w:rsidRDefault="00E910FA" w:rsidP="00E910F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910FA">
              <w:rPr>
                <w:rFonts w:ascii="Times New Roman" w:hAnsi="Times New Roman"/>
                <w:kern w:val="0"/>
                <w:sz w:val="18"/>
                <w:szCs w:val="18"/>
              </w:rPr>
              <w:t>2009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FA" w:rsidRPr="00E910FA" w:rsidRDefault="00E910FA" w:rsidP="00E910F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910FA">
              <w:rPr>
                <w:rFonts w:ascii="Times New Roman" w:hAnsi="Times New Roman"/>
                <w:kern w:val="0"/>
                <w:sz w:val="18"/>
                <w:szCs w:val="18"/>
              </w:rPr>
              <w:t>236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188.40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160.600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192.772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164.447 </w:t>
            </w:r>
          </w:p>
        </w:tc>
      </w:tr>
      <w:tr w:rsidR="00E910FA" w:rsidRPr="00E910FA" w:rsidTr="00E910FA">
        <w:trPr>
          <w:trHeight w:val="288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FA" w:rsidRPr="00E910FA" w:rsidRDefault="00E910FA" w:rsidP="00E910F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910FA">
              <w:rPr>
                <w:rFonts w:ascii="Times New Roman" w:hAnsi="Times New Roman"/>
                <w:kern w:val="0"/>
                <w:sz w:val="18"/>
                <w:szCs w:val="18"/>
              </w:rPr>
              <w:t>2010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FA" w:rsidRPr="00E910FA" w:rsidRDefault="00E910FA" w:rsidP="00E910F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910FA">
              <w:rPr>
                <w:rFonts w:ascii="Times New Roman" w:hAnsi="Times New Roman"/>
                <w:kern w:val="0"/>
                <w:sz w:val="18"/>
                <w:szCs w:val="18"/>
              </w:rPr>
              <w:t>259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210.20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174.280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212.640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178.905 </w:t>
            </w:r>
          </w:p>
        </w:tc>
      </w:tr>
      <w:tr w:rsidR="00E910FA" w:rsidRPr="00E910FA" w:rsidTr="00E910FA">
        <w:trPr>
          <w:trHeight w:val="288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FA" w:rsidRPr="00E910FA" w:rsidRDefault="00E910FA" w:rsidP="00E910F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910FA">
              <w:rPr>
                <w:rFonts w:ascii="Times New Roman" w:hAnsi="Times New Roman"/>
                <w:kern w:val="0"/>
                <w:sz w:val="18"/>
                <w:szCs w:val="18"/>
              </w:rPr>
              <w:t>2011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FA" w:rsidRPr="00E910FA" w:rsidRDefault="00E910FA" w:rsidP="00E910F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910FA">
              <w:rPr>
                <w:rFonts w:ascii="Times New Roman" w:hAnsi="Times New Roman"/>
                <w:kern w:val="0"/>
                <w:sz w:val="18"/>
                <w:szCs w:val="18"/>
              </w:rPr>
              <w:t>281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234.60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191.920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233.148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195.178 </w:t>
            </w:r>
          </w:p>
        </w:tc>
      </w:tr>
      <w:tr w:rsidR="00E910FA" w:rsidRPr="00E910FA" w:rsidTr="00E910FA">
        <w:trPr>
          <w:trHeight w:val="288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FA" w:rsidRPr="00E910FA" w:rsidRDefault="00E910FA" w:rsidP="00E910F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910FA">
              <w:rPr>
                <w:rFonts w:ascii="Times New Roman" w:hAnsi="Times New Roman"/>
                <w:kern w:val="0"/>
                <w:sz w:val="18"/>
                <w:szCs w:val="18"/>
              </w:rPr>
              <w:t>2012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FA" w:rsidRPr="00E910FA" w:rsidRDefault="00E910FA" w:rsidP="00E910F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910FA">
              <w:rPr>
                <w:rFonts w:ascii="Times New Roman" w:hAnsi="Times New Roman"/>
                <w:kern w:val="0"/>
                <w:sz w:val="18"/>
                <w:szCs w:val="18"/>
              </w:rPr>
              <w:t>291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256.00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211.920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250.504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211.776 </w:t>
            </w:r>
          </w:p>
        </w:tc>
      </w:tr>
      <w:tr w:rsidR="00E910FA" w:rsidRPr="00E910FA" w:rsidTr="00E910FA">
        <w:trPr>
          <w:trHeight w:val="288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FA" w:rsidRPr="00E910FA" w:rsidRDefault="00E910FA" w:rsidP="00E910F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910FA">
              <w:rPr>
                <w:rFonts w:ascii="Times New Roman" w:hAnsi="Times New Roman"/>
                <w:kern w:val="0"/>
                <w:sz w:val="18"/>
                <w:szCs w:val="18"/>
              </w:rPr>
              <w:t>2013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FA" w:rsidRPr="00E910FA" w:rsidRDefault="00E910FA" w:rsidP="00E910F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910FA">
              <w:rPr>
                <w:rFonts w:ascii="Times New Roman" w:hAnsi="Times New Roman"/>
                <w:kern w:val="0"/>
                <w:sz w:val="18"/>
                <w:szCs w:val="18"/>
              </w:rPr>
              <w:t>307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274.80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232.800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267.453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228.479 </w:t>
            </w:r>
          </w:p>
        </w:tc>
      </w:tr>
      <w:tr w:rsidR="00E910FA" w:rsidRPr="00E910FA" w:rsidTr="00E910FA">
        <w:trPr>
          <w:trHeight w:val="288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FA" w:rsidRPr="00E910FA" w:rsidRDefault="00E910FA" w:rsidP="00E910F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910FA">
              <w:rPr>
                <w:rFonts w:ascii="Times New Roman" w:hAnsi="Times New Roman"/>
                <w:kern w:val="0"/>
                <w:sz w:val="18"/>
                <w:szCs w:val="18"/>
              </w:rPr>
              <w:t>2014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FA" w:rsidRPr="00E910FA" w:rsidRDefault="00E910FA" w:rsidP="00E910F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910FA">
              <w:rPr>
                <w:rFonts w:ascii="Times New Roman" w:hAnsi="Times New Roman"/>
                <w:kern w:val="0"/>
                <w:sz w:val="18"/>
                <w:szCs w:val="18"/>
              </w:rPr>
              <w:t>315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290.60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253.240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281.717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FA" w:rsidRPr="00E910FA" w:rsidRDefault="00E910FA" w:rsidP="00E910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10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252.035 </w:t>
            </w:r>
          </w:p>
        </w:tc>
      </w:tr>
    </w:tbl>
    <w:p w:rsidR="007A5E3C" w:rsidRPr="00647277" w:rsidRDefault="00CA4BB3" w:rsidP="00CA4BB3">
      <w:pPr>
        <w:ind w:firstLineChars="98" w:firstLine="206"/>
        <w:jc w:val="left"/>
      </w:pPr>
      <w:r w:rsidRPr="00647277">
        <w:rPr>
          <w:rFonts w:hint="eastAsia"/>
        </w:rPr>
        <w:t>移动平均预测：</w:t>
      </w:r>
    </w:p>
    <w:p w:rsidR="00CA4BB3" w:rsidRPr="00647277" w:rsidRDefault="007A5E3C" w:rsidP="00CA4BB3">
      <w:pPr>
        <w:ind w:firstLineChars="98" w:firstLine="206"/>
        <w:jc w:val="left"/>
      </w:pPr>
      <w:r w:rsidRPr="00647277">
        <w:rPr>
          <w:rFonts w:hint="eastAsia"/>
        </w:rPr>
        <w:t xml:space="preserve">     </w:t>
      </w:r>
      <w:r w:rsidR="00AA7590" w:rsidRPr="00647277">
        <w:rPr>
          <w:position w:val="-12"/>
        </w:rPr>
        <w:object w:dxaOrig="4380" w:dyaOrig="380">
          <v:shape id="_x0000_i1066" type="#_x0000_t75" style="width:219pt;height:19.5pt" o:ole="">
            <v:imagedata r:id="rId73" o:title=""/>
          </v:shape>
          <o:OLEObject Type="Embed" ProgID="Equation.3" ShapeID="_x0000_i1066" DrawAspect="Content" ObjectID="_1609914867" r:id="rId74"/>
        </w:object>
      </w:r>
      <w:r w:rsidR="00CA4BB3" w:rsidRPr="00647277">
        <w:rPr>
          <w:rFonts w:hint="eastAsia"/>
        </w:rPr>
        <w:t>327.96</w:t>
      </w:r>
    </w:p>
    <w:p w:rsidR="00CA4BB3" w:rsidRPr="00647277" w:rsidRDefault="00CA4BB3" w:rsidP="00CA4BB3">
      <w:pPr>
        <w:ind w:firstLineChars="98" w:firstLine="206"/>
        <w:jc w:val="left"/>
      </w:pPr>
      <w:r w:rsidRPr="00647277">
        <w:rPr>
          <w:rFonts w:hint="eastAsia"/>
        </w:rPr>
        <w:t xml:space="preserve">     </w:t>
      </w:r>
      <w:r w:rsidR="00AA7590" w:rsidRPr="00647277">
        <w:rPr>
          <w:position w:val="-24"/>
        </w:rPr>
        <w:object w:dxaOrig="5140" w:dyaOrig="620">
          <v:shape id="_x0000_i1067" type="#_x0000_t75" style="width:256.5pt;height:31.5pt" o:ole="">
            <v:imagedata r:id="rId75" o:title=""/>
          </v:shape>
          <o:OLEObject Type="Embed" ProgID="Equation.3" ShapeID="_x0000_i1067" DrawAspect="Content" ObjectID="_1609914868" r:id="rId76"/>
        </w:object>
      </w:r>
      <w:r w:rsidRPr="00647277">
        <w:rPr>
          <w:rFonts w:hint="eastAsia"/>
        </w:rPr>
        <w:t>=14.944</w:t>
      </w:r>
    </w:p>
    <w:p w:rsidR="00CA4BB3" w:rsidRPr="00647277" w:rsidRDefault="007A5E3C" w:rsidP="00CA4BB3">
      <w:pPr>
        <w:ind w:firstLineChars="98" w:firstLine="206"/>
        <w:jc w:val="left"/>
      </w:pPr>
      <w:r w:rsidRPr="00647277">
        <w:rPr>
          <w:rFonts w:hint="eastAsia"/>
        </w:rPr>
        <w:t xml:space="preserve">   </w:t>
      </w:r>
      <w:r w:rsidR="00CA4BB3" w:rsidRPr="00647277">
        <w:rPr>
          <w:position w:val="-12"/>
        </w:rPr>
        <w:object w:dxaOrig="2100" w:dyaOrig="360">
          <v:shape id="_x0000_i1068" type="#_x0000_t75" style="width:105pt;height:18pt" o:ole="">
            <v:imagedata r:id="rId77" o:title=""/>
          </v:shape>
          <o:OLEObject Type="Embed" ProgID="Equation.3" ShapeID="_x0000_i1068" DrawAspect="Content" ObjectID="_1609914869" r:id="rId78"/>
        </w:object>
      </w:r>
      <w:r w:rsidR="00CA4BB3" w:rsidRPr="00647277">
        <w:rPr>
          <w:rFonts w:hint="eastAsia"/>
        </w:rPr>
        <w:t>=327.96+14.944</w:t>
      </w:r>
      <w:r w:rsidR="00CA4BB3" w:rsidRPr="00647277">
        <w:rPr>
          <w:rFonts w:ascii="Times New Roman" w:hAnsi="Times New Roman"/>
        </w:rPr>
        <w:t>×</w:t>
      </w:r>
      <w:r w:rsidR="00CA4BB3" w:rsidRPr="00647277">
        <w:rPr>
          <w:rFonts w:hint="eastAsia"/>
        </w:rPr>
        <w:t>1=3</w:t>
      </w:r>
      <w:r w:rsidR="00D57A4D" w:rsidRPr="00647277">
        <w:rPr>
          <w:rFonts w:hint="eastAsia"/>
        </w:rPr>
        <w:t>42</w:t>
      </w:r>
      <w:r w:rsidR="00CA4BB3" w:rsidRPr="00647277">
        <w:rPr>
          <w:rFonts w:hint="eastAsia"/>
        </w:rPr>
        <w:t>.904</w:t>
      </w:r>
      <w:r w:rsidRPr="00647277">
        <w:rPr>
          <w:rFonts w:ascii="宋体" w:hAnsi="宋体" w:cs="宋体" w:hint="eastAsia"/>
          <w:kern w:val="0"/>
          <w:sz w:val="22"/>
        </w:rPr>
        <w:t>（万吨标准煤）</w:t>
      </w:r>
    </w:p>
    <w:p w:rsidR="00CA4BB3" w:rsidRPr="00647277" w:rsidRDefault="007A5E3C" w:rsidP="00CA4BB3">
      <w:pPr>
        <w:ind w:firstLineChars="98" w:firstLine="206"/>
        <w:jc w:val="left"/>
      </w:pPr>
      <w:r w:rsidRPr="00647277">
        <w:rPr>
          <w:rFonts w:hint="eastAsia"/>
        </w:rPr>
        <w:t xml:space="preserve">   </w:t>
      </w:r>
      <w:r w:rsidRPr="00647277">
        <w:rPr>
          <w:position w:val="-12"/>
        </w:rPr>
        <w:object w:dxaOrig="2160" w:dyaOrig="360">
          <v:shape id="_x0000_i1069" type="#_x0000_t75" style="width:108pt;height:18pt" o:ole="">
            <v:imagedata r:id="rId79" o:title=""/>
          </v:shape>
          <o:OLEObject Type="Embed" ProgID="Equation.3" ShapeID="_x0000_i1069" DrawAspect="Content" ObjectID="_1609914870" r:id="rId80"/>
        </w:object>
      </w:r>
      <w:r w:rsidR="00CA4BB3" w:rsidRPr="00647277">
        <w:rPr>
          <w:rFonts w:hint="eastAsia"/>
        </w:rPr>
        <w:t>=327.96+14.944</w:t>
      </w:r>
      <w:r w:rsidR="00CA4BB3" w:rsidRPr="00647277">
        <w:rPr>
          <w:rFonts w:ascii="Times New Roman" w:hAnsi="Times New Roman"/>
        </w:rPr>
        <w:t>×</w:t>
      </w:r>
      <w:r w:rsidR="00CA4BB3" w:rsidRPr="00647277">
        <w:rPr>
          <w:rFonts w:hint="eastAsia"/>
        </w:rPr>
        <w:t>2=357.848</w:t>
      </w:r>
      <w:r w:rsidRPr="00647277">
        <w:rPr>
          <w:rFonts w:ascii="宋体" w:hAnsi="宋体" w:cs="宋体" w:hint="eastAsia"/>
          <w:kern w:val="0"/>
          <w:sz w:val="22"/>
        </w:rPr>
        <w:t>（万吨标准煤）</w:t>
      </w:r>
    </w:p>
    <w:p w:rsidR="007A5E3C" w:rsidRPr="00647277" w:rsidRDefault="007A5E3C" w:rsidP="007A5E3C">
      <w:pPr>
        <w:jc w:val="left"/>
      </w:pPr>
      <w:r w:rsidRPr="00647277">
        <w:rPr>
          <w:rFonts w:hint="eastAsia"/>
        </w:rPr>
        <w:t xml:space="preserve">  </w:t>
      </w:r>
      <w:r w:rsidRPr="00647277">
        <w:rPr>
          <w:rFonts w:hint="eastAsia"/>
        </w:rPr>
        <w:t>指数平滑预测：</w:t>
      </w:r>
    </w:p>
    <w:p w:rsidR="00AA7590" w:rsidRPr="00647277" w:rsidRDefault="00AA7590" w:rsidP="00AA7590">
      <w:pPr>
        <w:jc w:val="left"/>
        <w:rPr>
          <w:rFonts w:ascii="宋体" w:hAnsi="宋体" w:cs="宋体"/>
          <w:kern w:val="0"/>
          <w:sz w:val="22"/>
        </w:rPr>
      </w:pPr>
      <w:r w:rsidRPr="00647277">
        <w:rPr>
          <w:rFonts w:hint="eastAsia"/>
        </w:rPr>
        <w:t xml:space="preserve">    </w:t>
      </w:r>
      <w:r w:rsidRPr="00647277">
        <w:rPr>
          <w:position w:val="-12"/>
        </w:rPr>
        <w:object w:dxaOrig="4380" w:dyaOrig="380">
          <v:shape id="_x0000_i1070" type="#_x0000_t75" style="width:219pt;height:19.5pt" o:ole="">
            <v:imagedata r:id="rId81" o:title=""/>
          </v:shape>
          <o:OLEObject Type="Embed" ProgID="Equation.3" ShapeID="_x0000_i1070" DrawAspect="Content" ObjectID="_1609914871" r:id="rId82"/>
        </w:object>
      </w:r>
      <w:r w:rsidRPr="00647277">
        <w:rPr>
          <w:rFonts w:hint="eastAsia"/>
        </w:rPr>
        <w:t>=</w:t>
      </w:r>
      <w:r w:rsidRPr="00647277">
        <w:rPr>
          <w:rFonts w:ascii="宋体" w:hAnsi="宋体" w:cs="宋体" w:hint="eastAsia"/>
          <w:kern w:val="0"/>
          <w:sz w:val="22"/>
        </w:rPr>
        <w:t>311.398</w:t>
      </w:r>
    </w:p>
    <w:p w:rsidR="00566ED8" w:rsidRPr="00647277" w:rsidRDefault="00AA7590" w:rsidP="007A5E3C">
      <w:pPr>
        <w:jc w:val="left"/>
      </w:pPr>
      <w:r w:rsidRPr="00647277">
        <w:rPr>
          <w:rFonts w:hint="eastAsia"/>
        </w:rPr>
        <w:lastRenderedPageBreak/>
        <w:t xml:space="preserve">    </w:t>
      </w:r>
      <w:r w:rsidRPr="00647277">
        <w:rPr>
          <w:position w:val="-24"/>
        </w:rPr>
        <w:object w:dxaOrig="2760" w:dyaOrig="620">
          <v:shape id="_x0000_i1071" type="#_x0000_t75" style="width:138pt;height:31.5pt" o:ole="">
            <v:imagedata r:id="rId83" o:title=""/>
          </v:shape>
          <o:OLEObject Type="Embed" ProgID="Equation.3" ShapeID="_x0000_i1071" DrawAspect="Content" ObjectID="_1609914872" r:id="rId84"/>
        </w:object>
      </w:r>
      <w:r w:rsidRPr="00647277">
        <w:rPr>
          <w:position w:val="-24"/>
        </w:rPr>
        <w:object w:dxaOrig="2920" w:dyaOrig="620">
          <v:shape id="_x0000_i1072" type="#_x0000_t75" style="width:145.5pt;height:31.5pt" o:ole="">
            <v:imagedata r:id="rId85" o:title=""/>
          </v:shape>
          <o:OLEObject Type="Embed" ProgID="Equation.3" ShapeID="_x0000_i1072" DrawAspect="Content" ObjectID="_1609914873" r:id="rId86"/>
        </w:object>
      </w:r>
      <w:r w:rsidRPr="00647277">
        <w:rPr>
          <w:rFonts w:hint="eastAsia"/>
        </w:rPr>
        <w:t>=12.721</w:t>
      </w:r>
    </w:p>
    <w:p w:rsidR="00AA7590" w:rsidRPr="00647277" w:rsidRDefault="00AA7590" w:rsidP="00AA7590">
      <w:pPr>
        <w:ind w:firstLineChars="98" w:firstLine="206"/>
        <w:jc w:val="left"/>
      </w:pPr>
      <w:r w:rsidRPr="00647277">
        <w:rPr>
          <w:rFonts w:hint="eastAsia"/>
        </w:rPr>
        <w:t xml:space="preserve">   </w:t>
      </w:r>
      <w:r w:rsidRPr="00647277">
        <w:rPr>
          <w:position w:val="-12"/>
        </w:rPr>
        <w:object w:dxaOrig="2100" w:dyaOrig="360">
          <v:shape id="_x0000_i1073" type="#_x0000_t75" style="width:105pt;height:18pt" o:ole="">
            <v:imagedata r:id="rId77" o:title=""/>
          </v:shape>
          <o:OLEObject Type="Embed" ProgID="Equation.3" ShapeID="_x0000_i1073" DrawAspect="Content" ObjectID="_1609914874" r:id="rId87"/>
        </w:object>
      </w:r>
      <w:r w:rsidRPr="00647277">
        <w:rPr>
          <w:rFonts w:hint="eastAsia"/>
        </w:rPr>
        <w:t>=311.398+12.721</w:t>
      </w:r>
      <w:r w:rsidRPr="00647277">
        <w:rPr>
          <w:rFonts w:ascii="Times New Roman" w:hAnsi="Times New Roman"/>
        </w:rPr>
        <w:t>×</w:t>
      </w:r>
      <w:r w:rsidRPr="00647277">
        <w:rPr>
          <w:rFonts w:hint="eastAsia"/>
        </w:rPr>
        <w:t>1=324.119</w:t>
      </w:r>
      <w:r w:rsidRPr="00647277">
        <w:rPr>
          <w:rFonts w:ascii="宋体" w:hAnsi="宋体" w:cs="宋体" w:hint="eastAsia"/>
          <w:kern w:val="0"/>
          <w:sz w:val="22"/>
        </w:rPr>
        <w:t>（万吨标准煤）</w:t>
      </w:r>
    </w:p>
    <w:p w:rsidR="00AA7590" w:rsidRPr="00647277" w:rsidRDefault="00AA7590" w:rsidP="00AA7590">
      <w:pPr>
        <w:ind w:firstLineChars="98" w:firstLine="206"/>
        <w:jc w:val="left"/>
      </w:pPr>
      <w:r w:rsidRPr="00647277">
        <w:rPr>
          <w:rFonts w:hint="eastAsia"/>
        </w:rPr>
        <w:t xml:space="preserve">   </w:t>
      </w:r>
      <w:r w:rsidRPr="00647277">
        <w:rPr>
          <w:position w:val="-12"/>
        </w:rPr>
        <w:object w:dxaOrig="2160" w:dyaOrig="360">
          <v:shape id="_x0000_i1074" type="#_x0000_t75" style="width:108pt;height:18pt" o:ole="">
            <v:imagedata r:id="rId79" o:title=""/>
          </v:shape>
          <o:OLEObject Type="Embed" ProgID="Equation.3" ShapeID="_x0000_i1074" DrawAspect="Content" ObjectID="_1609914875" r:id="rId88"/>
        </w:object>
      </w:r>
      <w:r w:rsidRPr="00647277">
        <w:rPr>
          <w:rFonts w:hint="eastAsia"/>
        </w:rPr>
        <w:t>=311.398+12.721</w:t>
      </w:r>
      <w:r w:rsidRPr="00647277">
        <w:rPr>
          <w:rFonts w:ascii="Times New Roman" w:hAnsi="Times New Roman"/>
        </w:rPr>
        <w:t>×</w:t>
      </w:r>
      <w:r w:rsidRPr="00647277">
        <w:rPr>
          <w:rFonts w:hint="eastAsia"/>
        </w:rPr>
        <w:t>2=336.840</w:t>
      </w:r>
      <w:r w:rsidRPr="00647277">
        <w:rPr>
          <w:rFonts w:ascii="宋体" w:hAnsi="宋体" w:cs="宋体" w:hint="eastAsia"/>
          <w:kern w:val="0"/>
          <w:sz w:val="22"/>
        </w:rPr>
        <w:t>（万吨标准煤）</w:t>
      </w:r>
    </w:p>
    <w:tbl>
      <w:tblPr>
        <w:tblW w:w="7195" w:type="dxa"/>
        <w:jc w:val="center"/>
        <w:tblLook w:val="00A0" w:firstRow="1" w:lastRow="0" w:firstColumn="1" w:lastColumn="0" w:noHBand="0" w:noVBand="0"/>
      </w:tblPr>
      <w:tblGrid>
        <w:gridCol w:w="1595"/>
        <w:gridCol w:w="1600"/>
        <w:gridCol w:w="1240"/>
        <w:gridCol w:w="1380"/>
        <w:gridCol w:w="1380"/>
      </w:tblGrid>
      <w:tr w:rsidR="002D497A" w:rsidRPr="00647277" w:rsidTr="00E23191">
        <w:trPr>
          <w:trHeight w:val="27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7A" w:rsidRPr="00647277" w:rsidRDefault="002D497A" w:rsidP="00E2319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64727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E9110B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Times New Roman" w:hAnsi="Times New Roman"/>
                <w:i/>
                <w:kern w:val="0"/>
                <w:sz w:val="22"/>
              </w:rPr>
              <w:t>a</w:t>
            </w:r>
            <w:r w:rsidRPr="00647277">
              <w:rPr>
                <w:rFonts w:ascii="宋体" w:hAnsi="宋体" w:cs="宋体"/>
                <w:kern w:val="0"/>
                <w:sz w:val="22"/>
                <w:vertAlign w:val="subscript"/>
              </w:rPr>
              <w:t>20</w:t>
            </w:r>
            <w:r w:rsidR="00E9110B" w:rsidRPr="00647277">
              <w:rPr>
                <w:rFonts w:ascii="宋体" w:hAnsi="宋体" w:cs="宋体" w:hint="eastAsia"/>
                <w:kern w:val="0"/>
                <w:sz w:val="22"/>
                <w:vertAlign w:val="subscript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E9110B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Times New Roman" w:hAnsi="Times New Roman"/>
                <w:i/>
                <w:kern w:val="0"/>
                <w:sz w:val="22"/>
              </w:rPr>
              <w:t>b</w:t>
            </w:r>
            <w:r w:rsidRPr="00647277">
              <w:rPr>
                <w:rFonts w:ascii="Times New Roman" w:hAnsi="Times New Roman"/>
                <w:i/>
                <w:kern w:val="0"/>
                <w:sz w:val="22"/>
                <w:vertAlign w:val="subscript"/>
              </w:rPr>
              <w:t>20</w:t>
            </w:r>
            <w:r w:rsidR="00E9110B" w:rsidRPr="00647277">
              <w:rPr>
                <w:rFonts w:ascii="Times New Roman" w:hAnsi="Times New Roman" w:hint="eastAsia"/>
                <w:i/>
                <w:kern w:val="0"/>
                <w:sz w:val="22"/>
                <w:vertAlign w:val="subscript"/>
              </w:rPr>
              <w:t>14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E9110B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>201</w:t>
            </w:r>
            <w:r w:rsidR="00E9110B" w:rsidRPr="00647277">
              <w:rPr>
                <w:rFonts w:ascii="宋体" w:hAnsi="宋体" w:cs="宋体" w:hint="eastAsia"/>
                <w:kern w:val="0"/>
                <w:sz w:val="22"/>
              </w:rPr>
              <w:t>5</w:t>
            </w:r>
            <w:r w:rsidRPr="00647277">
              <w:rPr>
                <w:rFonts w:ascii="宋体" w:hAnsi="宋体" w:cs="宋体" w:hint="eastAsia"/>
                <w:kern w:val="0"/>
                <w:sz w:val="22"/>
              </w:rPr>
              <w:t>预测值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E9110B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647277">
              <w:rPr>
                <w:rFonts w:ascii="宋体" w:hAnsi="宋体" w:cs="宋体"/>
                <w:kern w:val="0"/>
                <w:sz w:val="22"/>
              </w:rPr>
              <w:t>201</w:t>
            </w:r>
            <w:r w:rsidR="00E9110B" w:rsidRPr="00647277">
              <w:rPr>
                <w:rFonts w:ascii="宋体" w:hAnsi="宋体" w:cs="宋体" w:hint="eastAsia"/>
                <w:kern w:val="0"/>
                <w:sz w:val="22"/>
              </w:rPr>
              <w:t>6</w:t>
            </w:r>
            <w:r w:rsidRPr="00647277">
              <w:rPr>
                <w:rFonts w:ascii="宋体" w:hAnsi="宋体" w:cs="宋体" w:hint="eastAsia"/>
                <w:kern w:val="0"/>
                <w:sz w:val="22"/>
              </w:rPr>
              <w:t>预测值</w:t>
            </w:r>
          </w:p>
        </w:tc>
      </w:tr>
      <w:tr w:rsidR="002D497A" w:rsidRPr="00647277" w:rsidTr="00265361">
        <w:trPr>
          <w:trHeight w:val="233"/>
          <w:jc w:val="center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7A" w:rsidRPr="00647277" w:rsidRDefault="002D497A" w:rsidP="00E2319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647277">
              <w:rPr>
                <w:rFonts w:ascii="宋体" w:hAnsi="宋体" w:cs="宋体" w:hint="eastAsia"/>
                <w:kern w:val="0"/>
                <w:szCs w:val="21"/>
              </w:rPr>
              <w:t>移动平均预测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CA4BB3" w:rsidP="00CA4B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47277">
              <w:rPr>
                <w:rFonts w:ascii="宋体" w:cs="宋体" w:hint="eastAsia"/>
                <w:kern w:val="0"/>
                <w:szCs w:val="21"/>
              </w:rPr>
              <w:t>327.96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CA4BB3" w:rsidP="00C5603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47277">
              <w:rPr>
                <w:rFonts w:ascii="宋体" w:hAnsi="宋体" w:cs="宋体" w:hint="eastAsia"/>
                <w:kern w:val="0"/>
                <w:szCs w:val="21"/>
              </w:rPr>
              <w:t>14.944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CA4BB3" w:rsidP="00D57A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47277">
              <w:rPr>
                <w:rFonts w:ascii="宋体" w:hAnsi="宋体" w:cs="宋体"/>
                <w:kern w:val="0"/>
                <w:szCs w:val="21"/>
              </w:rPr>
              <w:t>3</w:t>
            </w:r>
            <w:r w:rsidRPr="00647277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D57A4D" w:rsidRPr="00647277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647277">
              <w:rPr>
                <w:rFonts w:ascii="宋体" w:hAnsi="宋体" w:cs="宋体" w:hint="eastAsia"/>
                <w:kern w:val="0"/>
                <w:szCs w:val="21"/>
              </w:rPr>
              <w:t>.904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8F7830" w:rsidP="00C5603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47277">
              <w:rPr>
                <w:rFonts w:hint="eastAsia"/>
              </w:rPr>
              <w:t>357.848</w:t>
            </w:r>
          </w:p>
        </w:tc>
      </w:tr>
      <w:tr w:rsidR="002D497A" w:rsidRPr="00647277" w:rsidTr="00265361">
        <w:trPr>
          <w:trHeight w:val="337"/>
          <w:jc w:val="center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7A" w:rsidRPr="00647277" w:rsidRDefault="002D497A" w:rsidP="00E2319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647277">
              <w:rPr>
                <w:rFonts w:ascii="宋体" w:hAnsi="宋体" w:cs="宋体" w:hint="eastAsia"/>
                <w:kern w:val="0"/>
                <w:szCs w:val="21"/>
              </w:rPr>
              <w:t>指数平滑预测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AA7590" w:rsidP="00AA759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47277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97A" w:rsidRPr="00647277">
              <w:rPr>
                <w:rFonts w:ascii="宋体" w:hAnsi="宋体" w:cs="宋体"/>
                <w:kern w:val="0"/>
                <w:szCs w:val="21"/>
              </w:rPr>
              <w:t>3</w:t>
            </w:r>
            <w:r w:rsidRPr="00647277">
              <w:rPr>
                <w:rFonts w:ascii="宋体" w:hAnsi="宋体" w:cs="宋体" w:hint="eastAsia"/>
                <w:kern w:val="0"/>
                <w:szCs w:val="21"/>
              </w:rPr>
              <w:t>11.398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AA7590" w:rsidP="00C5603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47277">
              <w:rPr>
                <w:rFonts w:ascii="宋体" w:hAnsi="宋体" w:cs="宋体" w:hint="eastAsia"/>
                <w:kern w:val="0"/>
                <w:szCs w:val="21"/>
              </w:rPr>
              <w:t>12.721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D57A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47277">
              <w:rPr>
                <w:rFonts w:ascii="宋体" w:hAnsi="宋体" w:cs="宋体"/>
                <w:kern w:val="0"/>
                <w:szCs w:val="21"/>
              </w:rPr>
              <w:t>3</w:t>
            </w:r>
            <w:r w:rsidR="00D57A4D" w:rsidRPr="00647277">
              <w:rPr>
                <w:rFonts w:ascii="宋体" w:hAnsi="宋体" w:cs="宋体" w:hint="eastAsia"/>
                <w:kern w:val="0"/>
                <w:szCs w:val="21"/>
              </w:rPr>
              <w:t>24.119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D57A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47277">
              <w:rPr>
                <w:rFonts w:ascii="宋体" w:hAnsi="宋体" w:cs="宋体"/>
                <w:kern w:val="0"/>
                <w:szCs w:val="21"/>
              </w:rPr>
              <w:t>3</w:t>
            </w:r>
            <w:r w:rsidR="00D57A4D" w:rsidRPr="00647277">
              <w:rPr>
                <w:rFonts w:ascii="宋体" w:hAnsi="宋体" w:cs="宋体" w:hint="eastAsia"/>
                <w:kern w:val="0"/>
                <w:szCs w:val="21"/>
              </w:rPr>
              <w:t>36.840</w:t>
            </w:r>
          </w:p>
        </w:tc>
      </w:tr>
    </w:tbl>
    <w:p w:rsidR="00E9110B" w:rsidRPr="00647277" w:rsidRDefault="00E9110B" w:rsidP="00524A82">
      <w:pPr>
        <w:ind w:firstLineChars="98" w:firstLine="206"/>
        <w:jc w:val="left"/>
      </w:pPr>
    </w:p>
    <w:p w:rsidR="002D497A" w:rsidRPr="00647277" w:rsidRDefault="002D497A" w:rsidP="00524A82">
      <w:pPr>
        <w:ind w:firstLineChars="98" w:firstLine="206"/>
        <w:jc w:val="left"/>
      </w:pPr>
      <w:r w:rsidRPr="00647277">
        <w:rPr>
          <w:rFonts w:hint="eastAsia"/>
        </w:rPr>
        <w:t>（</w:t>
      </w:r>
      <w:r w:rsidRPr="00647277">
        <w:t>5</w:t>
      </w:r>
      <w:r w:rsidRPr="00647277">
        <w:rPr>
          <w:rFonts w:hint="eastAsia"/>
        </w:rPr>
        <w:t>）</w:t>
      </w:r>
      <w:r w:rsidR="00DA7CE9" w:rsidRPr="00647277">
        <w:rPr>
          <w:rFonts w:hint="eastAsia"/>
        </w:rPr>
        <w:t>利用表中全部数据绘制时序图，</w:t>
      </w:r>
      <w:r w:rsidRPr="00647277">
        <w:rPr>
          <w:rFonts w:hint="eastAsia"/>
        </w:rPr>
        <w:t>用</w:t>
      </w:r>
      <w:r w:rsidRPr="00647277">
        <w:t xml:space="preserve">EXCEL </w:t>
      </w:r>
      <w:r w:rsidRPr="00647277">
        <w:rPr>
          <w:rFonts w:hint="eastAsia"/>
        </w:rPr>
        <w:t>数据分析中的“添加趋势线”可判断，二次曲线预测模型较为适合</w:t>
      </w:r>
      <w:r w:rsidR="00133578" w:rsidRPr="00647277">
        <w:rPr>
          <w:rFonts w:hint="eastAsia"/>
          <w:szCs w:val="21"/>
        </w:rPr>
        <w:t>【注：二次曲线的</w:t>
      </w:r>
      <w:r w:rsidR="00133578" w:rsidRPr="00647277">
        <w:rPr>
          <w:rFonts w:ascii="Times New Roman" w:hint="eastAsia"/>
          <w:szCs w:val="21"/>
        </w:rPr>
        <w:t>判定系数高于</w:t>
      </w:r>
      <w:r w:rsidR="00133578" w:rsidRPr="00647277">
        <w:rPr>
          <w:rFonts w:hint="eastAsia"/>
          <w:szCs w:val="21"/>
        </w:rPr>
        <w:t>指数曲线，三次曲线与二次曲线相比，</w:t>
      </w:r>
      <w:r w:rsidR="00133578" w:rsidRPr="00647277">
        <w:rPr>
          <w:rFonts w:ascii="Times New Roman" w:hint="eastAsia"/>
          <w:szCs w:val="21"/>
        </w:rPr>
        <w:t>判定系数略高一点</w:t>
      </w:r>
      <w:r w:rsidR="00133578" w:rsidRPr="00647277">
        <w:rPr>
          <w:rFonts w:hint="eastAsia"/>
          <w:szCs w:val="21"/>
        </w:rPr>
        <w:t>但模型参数过多，所以可认为二次曲线预测模型较为适合，见下图】</w:t>
      </w:r>
      <w:r w:rsidRPr="00647277">
        <w:rPr>
          <w:rFonts w:hint="eastAsia"/>
        </w:rPr>
        <w:t>。</w:t>
      </w:r>
    </w:p>
    <w:p w:rsidR="002D497A" w:rsidRPr="00647277" w:rsidRDefault="004D68DE" w:rsidP="00524A82">
      <w:pPr>
        <w:ind w:firstLineChars="98" w:firstLine="235"/>
        <w:jc w:val="center"/>
        <w:rPr>
          <w:rFonts w:ascii="宋体" w:cs="宋体"/>
          <w:kern w:val="0"/>
          <w:sz w:val="22"/>
        </w:rPr>
      </w:pPr>
      <w:r w:rsidRPr="00647277">
        <w:rPr>
          <w:rFonts w:ascii="Times New Roman"/>
          <w:position w:val="-10"/>
          <w:sz w:val="24"/>
          <w:szCs w:val="24"/>
        </w:rPr>
        <w:object w:dxaOrig="3000" w:dyaOrig="360">
          <v:shape id="_x0000_i1075" type="#_x0000_t75" style="width:148.5pt;height:18pt" o:ole="">
            <v:imagedata r:id="rId89" o:title=""/>
          </v:shape>
          <o:OLEObject Type="Embed" ProgID="Equation.3" ShapeID="_x0000_i1075" DrawAspect="Content" ObjectID="_1609914876" r:id="rId90"/>
        </w:object>
      </w:r>
      <w:r w:rsidR="002D497A" w:rsidRPr="00647277">
        <w:rPr>
          <w:rFonts w:ascii="Times New Roman"/>
          <w:sz w:val="24"/>
          <w:szCs w:val="24"/>
        </w:rPr>
        <w:t xml:space="preserve">  </w:t>
      </w:r>
      <w:r w:rsidR="002D497A" w:rsidRPr="00647277">
        <w:rPr>
          <w:rFonts w:ascii="Times New Roman" w:hint="eastAsia"/>
          <w:sz w:val="24"/>
          <w:szCs w:val="24"/>
        </w:rPr>
        <w:t>判定系数</w:t>
      </w:r>
      <w:r w:rsidR="002D497A" w:rsidRPr="00647277">
        <w:rPr>
          <w:rFonts w:ascii="Times New Roman"/>
          <w:sz w:val="24"/>
          <w:szCs w:val="24"/>
        </w:rPr>
        <w:t>R</w:t>
      </w:r>
      <w:r w:rsidR="002D497A" w:rsidRPr="00647277">
        <w:rPr>
          <w:rFonts w:ascii="Times New Roman"/>
          <w:sz w:val="24"/>
          <w:szCs w:val="24"/>
          <w:vertAlign w:val="superscript"/>
        </w:rPr>
        <w:t>2</w:t>
      </w:r>
      <w:r w:rsidR="002D497A" w:rsidRPr="00647277">
        <w:rPr>
          <w:rFonts w:ascii="Times New Roman"/>
          <w:sz w:val="24"/>
          <w:szCs w:val="24"/>
        </w:rPr>
        <w:t>=0.976</w:t>
      </w:r>
      <w:r w:rsidR="00063E7A" w:rsidRPr="00647277">
        <w:rPr>
          <w:rFonts w:ascii="Times New Roman" w:hint="eastAsia"/>
          <w:sz w:val="24"/>
          <w:szCs w:val="24"/>
        </w:rPr>
        <w:t>2</w:t>
      </w:r>
    </w:p>
    <w:p w:rsidR="00DE1B85" w:rsidRPr="00647277" w:rsidRDefault="00063E7A" w:rsidP="00063E7A">
      <w:pPr>
        <w:ind w:firstLineChars="98" w:firstLine="216"/>
        <w:jc w:val="left"/>
        <w:rPr>
          <w:rFonts w:ascii="Times New Roman" w:hAnsi="宋体"/>
          <w:kern w:val="0"/>
          <w:sz w:val="22"/>
        </w:rPr>
      </w:pPr>
      <w:r w:rsidRPr="00647277">
        <w:rPr>
          <w:rFonts w:ascii="Times New Roman" w:hAnsi="Times New Roman" w:hint="eastAsia"/>
          <w:kern w:val="0"/>
          <w:sz w:val="22"/>
        </w:rPr>
        <w:t xml:space="preserve"> </w:t>
      </w:r>
      <w:r w:rsidR="00133578" w:rsidRPr="00647277">
        <w:rPr>
          <w:rFonts w:ascii="Times New Roman" w:hAnsi="Times New Roman" w:hint="eastAsia"/>
          <w:kern w:val="0"/>
          <w:sz w:val="22"/>
        </w:rPr>
        <w:t xml:space="preserve"> </w:t>
      </w:r>
      <w:r w:rsidRPr="00647277">
        <w:rPr>
          <w:rFonts w:ascii="Times New Roman" w:hAnsi="Times New Roman" w:hint="eastAsia"/>
          <w:kern w:val="0"/>
          <w:sz w:val="22"/>
        </w:rPr>
        <w:t xml:space="preserve"> </w:t>
      </w:r>
      <w:r w:rsidR="002D497A" w:rsidRPr="00647277">
        <w:rPr>
          <w:rFonts w:ascii="Times New Roman" w:hAnsi="Times New Roman"/>
          <w:kern w:val="0"/>
          <w:sz w:val="22"/>
        </w:rPr>
        <w:t>201</w:t>
      </w:r>
      <w:r w:rsidRPr="00647277">
        <w:rPr>
          <w:rFonts w:ascii="Times New Roman" w:hAnsi="Times New Roman" w:hint="eastAsia"/>
          <w:kern w:val="0"/>
          <w:sz w:val="22"/>
        </w:rPr>
        <w:t>5</w:t>
      </w:r>
      <w:r w:rsidRPr="00647277">
        <w:rPr>
          <w:rFonts w:ascii="Times New Roman" w:hAnsi="Times New Roman" w:hint="eastAsia"/>
          <w:kern w:val="0"/>
          <w:sz w:val="22"/>
        </w:rPr>
        <w:t>年</w:t>
      </w:r>
      <w:r w:rsidR="001253A8" w:rsidRPr="00647277">
        <w:rPr>
          <w:rFonts w:ascii="Times New Roman" w:hAnsi="Times New Roman" w:hint="eastAsia"/>
          <w:kern w:val="0"/>
          <w:sz w:val="22"/>
        </w:rPr>
        <w:t>（</w:t>
      </w:r>
      <w:r w:rsidR="001253A8" w:rsidRPr="00647277">
        <w:rPr>
          <w:rFonts w:ascii="Times New Roman" w:hAnsi="Times New Roman" w:hint="eastAsia"/>
          <w:kern w:val="0"/>
          <w:sz w:val="22"/>
        </w:rPr>
        <w:t>t=21</w:t>
      </w:r>
      <w:r w:rsidR="001253A8" w:rsidRPr="00647277">
        <w:rPr>
          <w:rFonts w:ascii="Times New Roman" w:hAnsi="Times New Roman" w:hint="eastAsia"/>
          <w:kern w:val="0"/>
          <w:sz w:val="22"/>
        </w:rPr>
        <w:t>）</w:t>
      </w:r>
      <w:r w:rsidR="002D497A" w:rsidRPr="00647277">
        <w:rPr>
          <w:rFonts w:ascii="Times New Roman" w:hAnsi="宋体" w:hint="eastAsia"/>
          <w:kern w:val="0"/>
          <w:sz w:val="22"/>
        </w:rPr>
        <w:t>预测值</w:t>
      </w:r>
      <w:r w:rsidR="00DE1B85" w:rsidRPr="00647277">
        <w:rPr>
          <w:rFonts w:ascii="Times New Roman" w:hAnsi="宋体" w:hint="eastAsia"/>
          <w:kern w:val="0"/>
          <w:sz w:val="22"/>
        </w:rPr>
        <w:t>:</w:t>
      </w:r>
    </w:p>
    <w:p w:rsidR="00063E7A" w:rsidRPr="00647277" w:rsidRDefault="00DE1B85" w:rsidP="00DE1B85">
      <w:pPr>
        <w:ind w:firstLineChars="98" w:firstLine="216"/>
        <w:jc w:val="left"/>
        <w:rPr>
          <w:rFonts w:ascii="Times New Roman" w:hAnsi="宋体"/>
          <w:kern w:val="0"/>
          <w:sz w:val="22"/>
        </w:rPr>
      </w:pPr>
      <w:r w:rsidRPr="00647277">
        <w:rPr>
          <w:rFonts w:ascii="Times New Roman" w:hAnsi="宋体" w:hint="eastAsia"/>
          <w:kern w:val="0"/>
          <w:sz w:val="22"/>
        </w:rPr>
        <w:t xml:space="preserve">     </w:t>
      </w:r>
      <w:r w:rsidR="004D68DE" w:rsidRPr="00647277">
        <w:rPr>
          <w:rFonts w:ascii="Times New Roman"/>
          <w:position w:val="-10"/>
          <w:sz w:val="24"/>
          <w:szCs w:val="24"/>
        </w:rPr>
        <w:object w:dxaOrig="3680" w:dyaOrig="360">
          <v:shape id="_x0000_i1076" type="#_x0000_t75" style="width:182.25pt;height:18pt" o:ole="">
            <v:imagedata r:id="rId91" o:title=""/>
          </v:shape>
          <o:OLEObject Type="Embed" ProgID="Equation.3" ShapeID="_x0000_i1076" DrawAspect="Content" ObjectID="_1609914877" r:id="rId92"/>
        </w:object>
      </w:r>
      <w:r w:rsidR="00133578" w:rsidRPr="00647277">
        <w:rPr>
          <w:rFonts w:ascii="Times New Roman" w:hint="eastAsia"/>
          <w:sz w:val="24"/>
          <w:szCs w:val="24"/>
        </w:rPr>
        <w:t>=</w:t>
      </w:r>
      <w:r w:rsidR="00133578" w:rsidRPr="004D68DE">
        <w:rPr>
          <w:rFonts w:ascii="宋体" w:hAnsi="宋体" w:cs="宋体" w:hint="eastAsia"/>
          <w:kern w:val="0"/>
          <w:sz w:val="22"/>
        </w:rPr>
        <w:t>356.5977</w:t>
      </w:r>
      <w:r w:rsidR="00133578" w:rsidRPr="00647277">
        <w:rPr>
          <w:rFonts w:ascii="宋体" w:hAnsi="宋体" w:cs="宋体" w:hint="eastAsia"/>
          <w:kern w:val="0"/>
          <w:sz w:val="22"/>
        </w:rPr>
        <w:t>（万吨标准煤）</w:t>
      </w:r>
    </w:p>
    <w:p w:rsidR="00DE1B85" w:rsidRPr="00647277" w:rsidRDefault="00DE1B85" w:rsidP="00DE1B85">
      <w:pPr>
        <w:ind w:firstLineChars="98" w:firstLine="216"/>
        <w:jc w:val="left"/>
        <w:rPr>
          <w:rFonts w:ascii="Times New Roman" w:hAnsi="宋体"/>
          <w:kern w:val="0"/>
          <w:sz w:val="22"/>
        </w:rPr>
      </w:pPr>
      <w:r w:rsidRPr="00647277">
        <w:rPr>
          <w:rFonts w:ascii="Times New Roman" w:hAnsi="Times New Roman" w:hint="eastAsia"/>
          <w:kern w:val="0"/>
          <w:sz w:val="22"/>
        </w:rPr>
        <w:t xml:space="preserve">   </w:t>
      </w:r>
      <w:r w:rsidR="002D497A" w:rsidRPr="00647277">
        <w:rPr>
          <w:rFonts w:ascii="Times New Roman" w:hAnsi="Times New Roman"/>
          <w:kern w:val="0"/>
          <w:sz w:val="22"/>
        </w:rPr>
        <w:t>201</w:t>
      </w:r>
      <w:r w:rsidR="00133578" w:rsidRPr="00647277">
        <w:rPr>
          <w:rFonts w:ascii="Times New Roman" w:hAnsi="Times New Roman" w:hint="eastAsia"/>
          <w:kern w:val="0"/>
          <w:sz w:val="22"/>
        </w:rPr>
        <w:t>6</w:t>
      </w:r>
      <w:r w:rsidR="001253A8" w:rsidRPr="00647277">
        <w:rPr>
          <w:rFonts w:ascii="Times New Roman" w:hAnsi="Times New Roman" w:hint="eastAsia"/>
          <w:kern w:val="0"/>
          <w:sz w:val="22"/>
        </w:rPr>
        <w:t>年（</w:t>
      </w:r>
      <w:r w:rsidR="001253A8" w:rsidRPr="00647277">
        <w:rPr>
          <w:rFonts w:ascii="Times New Roman" w:hAnsi="Times New Roman" w:hint="eastAsia"/>
          <w:kern w:val="0"/>
          <w:sz w:val="22"/>
        </w:rPr>
        <w:t>t=2</w:t>
      </w:r>
      <w:r w:rsidRPr="00647277">
        <w:rPr>
          <w:rFonts w:ascii="Times New Roman" w:hAnsi="Times New Roman" w:hint="eastAsia"/>
          <w:kern w:val="0"/>
          <w:sz w:val="22"/>
        </w:rPr>
        <w:t>2</w:t>
      </w:r>
      <w:r w:rsidR="001253A8" w:rsidRPr="00647277">
        <w:rPr>
          <w:rFonts w:ascii="Times New Roman" w:hAnsi="Times New Roman" w:hint="eastAsia"/>
          <w:kern w:val="0"/>
          <w:sz w:val="22"/>
        </w:rPr>
        <w:t>）</w:t>
      </w:r>
      <w:r w:rsidR="002D497A" w:rsidRPr="00647277">
        <w:rPr>
          <w:rFonts w:ascii="Times New Roman" w:hAnsi="宋体" w:hint="eastAsia"/>
          <w:kern w:val="0"/>
          <w:sz w:val="22"/>
        </w:rPr>
        <w:t>预测值</w:t>
      </w:r>
      <w:r w:rsidRPr="00647277">
        <w:rPr>
          <w:rFonts w:ascii="Times New Roman" w:hAnsi="宋体" w:hint="eastAsia"/>
          <w:kern w:val="0"/>
          <w:sz w:val="22"/>
        </w:rPr>
        <w:t>:</w:t>
      </w:r>
    </w:p>
    <w:p w:rsidR="00133578" w:rsidRPr="00647277" w:rsidRDefault="00133578" w:rsidP="00DE1B85">
      <w:pPr>
        <w:ind w:firstLineChars="98" w:firstLine="235"/>
        <w:jc w:val="center"/>
        <w:rPr>
          <w:rFonts w:ascii="宋体" w:hAnsi="宋体" w:cs="宋体"/>
          <w:kern w:val="0"/>
          <w:sz w:val="22"/>
        </w:rPr>
      </w:pPr>
      <w:r w:rsidRPr="00647277">
        <w:rPr>
          <w:rFonts w:ascii="Times New Roman"/>
          <w:position w:val="-10"/>
          <w:sz w:val="24"/>
          <w:szCs w:val="24"/>
        </w:rPr>
        <w:object w:dxaOrig="3700" w:dyaOrig="360">
          <v:shape id="_x0000_i1077" type="#_x0000_t75" style="width:183.75pt;height:18pt" o:ole="">
            <v:imagedata r:id="rId93" o:title=""/>
          </v:shape>
          <o:OLEObject Type="Embed" ProgID="Equation.3" ShapeID="_x0000_i1077" DrawAspect="Content" ObjectID="_1609914878" r:id="rId94"/>
        </w:object>
      </w:r>
      <w:r w:rsidR="002D497A" w:rsidRPr="00647277">
        <w:rPr>
          <w:rFonts w:ascii="Times New Roman" w:hAnsi="Times New Roman"/>
          <w:kern w:val="0"/>
          <w:sz w:val="22"/>
        </w:rPr>
        <w:t>=</w:t>
      </w:r>
      <w:r w:rsidRPr="004D68DE">
        <w:rPr>
          <w:rFonts w:ascii="宋体" w:hAnsi="宋体" w:cs="宋体" w:hint="eastAsia"/>
          <w:kern w:val="0"/>
          <w:sz w:val="22"/>
        </w:rPr>
        <w:t>383.1608</w:t>
      </w:r>
      <w:r w:rsidR="002D497A" w:rsidRPr="00647277">
        <w:rPr>
          <w:rFonts w:ascii="宋体" w:hAnsi="宋体" w:cs="宋体" w:hint="eastAsia"/>
          <w:kern w:val="0"/>
          <w:sz w:val="22"/>
        </w:rPr>
        <w:t>（万吨标准煤）</w:t>
      </w:r>
    </w:p>
    <w:p w:rsidR="00063E7A" w:rsidRPr="00647277" w:rsidRDefault="00B8276D" w:rsidP="00133578">
      <w:pPr>
        <w:ind w:firstLineChars="98" w:firstLine="206"/>
        <w:jc w:val="center"/>
      </w:pPr>
      <w:r>
        <w:rPr>
          <w:noProof/>
        </w:rPr>
        <w:drawing>
          <wp:inline distT="0" distB="0" distL="0" distR="0">
            <wp:extent cx="3810000" cy="1596390"/>
            <wp:effectExtent l="0" t="0" r="19050" b="22860"/>
            <wp:docPr id="39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5"/>
              </a:graphicData>
            </a:graphic>
          </wp:inline>
        </w:drawing>
      </w:r>
    </w:p>
    <w:p w:rsidR="00063E7A" w:rsidRPr="00647277" w:rsidRDefault="00063E7A" w:rsidP="00063E7A">
      <w:pPr>
        <w:ind w:firstLineChars="98" w:firstLine="206"/>
        <w:jc w:val="left"/>
      </w:pPr>
    </w:p>
    <w:p w:rsidR="002D497A" w:rsidRPr="00647277" w:rsidRDefault="002D497A" w:rsidP="00524A82">
      <w:pPr>
        <w:ind w:firstLineChars="98" w:firstLine="216"/>
        <w:jc w:val="center"/>
        <w:rPr>
          <w:rFonts w:ascii="宋体" w:cs="宋体"/>
          <w:kern w:val="0"/>
          <w:sz w:val="22"/>
        </w:rPr>
      </w:pPr>
    </w:p>
    <w:p w:rsidR="002D497A" w:rsidRPr="00647277" w:rsidRDefault="002D497A" w:rsidP="00524A82">
      <w:pPr>
        <w:ind w:firstLineChars="98" w:firstLine="216"/>
        <w:jc w:val="left"/>
        <w:rPr>
          <w:rFonts w:ascii="宋体" w:cs="宋体"/>
          <w:kern w:val="0"/>
          <w:sz w:val="22"/>
        </w:rPr>
      </w:pPr>
      <w:r w:rsidRPr="00647277">
        <w:rPr>
          <w:rFonts w:ascii="宋体" w:hAnsi="宋体" w:cs="宋体"/>
          <w:kern w:val="0"/>
          <w:sz w:val="22"/>
        </w:rPr>
        <w:t>10.</w:t>
      </w:r>
      <w:r w:rsidR="00D6102A" w:rsidRPr="00647277">
        <w:rPr>
          <w:rFonts w:ascii="宋体" w:hAnsi="宋体" w:cs="宋体" w:hint="eastAsia"/>
          <w:kern w:val="0"/>
          <w:sz w:val="22"/>
        </w:rPr>
        <w:t>解：</w:t>
      </w:r>
    </w:p>
    <w:tbl>
      <w:tblPr>
        <w:tblW w:w="7516" w:type="dxa"/>
        <w:tblInd w:w="103" w:type="dxa"/>
        <w:tblLook w:val="00A0" w:firstRow="1" w:lastRow="0" w:firstColumn="1" w:lastColumn="0" w:noHBand="0" w:noVBand="0"/>
      </w:tblPr>
      <w:tblGrid>
        <w:gridCol w:w="1281"/>
        <w:gridCol w:w="992"/>
        <w:gridCol w:w="992"/>
        <w:gridCol w:w="886"/>
        <w:gridCol w:w="1134"/>
        <w:gridCol w:w="992"/>
        <w:gridCol w:w="1239"/>
      </w:tblGrid>
      <w:tr w:rsidR="00D6102A" w:rsidRPr="00647277" w:rsidTr="00234ED5">
        <w:trPr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2A" w:rsidRPr="00647277" w:rsidRDefault="00D6102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2A" w:rsidRPr="00647277" w:rsidRDefault="00D6102A" w:rsidP="00641AFE">
            <w:pPr>
              <w:pStyle w:val="aa"/>
              <w:rPr>
                <w:lang w:val="zh-CN"/>
              </w:rPr>
            </w:pPr>
            <w:r w:rsidRPr="00647277">
              <w:rPr>
                <w:lang w:val="zh-CN"/>
              </w:rPr>
              <w:t>20</w:t>
            </w:r>
            <w:r w:rsidRPr="00647277">
              <w:rPr>
                <w:rFonts w:hint="eastAsia"/>
                <w:lang w:val="zh-CN"/>
              </w:rPr>
              <w:t>11</w:t>
            </w:r>
            <w:r w:rsidRPr="00647277">
              <w:rPr>
                <w:lang w:val="zh-CN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2A" w:rsidRPr="00647277" w:rsidRDefault="00D6102A" w:rsidP="00641AFE">
            <w:pPr>
              <w:pStyle w:val="aa"/>
              <w:rPr>
                <w:lang w:val="zh-CN"/>
              </w:rPr>
            </w:pPr>
            <w:r w:rsidRPr="00647277">
              <w:rPr>
                <w:lang w:val="zh-CN"/>
              </w:rPr>
              <w:t>20</w:t>
            </w:r>
            <w:r w:rsidRPr="00647277">
              <w:rPr>
                <w:rFonts w:hint="eastAsia"/>
                <w:lang w:val="zh-CN"/>
              </w:rPr>
              <w:t>12</w:t>
            </w:r>
            <w:r w:rsidRPr="00647277">
              <w:rPr>
                <w:lang w:val="zh-CN"/>
              </w:rPr>
              <w:t>年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2A" w:rsidRPr="00647277" w:rsidRDefault="00D6102A" w:rsidP="00641AFE">
            <w:pPr>
              <w:pStyle w:val="aa"/>
              <w:rPr>
                <w:lang w:val="zh-CN"/>
              </w:rPr>
            </w:pPr>
            <w:r w:rsidRPr="00647277">
              <w:rPr>
                <w:lang w:val="zh-CN"/>
              </w:rPr>
              <w:t>20</w:t>
            </w:r>
            <w:r w:rsidRPr="00647277">
              <w:rPr>
                <w:rFonts w:hint="eastAsia"/>
                <w:lang w:val="zh-CN"/>
              </w:rPr>
              <w:t>13</w:t>
            </w:r>
            <w:r w:rsidRPr="00647277">
              <w:rPr>
                <w:lang w:val="zh-CN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2A" w:rsidRPr="00647277" w:rsidRDefault="00D6102A" w:rsidP="00641AFE">
            <w:pPr>
              <w:pStyle w:val="aa"/>
              <w:rPr>
                <w:lang w:val="zh-CN"/>
              </w:rPr>
            </w:pPr>
            <w:r w:rsidRPr="00647277">
              <w:rPr>
                <w:lang w:val="zh-CN"/>
              </w:rPr>
              <w:t>201</w:t>
            </w:r>
            <w:r w:rsidRPr="00647277">
              <w:rPr>
                <w:rFonts w:hint="eastAsia"/>
                <w:lang w:val="zh-CN"/>
              </w:rPr>
              <w:t>4</w:t>
            </w:r>
            <w:r w:rsidRPr="00647277">
              <w:rPr>
                <w:lang w:val="zh-CN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2A" w:rsidRPr="00647277" w:rsidRDefault="00D6102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Arial" w:hint="eastAsia"/>
                <w:kern w:val="0"/>
                <w:sz w:val="18"/>
                <w:szCs w:val="18"/>
              </w:rPr>
              <w:t>同期平均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2A" w:rsidRPr="00647277" w:rsidRDefault="00D6102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Arial" w:hint="eastAsia"/>
                <w:kern w:val="0"/>
                <w:sz w:val="18"/>
                <w:szCs w:val="18"/>
              </w:rPr>
              <w:t>季节指数</w:t>
            </w: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S</w:t>
            </w:r>
          </w:p>
        </w:tc>
      </w:tr>
      <w:tr w:rsidR="002D497A" w:rsidRPr="00647277" w:rsidTr="00234ED5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  <w:r w:rsidRPr="00647277">
              <w:rPr>
                <w:rFonts w:ascii="黑体" w:eastAsia="黑体" w:hAnsi="Arial" w:cs="Arial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91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86.5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 xml:space="preserve">1.068 </w:t>
            </w:r>
          </w:p>
        </w:tc>
      </w:tr>
      <w:tr w:rsidR="002D497A" w:rsidRPr="00647277" w:rsidTr="00234ED5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  <w:r w:rsidRPr="00647277">
              <w:rPr>
                <w:rFonts w:ascii="黑体" w:eastAsia="黑体" w:hAnsi="Arial" w:cs="Arial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74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60.5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 xml:space="preserve">0.747 </w:t>
            </w:r>
          </w:p>
        </w:tc>
      </w:tr>
      <w:tr w:rsidR="002D497A" w:rsidRPr="00647277" w:rsidTr="00234ED5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3</w:t>
            </w:r>
            <w:r w:rsidRPr="00647277">
              <w:rPr>
                <w:rFonts w:ascii="黑体" w:eastAsia="黑体" w:hAnsi="Arial" w:cs="Arial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35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41</w:t>
            </w:r>
            <w:r w:rsidRPr="00647277">
              <w:rPr>
                <w:rFonts w:ascii="宋体" w:cs="宋体"/>
                <w:kern w:val="0"/>
                <w:sz w:val="18"/>
                <w:szCs w:val="18"/>
              </w:rPr>
              <w:t>.0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 xml:space="preserve">0.506 </w:t>
            </w:r>
          </w:p>
        </w:tc>
      </w:tr>
      <w:tr w:rsidR="002D497A" w:rsidRPr="00647277" w:rsidTr="00234ED5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4</w:t>
            </w:r>
            <w:r w:rsidRPr="00647277">
              <w:rPr>
                <w:rFonts w:ascii="黑体" w:eastAsia="黑体" w:hAnsi="Arial" w:cs="Arial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86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88.25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 xml:space="preserve">1.090 </w:t>
            </w:r>
          </w:p>
        </w:tc>
      </w:tr>
      <w:tr w:rsidR="002D497A" w:rsidRPr="00647277" w:rsidTr="00234ED5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5</w:t>
            </w:r>
            <w:r w:rsidRPr="00647277">
              <w:rPr>
                <w:rFonts w:ascii="黑体" w:eastAsia="黑体" w:hAnsi="Arial" w:cs="Arial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88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89.75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 xml:space="preserve">1.109 </w:t>
            </w:r>
          </w:p>
        </w:tc>
      </w:tr>
      <w:tr w:rsidR="002D497A" w:rsidRPr="00647277" w:rsidTr="00234ED5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6</w:t>
            </w:r>
            <w:r w:rsidRPr="00647277">
              <w:rPr>
                <w:rFonts w:ascii="黑体" w:eastAsia="黑体" w:hAnsi="Arial" w:cs="Arial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116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105.5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 xml:space="preserve">1.303 </w:t>
            </w:r>
          </w:p>
        </w:tc>
      </w:tr>
      <w:tr w:rsidR="002D497A" w:rsidRPr="00647277" w:rsidTr="00234ED5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7</w:t>
            </w:r>
            <w:r w:rsidRPr="00647277">
              <w:rPr>
                <w:rFonts w:ascii="黑体" w:eastAsia="黑体" w:hAnsi="Arial" w:cs="Arial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101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106.5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 xml:space="preserve">1.315 </w:t>
            </w:r>
          </w:p>
        </w:tc>
      </w:tr>
      <w:tr w:rsidR="002D497A" w:rsidRPr="00647277" w:rsidTr="00234ED5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8</w:t>
            </w:r>
            <w:r w:rsidRPr="00647277">
              <w:rPr>
                <w:rFonts w:ascii="黑体" w:eastAsia="黑体" w:hAnsi="Arial" w:cs="Arial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59.75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 xml:space="preserve">0.738 </w:t>
            </w:r>
          </w:p>
        </w:tc>
      </w:tr>
      <w:tr w:rsidR="002D497A" w:rsidRPr="00647277" w:rsidTr="00234ED5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9</w:t>
            </w:r>
            <w:r w:rsidRPr="00647277">
              <w:rPr>
                <w:rFonts w:ascii="黑体" w:eastAsia="黑体" w:hAnsi="Arial" w:cs="Arial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58.75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 xml:space="preserve">0.726 </w:t>
            </w:r>
          </w:p>
        </w:tc>
      </w:tr>
      <w:tr w:rsidR="002D497A" w:rsidRPr="00647277" w:rsidTr="00234ED5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10</w:t>
            </w:r>
            <w:r w:rsidRPr="00647277">
              <w:rPr>
                <w:rFonts w:ascii="黑体" w:eastAsia="黑体" w:hAnsi="Arial" w:cs="Arial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83.5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 xml:space="preserve">1.031 </w:t>
            </w:r>
          </w:p>
        </w:tc>
      </w:tr>
      <w:tr w:rsidR="002D497A" w:rsidRPr="00647277" w:rsidTr="00234ED5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  <w:r w:rsidRPr="00647277">
              <w:rPr>
                <w:rFonts w:ascii="黑体" w:eastAsia="黑体" w:hAnsi="Arial" w:cs="Arial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107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100.5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 xml:space="preserve">1.241 </w:t>
            </w:r>
          </w:p>
        </w:tc>
      </w:tr>
      <w:tr w:rsidR="002D497A" w:rsidRPr="00647277" w:rsidTr="00234ED5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lastRenderedPageBreak/>
              <w:t>12</w:t>
            </w:r>
            <w:r w:rsidRPr="00647277">
              <w:rPr>
                <w:rFonts w:ascii="黑体" w:eastAsia="黑体" w:hAnsi="Arial" w:cs="Arial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92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47277">
              <w:rPr>
                <w:rFonts w:ascii="Arial" w:hAnsi="Arial" w:cs="Arial"/>
                <w:kern w:val="0"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91</w:t>
            </w:r>
            <w:r w:rsidRPr="00647277">
              <w:rPr>
                <w:rFonts w:ascii="宋体" w:cs="宋体"/>
                <w:kern w:val="0"/>
                <w:sz w:val="18"/>
                <w:szCs w:val="18"/>
              </w:rPr>
              <w:t>.0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 xml:space="preserve">1.124 </w:t>
            </w:r>
          </w:p>
        </w:tc>
      </w:tr>
      <w:tr w:rsidR="002D497A" w:rsidRPr="00647277" w:rsidTr="00234ED5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 w:hint="eastAsia"/>
                <w:kern w:val="0"/>
                <w:sz w:val="18"/>
                <w:szCs w:val="18"/>
              </w:rPr>
              <w:t>各年月平均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 xml:space="preserve">81.667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 xml:space="preserve">83.583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 xml:space="preserve">81.917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 xml:space="preserve">76.667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宋体" w:cs="宋体"/>
                <w:b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b/>
                <w:kern w:val="0"/>
                <w:sz w:val="18"/>
                <w:szCs w:val="18"/>
              </w:rPr>
              <w:t xml:space="preserve">80.958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97A" w:rsidRPr="00647277" w:rsidRDefault="002D497A" w:rsidP="00234ED5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 xml:space="preserve">1.000 </w:t>
            </w:r>
          </w:p>
        </w:tc>
      </w:tr>
    </w:tbl>
    <w:p w:rsidR="002D497A" w:rsidRPr="00647277" w:rsidRDefault="002D497A" w:rsidP="00524A82">
      <w:pPr>
        <w:ind w:firstLineChars="98" w:firstLine="216"/>
        <w:jc w:val="left"/>
        <w:rPr>
          <w:rFonts w:ascii="宋体" w:cs="宋体"/>
          <w:kern w:val="0"/>
          <w:sz w:val="22"/>
        </w:rPr>
      </w:pPr>
      <w:r w:rsidRPr="00647277">
        <w:rPr>
          <w:rFonts w:ascii="宋体" w:hAnsi="宋体" w:cs="宋体" w:hint="eastAsia"/>
          <w:kern w:val="0"/>
          <w:sz w:val="22"/>
        </w:rPr>
        <w:t>同期平均法适用于无明显升降趋势的序列。所以在此假定下，这里以全部数据的平均数</w:t>
      </w:r>
      <w:r w:rsidRPr="00647277">
        <w:rPr>
          <w:rFonts w:ascii="宋体" w:hAnsi="宋体" w:cs="宋体"/>
          <w:kern w:val="0"/>
          <w:sz w:val="22"/>
        </w:rPr>
        <w:t>80.958</w:t>
      </w:r>
      <w:r w:rsidRPr="00647277">
        <w:rPr>
          <w:rFonts w:ascii="宋体" w:hAnsi="宋体" w:cs="宋体" w:hint="eastAsia"/>
          <w:kern w:val="0"/>
          <w:sz w:val="22"/>
        </w:rPr>
        <w:t>为基数，分别乘以各月的季节指数即得</w:t>
      </w:r>
      <w:r w:rsidR="00ED76DD" w:rsidRPr="00647277">
        <w:rPr>
          <w:rFonts w:ascii="宋体" w:hAnsi="宋体" w:cs="宋体" w:hint="eastAsia"/>
          <w:kern w:val="0"/>
          <w:sz w:val="22"/>
        </w:rPr>
        <w:t>2015年</w:t>
      </w:r>
      <w:r w:rsidRPr="00647277">
        <w:rPr>
          <w:rFonts w:ascii="宋体" w:hAnsi="宋体" w:cs="宋体" w:hint="eastAsia"/>
          <w:kern w:val="0"/>
          <w:sz w:val="22"/>
        </w:rPr>
        <w:t>各月的预测值（实际上也就等于各月的同期平均数），将</w:t>
      </w:r>
      <w:r w:rsidRPr="00647277">
        <w:rPr>
          <w:rFonts w:ascii="宋体" w:hAnsi="宋体" w:cs="宋体"/>
          <w:kern w:val="0"/>
          <w:sz w:val="22"/>
        </w:rPr>
        <w:t>12</w:t>
      </w:r>
      <w:r w:rsidRPr="00647277">
        <w:rPr>
          <w:rFonts w:ascii="宋体" w:hAnsi="宋体" w:cs="宋体" w:hint="eastAsia"/>
          <w:kern w:val="0"/>
          <w:sz w:val="22"/>
        </w:rPr>
        <w:t>个月的预测值</w:t>
      </w:r>
      <w:proofErr w:type="gramStart"/>
      <w:r w:rsidRPr="00647277">
        <w:rPr>
          <w:rFonts w:ascii="宋体" w:hAnsi="宋体" w:cs="宋体" w:hint="eastAsia"/>
          <w:kern w:val="0"/>
          <w:sz w:val="22"/>
        </w:rPr>
        <w:t>加总即是</w:t>
      </w:r>
      <w:proofErr w:type="gramEnd"/>
      <w:r w:rsidRPr="00647277">
        <w:rPr>
          <w:rFonts w:ascii="宋体" w:hAnsi="宋体" w:cs="宋体" w:hint="eastAsia"/>
          <w:kern w:val="0"/>
          <w:sz w:val="22"/>
        </w:rPr>
        <w:t>全年的预测值</w:t>
      </w:r>
      <w:r w:rsidR="004252A2" w:rsidRPr="00072D5C">
        <w:rPr>
          <w:rFonts w:ascii="宋体" w:hAnsi="宋体" w:cs="宋体" w:hint="eastAsia"/>
          <w:kern w:val="0"/>
          <w:sz w:val="22"/>
        </w:rPr>
        <w:t>971.</w:t>
      </w:r>
      <w:r w:rsidR="00F01FA8" w:rsidRPr="00647277">
        <w:rPr>
          <w:rFonts w:ascii="宋体" w:hAnsi="宋体" w:cs="宋体" w:hint="eastAsia"/>
          <w:kern w:val="0"/>
          <w:sz w:val="22"/>
        </w:rPr>
        <w:t>5</w:t>
      </w:r>
      <w:r w:rsidR="0059332C" w:rsidRPr="00647277">
        <w:rPr>
          <w:rFonts w:hint="eastAsia"/>
          <w:bCs/>
        </w:rPr>
        <w:t>（单位：</w:t>
      </w:r>
      <w:proofErr w:type="gramStart"/>
      <w:r w:rsidR="0059332C" w:rsidRPr="00647277">
        <w:rPr>
          <w:rFonts w:hint="eastAsia"/>
          <w:bCs/>
        </w:rPr>
        <w:t>万千瓦小时</w:t>
      </w:r>
      <w:proofErr w:type="gramEnd"/>
      <w:r w:rsidR="0059332C" w:rsidRPr="00647277">
        <w:rPr>
          <w:rFonts w:hint="eastAsia"/>
          <w:bCs/>
        </w:rPr>
        <w:t>）</w:t>
      </w:r>
      <w:r w:rsidRPr="00647277">
        <w:rPr>
          <w:rFonts w:ascii="宋体" w:hAnsi="宋体" w:cs="宋体" w:hint="eastAsia"/>
          <w:kern w:val="0"/>
          <w:sz w:val="22"/>
        </w:rPr>
        <w:t>。</w:t>
      </w:r>
    </w:p>
    <w:p w:rsidR="002D497A" w:rsidRPr="00647277" w:rsidRDefault="002D497A" w:rsidP="00524A82">
      <w:pPr>
        <w:ind w:firstLineChars="98" w:firstLine="216"/>
        <w:jc w:val="left"/>
        <w:rPr>
          <w:rFonts w:ascii="宋体" w:cs="宋体"/>
          <w:kern w:val="0"/>
          <w:sz w:val="22"/>
        </w:rPr>
      </w:pPr>
    </w:p>
    <w:p w:rsidR="002D497A" w:rsidRPr="00647277" w:rsidRDefault="002D497A" w:rsidP="00524A82">
      <w:pPr>
        <w:ind w:firstLineChars="98" w:firstLine="216"/>
        <w:jc w:val="left"/>
        <w:rPr>
          <w:rFonts w:ascii="宋体" w:cs="宋体"/>
          <w:kern w:val="0"/>
          <w:sz w:val="22"/>
        </w:rPr>
      </w:pPr>
      <w:r w:rsidRPr="00647277">
        <w:rPr>
          <w:rFonts w:ascii="宋体" w:hAnsi="宋体" w:cs="宋体"/>
          <w:kern w:val="0"/>
          <w:sz w:val="22"/>
        </w:rPr>
        <w:t>11.</w:t>
      </w:r>
      <w:r w:rsidR="001253A8" w:rsidRPr="00647277">
        <w:rPr>
          <w:rFonts w:ascii="宋体" w:hAnsi="宋体" w:cs="宋体" w:hint="eastAsia"/>
          <w:kern w:val="0"/>
          <w:sz w:val="22"/>
        </w:rPr>
        <w:t>解：</w:t>
      </w:r>
      <w:r w:rsidRPr="00647277">
        <w:rPr>
          <w:rFonts w:ascii="宋体" w:hAnsi="宋体" w:cs="宋体" w:hint="eastAsia"/>
          <w:kern w:val="0"/>
          <w:sz w:val="22"/>
        </w:rPr>
        <w:t>将时间序列平均分为两段，</w:t>
      </w:r>
      <w:r w:rsidRPr="00647277">
        <w:rPr>
          <w:rFonts w:ascii="宋体" w:hAnsi="宋体" w:cs="宋体"/>
          <w:kern w:val="0"/>
          <w:sz w:val="22"/>
        </w:rPr>
        <w:t>m=6</w:t>
      </w:r>
      <w:r w:rsidRPr="00647277">
        <w:rPr>
          <w:rFonts w:ascii="宋体" w:hAnsi="宋体" w:cs="宋体" w:hint="eastAsia"/>
          <w:kern w:val="0"/>
          <w:sz w:val="22"/>
        </w:rPr>
        <w:t>，分别求和得：</w:t>
      </w:r>
    </w:p>
    <w:p w:rsidR="002D497A" w:rsidRPr="00647277" w:rsidRDefault="002D497A" w:rsidP="00524A82">
      <w:pPr>
        <w:ind w:firstLineChars="98" w:firstLine="206"/>
        <w:jc w:val="left"/>
        <w:rPr>
          <w:rFonts w:ascii="宋体" w:cs="宋体"/>
          <w:kern w:val="0"/>
          <w:sz w:val="22"/>
        </w:rPr>
      </w:pPr>
      <w:r w:rsidRPr="00647277">
        <w:rPr>
          <w:kern w:val="0"/>
          <w:position w:val="-12"/>
          <w:szCs w:val="21"/>
        </w:rPr>
        <w:object w:dxaOrig="540" w:dyaOrig="360">
          <v:shape id="_x0000_i1078" type="#_x0000_t75" style="width:27pt;height:18pt" o:ole="">
            <v:imagedata r:id="rId96" o:title=""/>
          </v:shape>
          <o:OLEObject Type="Embed" ProgID="Equation.DSMT4" ShapeID="_x0000_i1078" DrawAspect="Content" ObjectID="_1609914879" r:id="rId97"/>
        </w:object>
      </w:r>
      <w:r w:rsidRPr="00647277">
        <w:rPr>
          <w:kern w:val="0"/>
          <w:szCs w:val="21"/>
        </w:rPr>
        <w:t>=186</w:t>
      </w:r>
      <w:r w:rsidRPr="00647277">
        <w:rPr>
          <w:rFonts w:hint="eastAsia"/>
          <w:kern w:val="0"/>
          <w:szCs w:val="21"/>
        </w:rPr>
        <w:t>，</w:t>
      </w:r>
      <w:r w:rsidRPr="00647277">
        <w:rPr>
          <w:kern w:val="0"/>
          <w:position w:val="-12"/>
          <w:szCs w:val="21"/>
        </w:rPr>
        <w:object w:dxaOrig="560" w:dyaOrig="360">
          <v:shape id="_x0000_i1079" type="#_x0000_t75" style="width:27.75pt;height:18pt" o:ole="">
            <v:imagedata r:id="rId98" o:title=""/>
          </v:shape>
          <o:OLEObject Type="Embed" ProgID="Equation.DSMT4" ShapeID="_x0000_i1079" DrawAspect="Content" ObjectID="_1609914880" r:id="rId99"/>
        </w:object>
      </w:r>
      <w:r w:rsidRPr="00647277">
        <w:rPr>
          <w:kern w:val="0"/>
          <w:szCs w:val="21"/>
        </w:rPr>
        <w:t>=407</w:t>
      </w:r>
      <w:r w:rsidRPr="00647277">
        <w:rPr>
          <w:rFonts w:hint="eastAsia"/>
          <w:kern w:val="0"/>
          <w:szCs w:val="21"/>
        </w:rPr>
        <w:t>，由公式</w:t>
      </w:r>
      <w:r w:rsidRPr="00647277">
        <w:rPr>
          <w:kern w:val="0"/>
          <w:position w:val="-68"/>
          <w:szCs w:val="21"/>
        </w:rPr>
        <w:object w:dxaOrig="2580" w:dyaOrig="1480">
          <v:shape id="_x0000_i1080" type="#_x0000_t75" style="width:129pt;height:73.5pt" o:ole="">
            <v:imagedata r:id="rId100" o:title=""/>
          </v:shape>
          <o:OLEObject Type="Embed" ProgID="Equation.DSMT4" ShapeID="_x0000_i1080" DrawAspect="Content" ObjectID="_1609914881" r:id="rId101"/>
        </w:object>
      </w:r>
      <w:r w:rsidRPr="00647277">
        <w:rPr>
          <w:rFonts w:hint="eastAsia"/>
          <w:kern w:val="0"/>
          <w:szCs w:val="21"/>
        </w:rPr>
        <w:t>可得：</w:t>
      </w:r>
    </w:p>
    <w:p w:rsidR="002D497A" w:rsidRPr="00647277" w:rsidRDefault="002D497A" w:rsidP="00524A82">
      <w:pPr>
        <w:ind w:firstLineChars="98" w:firstLine="216"/>
        <w:jc w:val="left"/>
        <w:rPr>
          <w:rFonts w:ascii="Times New Roman" w:hAnsi="Times New Roman"/>
          <w:kern w:val="0"/>
          <w:sz w:val="22"/>
        </w:rPr>
      </w:pPr>
      <w:r w:rsidRPr="00647277">
        <w:rPr>
          <w:rFonts w:ascii="Times New Roman" w:hAnsi="宋体" w:hint="eastAsia"/>
          <w:kern w:val="0"/>
          <w:sz w:val="22"/>
        </w:rPr>
        <w:t>若设</w:t>
      </w:r>
      <w:r w:rsidRPr="00647277">
        <w:rPr>
          <w:rFonts w:ascii="Times New Roman" w:hAnsi="Times New Roman"/>
          <w:kern w:val="0"/>
          <w:sz w:val="22"/>
        </w:rPr>
        <w:t>K=90</w:t>
      </w:r>
      <w:r w:rsidRPr="00647277">
        <w:rPr>
          <w:rFonts w:ascii="Times New Roman" w:hAnsi="宋体" w:hint="eastAsia"/>
          <w:kern w:val="0"/>
          <w:sz w:val="22"/>
        </w:rPr>
        <w:t>（</w:t>
      </w:r>
      <w:r w:rsidRPr="00647277">
        <w:rPr>
          <w:rFonts w:ascii="Times New Roman" w:hAnsi="Times New Roman"/>
          <w:kern w:val="0"/>
          <w:sz w:val="22"/>
        </w:rPr>
        <w:t>%</w:t>
      </w:r>
      <w:r w:rsidRPr="00647277">
        <w:rPr>
          <w:rFonts w:ascii="Times New Roman" w:hAnsi="宋体" w:hint="eastAsia"/>
          <w:kern w:val="0"/>
          <w:sz w:val="22"/>
        </w:rPr>
        <w:t>）</w:t>
      </w:r>
      <w:r w:rsidRPr="00647277">
        <w:rPr>
          <w:rFonts w:ascii="Times New Roman" w:hAnsi="宋体" w:hint="eastAsia"/>
          <w:kern w:val="0"/>
          <w:szCs w:val="21"/>
        </w:rPr>
        <w:t>，则</w:t>
      </w:r>
      <w:r w:rsidRPr="00647277">
        <w:rPr>
          <w:rFonts w:ascii="Times New Roman" w:hAnsi="Times New Roman"/>
          <w:kern w:val="0"/>
          <w:szCs w:val="21"/>
        </w:rPr>
        <w:t>b=</w:t>
      </w:r>
      <w:r w:rsidRPr="00647277">
        <w:rPr>
          <w:rFonts w:ascii="Times New Roman" w:hAnsi="Times New Roman"/>
          <w:kern w:val="0"/>
          <w:sz w:val="22"/>
        </w:rPr>
        <w:t>0.84946</w:t>
      </w:r>
      <w:r w:rsidRPr="00647277">
        <w:rPr>
          <w:rFonts w:ascii="Times New Roman" w:hAnsi="Times New Roman" w:hint="eastAsia"/>
          <w:kern w:val="0"/>
          <w:sz w:val="22"/>
        </w:rPr>
        <w:t>，</w:t>
      </w:r>
      <w:r w:rsidRPr="00647277">
        <w:rPr>
          <w:rFonts w:ascii="Times New Roman" w:hAnsi="Times New Roman"/>
          <w:kern w:val="0"/>
          <w:sz w:val="22"/>
        </w:rPr>
        <w:t>a=-100.4925,</w:t>
      </w:r>
      <w:r w:rsidRPr="00647277">
        <w:rPr>
          <w:rFonts w:ascii="Times New Roman" w:hAnsi="宋体" w:hint="eastAsia"/>
          <w:kern w:val="0"/>
          <w:sz w:val="22"/>
        </w:rPr>
        <w:t>所估计模型为：</w:t>
      </w:r>
    </w:p>
    <w:p w:rsidR="002D497A" w:rsidRPr="00647277" w:rsidRDefault="002D497A" w:rsidP="00524A82">
      <w:pPr>
        <w:ind w:firstLineChars="98" w:firstLine="206"/>
        <w:jc w:val="center"/>
        <w:rPr>
          <w:rFonts w:ascii="Times New Roman" w:hAnsi="Times New Roman"/>
        </w:rPr>
      </w:pPr>
      <w:r w:rsidRPr="00647277">
        <w:rPr>
          <w:rFonts w:ascii="Times New Roman" w:hAnsi="Times New Roman"/>
          <w:position w:val="-12"/>
        </w:rPr>
        <w:object w:dxaOrig="2860" w:dyaOrig="380">
          <v:shape id="_x0000_i1081" type="#_x0000_t75" style="width:141.75pt;height:19.5pt" o:ole="">
            <v:imagedata r:id="rId102" o:title=""/>
          </v:shape>
          <o:OLEObject Type="Embed" ProgID="Equation.3" ShapeID="_x0000_i1081" DrawAspect="Content" ObjectID="_1609914882" r:id="rId103"/>
        </w:object>
      </w:r>
    </w:p>
    <w:p w:rsidR="002D497A" w:rsidRPr="00647277" w:rsidRDefault="002D497A" w:rsidP="00524A82">
      <w:pPr>
        <w:ind w:firstLineChars="98" w:firstLine="206"/>
        <w:jc w:val="left"/>
        <w:rPr>
          <w:rFonts w:ascii="Times New Roman" w:hAnsi="Times New Roman"/>
          <w:kern w:val="0"/>
          <w:sz w:val="22"/>
        </w:rPr>
      </w:pPr>
      <w:r w:rsidRPr="00647277">
        <w:rPr>
          <w:rFonts w:ascii="Times New Roman" w:hAnsi="宋体" w:hint="eastAsia"/>
        </w:rPr>
        <w:t>未来两年（</w:t>
      </w:r>
      <w:r w:rsidRPr="00647277">
        <w:rPr>
          <w:rFonts w:ascii="Times New Roman" w:hAnsi="Times New Roman"/>
        </w:rPr>
        <w:t>t=13</w:t>
      </w:r>
      <w:r w:rsidRPr="00647277">
        <w:rPr>
          <w:rFonts w:ascii="Times New Roman" w:hAnsi="宋体" w:hint="eastAsia"/>
        </w:rPr>
        <w:t>、</w:t>
      </w:r>
      <w:r w:rsidRPr="00647277">
        <w:rPr>
          <w:rFonts w:ascii="Times New Roman" w:hAnsi="Times New Roman"/>
        </w:rPr>
        <w:t>14</w:t>
      </w:r>
      <w:r w:rsidRPr="00647277">
        <w:rPr>
          <w:rFonts w:ascii="Times New Roman" w:hAnsi="宋体" w:hint="eastAsia"/>
        </w:rPr>
        <w:t>）的普及率（</w:t>
      </w:r>
      <w:r w:rsidRPr="00647277">
        <w:rPr>
          <w:rFonts w:ascii="Times New Roman" w:hAnsi="Times New Roman"/>
        </w:rPr>
        <w:t>%</w:t>
      </w:r>
      <w:r w:rsidRPr="00647277">
        <w:rPr>
          <w:rFonts w:ascii="Times New Roman" w:hAnsi="宋体" w:hint="eastAsia"/>
        </w:rPr>
        <w:t>）的预测值分别为：</w:t>
      </w:r>
      <w:r w:rsidRPr="00647277">
        <w:rPr>
          <w:rFonts w:ascii="Times New Roman" w:hAnsi="Times New Roman"/>
          <w:kern w:val="0"/>
          <w:sz w:val="22"/>
        </w:rPr>
        <w:t>77.95</w:t>
      </w:r>
      <w:r w:rsidRPr="00647277">
        <w:rPr>
          <w:rFonts w:ascii="Times New Roman" w:hAnsi="宋体" w:hint="eastAsia"/>
          <w:kern w:val="0"/>
          <w:sz w:val="22"/>
        </w:rPr>
        <w:t>和</w:t>
      </w:r>
      <w:r w:rsidRPr="00647277">
        <w:rPr>
          <w:rFonts w:ascii="Times New Roman" w:hAnsi="Times New Roman"/>
          <w:kern w:val="0"/>
          <w:sz w:val="22"/>
        </w:rPr>
        <w:t>79.76</w:t>
      </w:r>
      <w:r w:rsidRPr="00647277">
        <w:rPr>
          <w:rFonts w:ascii="Times New Roman" w:hAnsi="宋体" w:hint="eastAsia"/>
          <w:kern w:val="0"/>
          <w:sz w:val="22"/>
        </w:rPr>
        <w:t>。</w:t>
      </w:r>
    </w:p>
    <w:p w:rsidR="002D497A" w:rsidRPr="00647277" w:rsidRDefault="002D497A" w:rsidP="00524A82">
      <w:pPr>
        <w:ind w:firstLineChars="98" w:firstLine="216"/>
        <w:jc w:val="left"/>
        <w:rPr>
          <w:rFonts w:ascii="Times New Roman" w:hAnsi="Times New Roman"/>
          <w:kern w:val="0"/>
          <w:sz w:val="22"/>
        </w:rPr>
      </w:pPr>
      <w:r w:rsidRPr="00647277">
        <w:rPr>
          <w:rFonts w:ascii="Times New Roman" w:hAnsi="宋体" w:hint="eastAsia"/>
          <w:kern w:val="0"/>
          <w:sz w:val="22"/>
        </w:rPr>
        <w:t>若设</w:t>
      </w:r>
      <w:r w:rsidRPr="00647277">
        <w:rPr>
          <w:rFonts w:ascii="Times New Roman" w:hAnsi="Times New Roman"/>
          <w:kern w:val="0"/>
          <w:sz w:val="22"/>
        </w:rPr>
        <w:t>K=100</w:t>
      </w:r>
      <w:r w:rsidRPr="00647277">
        <w:rPr>
          <w:rFonts w:ascii="Times New Roman" w:hAnsi="宋体" w:hint="eastAsia"/>
          <w:kern w:val="0"/>
          <w:sz w:val="22"/>
        </w:rPr>
        <w:t>（</w:t>
      </w:r>
      <w:r w:rsidRPr="00647277">
        <w:rPr>
          <w:rFonts w:ascii="Times New Roman" w:hAnsi="Times New Roman"/>
          <w:kern w:val="0"/>
          <w:sz w:val="22"/>
        </w:rPr>
        <w:t>%</w:t>
      </w:r>
      <w:r w:rsidRPr="00647277">
        <w:rPr>
          <w:rFonts w:ascii="Times New Roman" w:hAnsi="宋体" w:hint="eastAsia"/>
          <w:kern w:val="0"/>
          <w:sz w:val="22"/>
        </w:rPr>
        <w:t>）</w:t>
      </w:r>
      <w:r w:rsidRPr="00647277">
        <w:rPr>
          <w:rFonts w:ascii="Times New Roman" w:hAnsi="宋体" w:hint="eastAsia"/>
          <w:kern w:val="0"/>
          <w:szCs w:val="21"/>
        </w:rPr>
        <w:t>，则</w:t>
      </w:r>
      <w:r w:rsidRPr="00647277">
        <w:rPr>
          <w:rFonts w:ascii="Times New Roman" w:hAnsi="Times New Roman"/>
          <w:kern w:val="0"/>
          <w:szCs w:val="21"/>
        </w:rPr>
        <w:t xml:space="preserve">b= </w:t>
      </w:r>
      <w:r w:rsidRPr="00647277">
        <w:rPr>
          <w:rFonts w:ascii="Times New Roman" w:hAnsi="Times New Roman"/>
          <w:kern w:val="0"/>
          <w:sz w:val="22"/>
        </w:rPr>
        <w:t>0.88056</w:t>
      </w:r>
      <w:r w:rsidRPr="00647277">
        <w:rPr>
          <w:rFonts w:ascii="Times New Roman" w:hAnsi="Times New Roman" w:hint="eastAsia"/>
          <w:kern w:val="0"/>
          <w:sz w:val="22"/>
        </w:rPr>
        <w:t>，</w:t>
      </w:r>
      <w:r w:rsidRPr="00647277">
        <w:rPr>
          <w:rFonts w:ascii="Times New Roman" w:hAnsi="Times New Roman"/>
          <w:kern w:val="0"/>
          <w:sz w:val="22"/>
        </w:rPr>
        <w:t>a=-105.1949,</w:t>
      </w:r>
      <w:r w:rsidRPr="00647277">
        <w:rPr>
          <w:rFonts w:ascii="Times New Roman" w:hAnsi="宋体" w:hint="eastAsia"/>
          <w:kern w:val="0"/>
          <w:sz w:val="22"/>
        </w:rPr>
        <w:t>所估计模型为：</w:t>
      </w:r>
      <w:r w:rsidRPr="00647277">
        <w:rPr>
          <w:rFonts w:ascii="Times New Roman" w:hAnsi="Times New Roman"/>
          <w:kern w:val="0"/>
          <w:sz w:val="22"/>
        </w:rPr>
        <w:t xml:space="preserve"> </w:t>
      </w:r>
    </w:p>
    <w:p w:rsidR="002D497A" w:rsidRPr="00647277" w:rsidRDefault="002D497A" w:rsidP="00524A82">
      <w:pPr>
        <w:ind w:firstLineChars="98" w:firstLine="206"/>
        <w:jc w:val="center"/>
        <w:rPr>
          <w:rFonts w:ascii="Times New Roman" w:hAnsi="Times New Roman"/>
        </w:rPr>
      </w:pPr>
      <w:r w:rsidRPr="00647277">
        <w:rPr>
          <w:rFonts w:ascii="Times New Roman" w:hAnsi="Times New Roman"/>
          <w:position w:val="-12"/>
        </w:rPr>
        <w:object w:dxaOrig="2960" w:dyaOrig="380">
          <v:shape id="_x0000_i1082" type="#_x0000_t75" style="width:145.5pt;height:19.5pt" o:ole="">
            <v:imagedata r:id="rId104" o:title=""/>
          </v:shape>
          <o:OLEObject Type="Embed" ProgID="Equation.3" ShapeID="_x0000_i1082" DrawAspect="Content" ObjectID="_1609914883" r:id="rId105"/>
        </w:object>
      </w:r>
    </w:p>
    <w:p w:rsidR="002D497A" w:rsidRPr="00647277" w:rsidRDefault="002D497A" w:rsidP="00524A82">
      <w:pPr>
        <w:ind w:firstLineChars="98" w:firstLine="206"/>
        <w:jc w:val="left"/>
        <w:rPr>
          <w:rFonts w:ascii="Times New Roman" w:hAnsi="Times New Roman"/>
          <w:kern w:val="0"/>
          <w:sz w:val="22"/>
        </w:rPr>
      </w:pPr>
      <w:r w:rsidRPr="00647277">
        <w:rPr>
          <w:rFonts w:ascii="Times New Roman" w:hAnsi="宋体" w:hint="eastAsia"/>
        </w:rPr>
        <w:t>未来两年（</w:t>
      </w:r>
      <w:r w:rsidRPr="00647277">
        <w:rPr>
          <w:rFonts w:ascii="Times New Roman" w:hAnsi="Times New Roman"/>
        </w:rPr>
        <w:t>t=13</w:t>
      </w:r>
      <w:r w:rsidRPr="00647277">
        <w:rPr>
          <w:rFonts w:ascii="Times New Roman" w:hAnsi="宋体" w:hint="eastAsia"/>
        </w:rPr>
        <w:t>、</w:t>
      </w:r>
      <w:r w:rsidRPr="00647277">
        <w:rPr>
          <w:rFonts w:ascii="Times New Roman" w:hAnsi="Times New Roman"/>
        </w:rPr>
        <w:t>14</w:t>
      </w:r>
      <w:r w:rsidRPr="00647277">
        <w:rPr>
          <w:rFonts w:ascii="Times New Roman" w:hAnsi="宋体" w:hint="eastAsia"/>
        </w:rPr>
        <w:t>）的普及率（</w:t>
      </w:r>
      <w:r w:rsidRPr="00647277">
        <w:rPr>
          <w:rFonts w:ascii="Times New Roman" w:hAnsi="Times New Roman"/>
        </w:rPr>
        <w:t>%</w:t>
      </w:r>
      <w:r w:rsidRPr="00647277">
        <w:rPr>
          <w:rFonts w:ascii="Times New Roman" w:hAnsi="宋体" w:hint="eastAsia"/>
        </w:rPr>
        <w:t>）的预测值分别为：</w:t>
      </w:r>
      <w:r w:rsidRPr="00647277">
        <w:rPr>
          <w:rFonts w:ascii="Times New Roman" w:hAnsi="Times New Roman"/>
          <w:bCs/>
          <w:kern w:val="0"/>
          <w:sz w:val="22"/>
        </w:rPr>
        <w:t>79.87</w:t>
      </w:r>
      <w:r w:rsidRPr="00647277">
        <w:rPr>
          <w:rFonts w:ascii="Times New Roman" w:hAnsi="宋体" w:hint="eastAsia"/>
          <w:kern w:val="0"/>
          <w:sz w:val="22"/>
        </w:rPr>
        <w:t>和</w:t>
      </w:r>
      <w:r w:rsidRPr="00647277">
        <w:rPr>
          <w:rFonts w:ascii="Times New Roman" w:hAnsi="Times New Roman"/>
          <w:bCs/>
          <w:kern w:val="0"/>
          <w:sz w:val="22"/>
        </w:rPr>
        <w:t>82.27</w:t>
      </w:r>
      <w:r w:rsidRPr="00647277">
        <w:rPr>
          <w:rFonts w:ascii="Times New Roman" w:hAnsi="宋体" w:hint="eastAsia"/>
          <w:kern w:val="0"/>
          <w:sz w:val="22"/>
        </w:rPr>
        <w:t>。</w:t>
      </w:r>
    </w:p>
    <w:p w:rsidR="002D497A" w:rsidRPr="00647277" w:rsidRDefault="002D497A" w:rsidP="00524A82">
      <w:pPr>
        <w:ind w:firstLineChars="98" w:firstLine="216"/>
        <w:jc w:val="left"/>
        <w:rPr>
          <w:rFonts w:ascii="Times New Roman" w:hAnsi="Times New Roman"/>
          <w:kern w:val="0"/>
          <w:sz w:val="22"/>
        </w:rPr>
      </w:pPr>
    </w:p>
    <w:p w:rsidR="00ED76DD" w:rsidRPr="00647277" w:rsidRDefault="00ED76DD" w:rsidP="00524A82">
      <w:pPr>
        <w:ind w:firstLineChars="98" w:firstLine="216"/>
        <w:jc w:val="left"/>
        <w:rPr>
          <w:rFonts w:ascii="Times New Roman" w:hAnsi="Times New Roman"/>
          <w:kern w:val="0"/>
          <w:sz w:val="22"/>
        </w:rPr>
      </w:pPr>
    </w:p>
    <w:p w:rsidR="002D497A" w:rsidRPr="00647277" w:rsidRDefault="002D497A" w:rsidP="00524A82">
      <w:pPr>
        <w:ind w:firstLineChars="98" w:firstLine="216"/>
        <w:jc w:val="left"/>
        <w:rPr>
          <w:rFonts w:ascii="宋体" w:cs="宋体"/>
          <w:b/>
          <w:kern w:val="0"/>
          <w:sz w:val="22"/>
        </w:rPr>
      </w:pPr>
      <w:r w:rsidRPr="00647277">
        <w:rPr>
          <w:rFonts w:ascii="Times New Roman" w:hAnsi="Times New Roman"/>
          <w:kern w:val="0"/>
          <w:sz w:val="22"/>
        </w:rPr>
        <w:t xml:space="preserve">12. </w:t>
      </w:r>
      <w:r w:rsidR="00ED76DD" w:rsidRPr="00647277">
        <w:rPr>
          <w:rFonts w:ascii="Times New Roman" w:hAnsi="Times New Roman" w:hint="eastAsia"/>
          <w:kern w:val="0"/>
          <w:sz w:val="22"/>
        </w:rPr>
        <w:t>解：</w:t>
      </w:r>
      <w:r w:rsidRPr="00647277">
        <w:rPr>
          <w:rFonts w:ascii="宋体" w:hAnsi="宋体" w:cs="宋体" w:hint="eastAsia"/>
          <w:b/>
          <w:kern w:val="0"/>
          <w:sz w:val="22"/>
        </w:rPr>
        <w:t>（１）估计</w:t>
      </w:r>
      <w:proofErr w:type="gramStart"/>
      <w:r w:rsidRPr="00647277">
        <w:rPr>
          <w:rFonts w:ascii="宋体" w:hAnsi="宋体" w:cs="宋体" w:hint="eastAsia"/>
          <w:b/>
          <w:kern w:val="0"/>
          <w:sz w:val="22"/>
        </w:rPr>
        <w:t>逻辑斯</w:t>
      </w:r>
      <w:proofErr w:type="gramEnd"/>
      <w:r w:rsidRPr="00647277">
        <w:rPr>
          <w:rFonts w:ascii="宋体" w:hAnsi="宋体" w:cs="宋体" w:hint="eastAsia"/>
          <w:b/>
          <w:kern w:val="0"/>
          <w:sz w:val="22"/>
        </w:rPr>
        <w:t>蒂曲线</w:t>
      </w:r>
    </w:p>
    <w:p w:rsidR="002D497A" w:rsidRPr="00647277" w:rsidRDefault="002D497A" w:rsidP="00524A82">
      <w:pPr>
        <w:ind w:firstLineChars="98" w:firstLine="216"/>
        <w:jc w:val="left"/>
      </w:pPr>
      <w:r w:rsidRPr="00647277">
        <w:rPr>
          <w:rFonts w:ascii="宋体" w:hAnsi="宋体" w:cs="宋体" w:hint="eastAsia"/>
          <w:kern w:val="0"/>
          <w:sz w:val="22"/>
        </w:rPr>
        <w:t>将时间序列平均分为三段，</w:t>
      </w:r>
      <w:r w:rsidRPr="00647277">
        <w:rPr>
          <w:rFonts w:ascii="宋体" w:hAnsi="宋体" w:cs="宋体"/>
          <w:kern w:val="0"/>
          <w:sz w:val="22"/>
        </w:rPr>
        <w:t>m=</w:t>
      </w:r>
      <w:r w:rsidRPr="00647277">
        <w:rPr>
          <w:rFonts w:ascii="宋体" w:hAnsi="宋体" w:cs="宋体" w:hint="eastAsia"/>
          <w:kern w:val="0"/>
          <w:sz w:val="22"/>
        </w:rPr>
        <w:t>４，对原始序列（拥有量</w:t>
      </w:r>
      <w:r w:rsidRPr="00647277">
        <w:rPr>
          <w:rFonts w:ascii="宋体" w:hAnsi="宋体" w:cs="宋体"/>
          <w:kern w:val="0"/>
          <w:sz w:val="22"/>
        </w:rPr>
        <w:t>X</w:t>
      </w:r>
      <w:r w:rsidRPr="00647277">
        <w:rPr>
          <w:rFonts w:ascii="宋体" w:hAnsi="宋体" w:cs="宋体" w:hint="eastAsia"/>
          <w:kern w:val="0"/>
          <w:sz w:val="22"/>
        </w:rPr>
        <w:t>）的各项数据求倒数（记为</w:t>
      </w:r>
      <w:r w:rsidRPr="00647277">
        <w:rPr>
          <w:rFonts w:ascii="宋体" w:hAnsi="宋体" w:cs="宋体"/>
          <w:b/>
          <w:kern w:val="0"/>
          <w:sz w:val="22"/>
        </w:rPr>
        <w:t>Y</w:t>
      </w:r>
      <w:r w:rsidRPr="00647277">
        <w:rPr>
          <w:rFonts w:ascii="宋体" w:hAnsi="宋体" w:cs="宋体" w:hint="eastAsia"/>
          <w:b/>
          <w:kern w:val="0"/>
          <w:sz w:val="22"/>
        </w:rPr>
        <w:t>，</w:t>
      </w:r>
      <w:r w:rsidRPr="00647277">
        <w:rPr>
          <w:rFonts w:ascii="宋体" w:hAnsi="宋体" w:cs="宋体"/>
          <w:b/>
          <w:kern w:val="0"/>
          <w:sz w:val="22"/>
        </w:rPr>
        <w:t>y=1/x</w:t>
      </w:r>
      <w:r w:rsidRPr="00647277">
        <w:rPr>
          <w:rFonts w:ascii="宋体" w:hAnsi="宋体" w:cs="宋体" w:hint="eastAsia"/>
          <w:b/>
          <w:kern w:val="0"/>
          <w:sz w:val="22"/>
        </w:rPr>
        <w:t>）</w:t>
      </w:r>
      <w:r w:rsidRPr="00647277">
        <w:rPr>
          <w:rFonts w:ascii="宋体" w:hAnsi="宋体" w:cs="宋体" w:hint="eastAsia"/>
          <w:kern w:val="0"/>
          <w:sz w:val="22"/>
        </w:rPr>
        <w:t>，分段求和分别得：</w:t>
      </w:r>
      <w:r w:rsidRPr="00647277">
        <w:rPr>
          <w:kern w:val="0"/>
          <w:position w:val="-12"/>
          <w:szCs w:val="21"/>
        </w:rPr>
        <w:object w:dxaOrig="540" w:dyaOrig="360">
          <v:shape id="_x0000_i1083" type="#_x0000_t75" style="width:27pt;height:18pt" o:ole="">
            <v:imagedata r:id="rId96" o:title=""/>
          </v:shape>
          <o:OLEObject Type="Embed" ProgID="Equation.DSMT4" ShapeID="_x0000_i1083" DrawAspect="Content" ObjectID="_1609914884" r:id="rId106"/>
        </w:object>
      </w:r>
      <w:r w:rsidRPr="00647277">
        <w:rPr>
          <w:kern w:val="0"/>
          <w:szCs w:val="21"/>
        </w:rPr>
        <w:t>=0.0612</w:t>
      </w:r>
      <w:r w:rsidRPr="00647277">
        <w:rPr>
          <w:rFonts w:hint="eastAsia"/>
          <w:kern w:val="0"/>
          <w:szCs w:val="21"/>
        </w:rPr>
        <w:t>，</w:t>
      </w:r>
      <w:r w:rsidRPr="00647277">
        <w:rPr>
          <w:kern w:val="0"/>
          <w:position w:val="-12"/>
          <w:szCs w:val="21"/>
        </w:rPr>
        <w:object w:dxaOrig="560" w:dyaOrig="360">
          <v:shape id="_x0000_i1084" type="#_x0000_t75" style="width:27.75pt;height:18pt" o:ole="">
            <v:imagedata r:id="rId98" o:title=""/>
          </v:shape>
          <o:OLEObject Type="Embed" ProgID="Equation.DSMT4" ShapeID="_x0000_i1084" DrawAspect="Content" ObjectID="_1609914885" r:id="rId107"/>
        </w:object>
      </w:r>
      <w:r w:rsidRPr="00647277">
        <w:rPr>
          <w:kern w:val="0"/>
          <w:szCs w:val="21"/>
        </w:rPr>
        <w:t>=0.0127</w:t>
      </w:r>
      <w:r w:rsidRPr="00647277">
        <w:rPr>
          <w:rFonts w:hint="eastAsia"/>
          <w:kern w:val="0"/>
          <w:szCs w:val="21"/>
        </w:rPr>
        <w:t>，</w:t>
      </w:r>
      <w:r w:rsidRPr="00647277">
        <w:rPr>
          <w:kern w:val="0"/>
          <w:position w:val="-12"/>
          <w:szCs w:val="21"/>
        </w:rPr>
        <w:object w:dxaOrig="560" w:dyaOrig="360">
          <v:shape id="_x0000_i1085" type="#_x0000_t75" style="width:27.75pt;height:18pt" o:ole="">
            <v:imagedata r:id="rId108" o:title=""/>
          </v:shape>
          <o:OLEObject Type="Embed" ProgID="Equation.DSMT4" ShapeID="_x0000_i1085" DrawAspect="Content" ObjectID="_1609914886" r:id="rId109"/>
        </w:object>
      </w:r>
      <w:r w:rsidRPr="00647277">
        <w:rPr>
          <w:kern w:val="0"/>
          <w:szCs w:val="21"/>
        </w:rPr>
        <w:t>=0.0062</w:t>
      </w:r>
      <w:r w:rsidRPr="00647277">
        <w:rPr>
          <w:rFonts w:hint="eastAsia"/>
          <w:kern w:val="0"/>
          <w:szCs w:val="21"/>
        </w:rPr>
        <w:t>，</w:t>
      </w:r>
      <w:r w:rsidRPr="00647277">
        <w:rPr>
          <w:rFonts w:hint="eastAsia"/>
        </w:rPr>
        <w:t>可得：</w:t>
      </w:r>
    </w:p>
    <w:p w:rsidR="002D497A" w:rsidRPr="00647277" w:rsidRDefault="002D497A" w:rsidP="00524A82">
      <w:pPr>
        <w:snapToGrid w:val="0"/>
        <w:spacing w:line="340" w:lineRule="atLeast"/>
        <w:ind w:firstLineChars="300" w:firstLine="630"/>
      </w:pPr>
      <w:r w:rsidRPr="00647277">
        <w:rPr>
          <w:kern w:val="0"/>
          <w:position w:val="-32"/>
          <w:szCs w:val="21"/>
        </w:rPr>
        <w:object w:dxaOrig="1860" w:dyaOrig="760">
          <v:shape id="_x0000_i1086" type="#_x0000_t75" style="width:93pt;height:38.25pt" o:ole="">
            <v:imagedata r:id="rId110" o:title=""/>
          </v:shape>
          <o:OLEObject Type="Embed" ProgID="Equation.DSMT4" ShapeID="_x0000_i1086" DrawAspect="Content" ObjectID="_1609914887" r:id="rId111"/>
        </w:object>
      </w:r>
      <w:r w:rsidRPr="00647277">
        <w:rPr>
          <w:kern w:val="0"/>
          <w:szCs w:val="21"/>
        </w:rPr>
        <w:t>=0.60448</w:t>
      </w:r>
    </w:p>
    <w:p w:rsidR="002D497A" w:rsidRPr="00647277" w:rsidRDefault="002D497A" w:rsidP="00524A82">
      <w:pPr>
        <w:snapToGrid w:val="0"/>
        <w:spacing w:line="340" w:lineRule="atLeast"/>
        <w:ind w:firstLineChars="300" w:firstLine="630"/>
        <w:rPr>
          <w:kern w:val="0"/>
          <w:szCs w:val="21"/>
        </w:rPr>
      </w:pPr>
      <w:r w:rsidRPr="00647277">
        <w:rPr>
          <w:kern w:val="0"/>
          <w:position w:val="-28"/>
          <w:szCs w:val="21"/>
        </w:rPr>
        <w:object w:dxaOrig="2760" w:dyaOrig="660">
          <v:shape id="_x0000_i1087" type="#_x0000_t75" style="width:133.5pt;height:33pt" o:ole="">
            <v:imagedata r:id="rId112" o:title=""/>
          </v:shape>
          <o:OLEObject Type="Embed" ProgID="Equation.DSMT4" ShapeID="_x0000_i1087" DrawAspect="Content" ObjectID="_1609914888" r:id="rId113"/>
        </w:object>
      </w:r>
      <w:r w:rsidRPr="00647277">
        <w:rPr>
          <w:kern w:val="0"/>
          <w:szCs w:val="21"/>
        </w:rPr>
        <w:t>= 0.0423</w:t>
      </w:r>
    </w:p>
    <w:p w:rsidR="002D497A" w:rsidRPr="00647277" w:rsidRDefault="002D497A" w:rsidP="00524A82">
      <w:pPr>
        <w:snapToGrid w:val="0"/>
        <w:spacing w:line="340" w:lineRule="atLeast"/>
        <w:ind w:firstLineChars="200" w:firstLine="420"/>
        <w:rPr>
          <w:kern w:val="0"/>
          <w:szCs w:val="21"/>
        </w:rPr>
      </w:pPr>
      <w:r w:rsidRPr="00647277">
        <w:rPr>
          <w:kern w:val="0"/>
          <w:szCs w:val="21"/>
        </w:rPr>
        <w:t xml:space="preserve">  </w:t>
      </w:r>
      <w:r w:rsidRPr="00647277">
        <w:rPr>
          <w:kern w:val="0"/>
          <w:position w:val="-24"/>
          <w:szCs w:val="21"/>
        </w:rPr>
        <w:object w:dxaOrig="2340" w:dyaOrig="660">
          <v:shape id="_x0000_i1088" type="#_x0000_t75" style="width:117pt;height:33pt" o:ole="">
            <v:imagedata r:id="rId114" o:title=""/>
          </v:shape>
          <o:OLEObject Type="Embed" ProgID="Equation.DSMT4" ShapeID="_x0000_i1088" DrawAspect="Content" ObjectID="_1609914889" r:id="rId115"/>
        </w:object>
      </w:r>
      <w:r w:rsidRPr="00647277">
        <w:rPr>
          <w:kern w:val="0"/>
          <w:szCs w:val="21"/>
        </w:rPr>
        <w:t>=0.0013</w:t>
      </w:r>
    </w:p>
    <w:p w:rsidR="002D497A" w:rsidRPr="00647277" w:rsidRDefault="002D497A" w:rsidP="00524A82">
      <w:pPr>
        <w:snapToGrid w:val="0"/>
        <w:spacing w:line="340" w:lineRule="atLeast"/>
        <w:ind w:firstLineChars="200" w:firstLine="420"/>
        <w:rPr>
          <w:kern w:val="0"/>
          <w:szCs w:val="21"/>
        </w:rPr>
      </w:pPr>
      <w:r w:rsidRPr="00647277">
        <w:rPr>
          <w:rFonts w:hint="eastAsia"/>
          <w:kern w:val="0"/>
          <w:szCs w:val="21"/>
        </w:rPr>
        <w:t>于是可得</w:t>
      </w:r>
      <w:r w:rsidRPr="00647277">
        <w:rPr>
          <w:rFonts w:ascii="宋体" w:hAnsi="宋体" w:cs="宋体" w:hint="eastAsia"/>
          <w:kern w:val="0"/>
          <w:sz w:val="22"/>
        </w:rPr>
        <w:t>拥有量倒数序列</w:t>
      </w:r>
      <w:r w:rsidRPr="00647277">
        <w:rPr>
          <w:rFonts w:ascii="宋体" w:hAnsi="宋体" w:cs="宋体"/>
          <w:kern w:val="0"/>
          <w:sz w:val="22"/>
        </w:rPr>
        <w:t>Y</w:t>
      </w:r>
      <w:r w:rsidRPr="00647277">
        <w:rPr>
          <w:rFonts w:ascii="宋体" w:hAnsi="宋体" w:cs="宋体" w:hint="eastAsia"/>
          <w:kern w:val="0"/>
          <w:sz w:val="22"/>
        </w:rPr>
        <w:t>的</w:t>
      </w:r>
      <w:r w:rsidRPr="00647277">
        <w:rPr>
          <w:rFonts w:hint="eastAsia"/>
          <w:kern w:val="0"/>
          <w:szCs w:val="21"/>
        </w:rPr>
        <w:t>修正指数曲线趋势模型为：</w:t>
      </w:r>
      <w:r w:rsidRPr="00647277">
        <w:rPr>
          <w:position w:val="-12"/>
        </w:rPr>
        <w:object w:dxaOrig="3100" w:dyaOrig="380">
          <v:shape id="_x0000_i1089" type="#_x0000_t75" style="width:155.25pt;height:19.5pt" o:ole="">
            <v:imagedata r:id="rId116" o:title=""/>
          </v:shape>
          <o:OLEObject Type="Embed" ProgID="Equation.3" ShapeID="_x0000_i1089" DrawAspect="Content" ObjectID="_1609914890" r:id="rId117"/>
        </w:object>
      </w:r>
      <w:r w:rsidRPr="00647277">
        <w:rPr>
          <w:rFonts w:hint="eastAsia"/>
        </w:rPr>
        <w:t>，由此可得</w:t>
      </w:r>
      <w:r w:rsidRPr="00647277">
        <w:rPr>
          <w:rFonts w:ascii="宋体" w:hAnsi="宋体" w:cs="宋体" w:hint="eastAsia"/>
          <w:kern w:val="0"/>
          <w:sz w:val="22"/>
        </w:rPr>
        <w:t>拥有量序列</w:t>
      </w:r>
      <w:r w:rsidRPr="00647277">
        <w:rPr>
          <w:rFonts w:ascii="宋体" w:hAnsi="宋体" w:cs="宋体"/>
          <w:kern w:val="0"/>
          <w:sz w:val="22"/>
        </w:rPr>
        <w:t>X</w:t>
      </w:r>
      <w:r w:rsidRPr="00647277">
        <w:rPr>
          <w:rFonts w:ascii="宋体" w:hAnsi="宋体" w:cs="宋体" w:hint="eastAsia"/>
          <w:kern w:val="0"/>
          <w:sz w:val="22"/>
        </w:rPr>
        <w:t>的</w:t>
      </w:r>
      <w:proofErr w:type="gramStart"/>
      <w:r w:rsidRPr="00647277">
        <w:rPr>
          <w:rFonts w:ascii="宋体" w:hAnsi="宋体" w:cs="宋体" w:hint="eastAsia"/>
          <w:kern w:val="0"/>
          <w:sz w:val="22"/>
        </w:rPr>
        <w:t>逻辑斯</w:t>
      </w:r>
      <w:proofErr w:type="gramEnd"/>
      <w:r w:rsidRPr="00647277">
        <w:rPr>
          <w:rFonts w:ascii="宋体" w:hAnsi="宋体" w:cs="宋体" w:hint="eastAsia"/>
          <w:kern w:val="0"/>
          <w:sz w:val="22"/>
        </w:rPr>
        <w:t>蒂曲线</w:t>
      </w:r>
      <w:r w:rsidRPr="00647277">
        <w:rPr>
          <w:rFonts w:hint="eastAsia"/>
          <w:kern w:val="0"/>
          <w:szCs w:val="21"/>
        </w:rPr>
        <w:t>为：</w:t>
      </w:r>
    </w:p>
    <w:p w:rsidR="002D497A" w:rsidRPr="00647277" w:rsidRDefault="002D497A" w:rsidP="00524A82">
      <w:pPr>
        <w:snapToGrid w:val="0"/>
        <w:spacing w:line="340" w:lineRule="atLeast"/>
        <w:ind w:firstLineChars="200" w:firstLine="420"/>
      </w:pPr>
      <w:r w:rsidRPr="00647277">
        <w:rPr>
          <w:position w:val="-24"/>
        </w:rPr>
        <w:object w:dxaOrig="3100" w:dyaOrig="620">
          <v:shape id="_x0000_i1090" type="#_x0000_t75" style="width:155.25pt;height:31.5pt" o:ole="">
            <v:imagedata r:id="rId118" o:title=""/>
          </v:shape>
          <o:OLEObject Type="Embed" ProgID="Equation.3" ShapeID="_x0000_i1090" DrawAspect="Content" ObjectID="_1609914891" r:id="rId119"/>
        </w:object>
      </w:r>
    </w:p>
    <w:p w:rsidR="002D497A" w:rsidRPr="00647277" w:rsidRDefault="002D497A" w:rsidP="00524A82">
      <w:pPr>
        <w:ind w:firstLineChars="98" w:firstLine="216"/>
        <w:jc w:val="left"/>
        <w:rPr>
          <w:rFonts w:ascii="宋体" w:cs="宋体"/>
          <w:kern w:val="0"/>
          <w:sz w:val="22"/>
        </w:rPr>
      </w:pPr>
      <w:r w:rsidRPr="00647277">
        <w:rPr>
          <w:rFonts w:ascii="宋体" w:hAnsi="宋体" w:cs="宋体"/>
          <w:kern w:val="0"/>
          <w:sz w:val="22"/>
        </w:rPr>
        <w:t xml:space="preserve">  </w:t>
      </w:r>
      <w:r w:rsidRPr="00647277">
        <w:rPr>
          <w:rFonts w:ascii="宋体" w:hAnsi="宋体" w:cs="宋体" w:hint="eastAsia"/>
          <w:kern w:val="0"/>
          <w:sz w:val="22"/>
        </w:rPr>
        <w:t>按上述</w:t>
      </w:r>
      <w:proofErr w:type="gramStart"/>
      <w:r w:rsidRPr="00647277">
        <w:rPr>
          <w:rFonts w:ascii="宋体" w:hAnsi="宋体" w:cs="宋体" w:hint="eastAsia"/>
          <w:kern w:val="0"/>
          <w:sz w:val="22"/>
        </w:rPr>
        <w:t>逻辑斯</w:t>
      </w:r>
      <w:proofErr w:type="gramEnd"/>
      <w:r w:rsidRPr="00647277">
        <w:rPr>
          <w:rFonts w:ascii="宋体" w:hAnsi="宋体" w:cs="宋体" w:hint="eastAsia"/>
          <w:kern w:val="0"/>
          <w:sz w:val="22"/>
        </w:rPr>
        <w:t>蒂曲线模型求第</w:t>
      </w:r>
      <w:r w:rsidRPr="00647277">
        <w:rPr>
          <w:rFonts w:ascii="宋体" w:hAnsi="宋体" w:cs="宋体"/>
          <w:kern w:val="0"/>
          <w:sz w:val="22"/>
        </w:rPr>
        <w:t>13</w:t>
      </w:r>
      <w:r w:rsidRPr="00647277">
        <w:rPr>
          <w:rFonts w:ascii="宋体" w:hAnsi="宋体" w:cs="宋体" w:hint="eastAsia"/>
          <w:kern w:val="0"/>
          <w:sz w:val="22"/>
        </w:rPr>
        <w:t>、</w:t>
      </w:r>
      <w:r w:rsidRPr="00647277">
        <w:rPr>
          <w:rFonts w:ascii="宋体" w:hAnsi="宋体" w:cs="宋体"/>
          <w:kern w:val="0"/>
          <w:sz w:val="22"/>
        </w:rPr>
        <w:t>14</w:t>
      </w:r>
      <w:r w:rsidRPr="00647277">
        <w:rPr>
          <w:rFonts w:ascii="宋体" w:hAnsi="宋体" w:cs="宋体" w:hint="eastAsia"/>
          <w:kern w:val="0"/>
          <w:sz w:val="22"/>
        </w:rPr>
        <w:t>年（</w:t>
      </w:r>
      <w:r w:rsidRPr="00647277">
        <w:rPr>
          <w:rFonts w:ascii="宋体" w:hAnsi="宋体" w:cs="宋体"/>
          <w:kern w:val="0"/>
          <w:sz w:val="22"/>
        </w:rPr>
        <w:t>t=13</w:t>
      </w:r>
      <w:r w:rsidRPr="00647277">
        <w:rPr>
          <w:rFonts w:ascii="宋体" w:hAnsi="宋体" w:cs="宋体" w:hint="eastAsia"/>
          <w:kern w:val="0"/>
          <w:sz w:val="22"/>
        </w:rPr>
        <w:t>、</w:t>
      </w:r>
      <w:r w:rsidRPr="00647277">
        <w:rPr>
          <w:rFonts w:ascii="宋体" w:hAnsi="宋体" w:cs="宋体"/>
          <w:kern w:val="0"/>
          <w:sz w:val="22"/>
        </w:rPr>
        <w:t>14</w:t>
      </w:r>
      <w:r w:rsidRPr="00647277">
        <w:rPr>
          <w:rFonts w:ascii="宋体" w:hAnsi="宋体" w:cs="宋体" w:hint="eastAsia"/>
          <w:kern w:val="0"/>
          <w:sz w:val="22"/>
        </w:rPr>
        <w:t>）的拥有量预测值，分别为</w:t>
      </w:r>
      <w:r w:rsidRPr="00647277">
        <w:rPr>
          <w:rFonts w:ascii="宋体" w:hAnsi="宋体" w:cs="宋体"/>
          <w:kern w:val="0"/>
          <w:sz w:val="22"/>
        </w:rPr>
        <w:t>732.63</w:t>
      </w:r>
      <w:r w:rsidRPr="00647277">
        <w:rPr>
          <w:rFonts w:ascii="宋体" w:hAnsi="宋体" w:cs="宋体" w:hint="eastAsia"/>
          <w:kern w:val="0"/>
          <w:sz w:val="22"/>
        </w:rPr>
        <w:t>、</w:t>
      </w:r>
      <w:r w:rsidRPr="00647277">
        <w:rPr>
          <w:rFonts w:ascii="宋体" w:hAnsi="宋体" w:cs="宋体"/>
          <w:kern w:val="0"/>
          <w:sz w:val="22"/>
        </w:rPr>
        <w:t>745.78</w:t>
      </w:r>
      <w:r w:rsidRPr="00647277">
        <w:rPr>
          <w:rFonts w:ascii="宋体" w:hAnsi="宋体" w:cs="宋体" w:hint="eastAsia"/>
          <w:kern w:val="0"/>
          <w:sz w:val="22"/>
        </w:rPr>
        <w:t>万辆。</w:t>
      </w:r>
    </w:p>
    <w:p w:rsidR="002D497A" w:rsidRPr="00647277" w:rsidRDefault="002D497A" w:rsidP="00524A82">
      <w:pPr>
        <w:ind w:firstLineChars="98" w:firstLine="216"/>
        <w:jc w:val="left"/>
        <w:rPr>
          <w:rFonts w:ascii="宋体" w:cs="宋体"/>
          <w:kern w:val="0"/>
          <w:sz w:val="22"/>
        </w:rPr>
      </w:pPr>
    </w:p>
    <w:p w:rsidR="002D497A" w:rsidRPr="00647277" w:rsidRDefault="002D497A" w:rsidP="00524A82">
      <w:pPr>
        <w:ind w:firstLineChars="98" w:firstLine="216"/>
        <w:jc w:val="left"/>
        <w:rPr>
          <w:rFonts w:ascii="宋体" w:cs="宋体"/>
          <w:kern w:val="0"/>
          <w:sz w:val="22"/>
        </w:rPr>
      </w:pPr>
      <w:r w:rsidRPr="00647277">
        <w:rPr>
          <w:rFonts w:ascii="宋体" w:hAnsi="宋体" w:cs="宋体" w:hint="eastAsia"/>
          <w:kern w:val="0"/>
          <w:sz w:val="22"/>
        </w:rPr>
        <w:t>（</w:t>
      </w:r>
      <w:r w:rsidRPr="00647277">
        <w:rPr>
          <w:rFonts w:ascii="宋体" w:hAnsi="宋体" w:cs="宋体"/>
          <w:kern w:val="0"/>
          <w:sz w:val="22"/>
        </w:rPr>
        <w:t>2</w:t>
      </w:r>
      <w:r w:rsidRPr="00647277">
        <w:rPr>
          <w:rFonts w:ascii="宋体" w:hAnsi="宋体" w:cs="宋体" w:hint="eastAsia"/>
          <w:kern w:val="0"/>
          <w:sz w:val="22"/>
        </w:rPr>
        <w:t>）估计龚泊兹曲线</w:t>
      </w:r>
    </w:p>
    <w:p w:rsidR="002D497A" w:rsidRPr="00647277" w:rsidRDefault="002D497A" w:rsidP="00524A82">
      <w:pPr>
        <w:ind w:firstLineChars="98" w:firstLine="216"/>
        <w:jc w:val="left"/>
      </w:pPr>
      <w:r w:rsidRPr="00647277">
        <w:rPr>
          <w:rFonts w:ascii="宋体" w:hAnsi="宋体" w:cs="宋体" w:hint="eastAsia"/>
          <w:kern w:val="0"/>
          <w:sz w:val="22"/>
        </w:rPr>
        <w:t>将时间序列平均分为三段，</w:t>
      </w:r>
      <w:r w:rsidRPr="00647277">
        <w:rPr>
          <w:rFonts w:ascii="宋体" w:hAnsi="宋体" w:cs="宋体"/>
          <w:kern w:val="0"/>
          <w:sz w:val="22"/>
        </w:rPr>
        <w:t>m=</w:t>
      </w:r>
      <w:r w:rsidRPr="00647277">
        <w:rPr>
          <w:rFonts w:ascii="宋体" w:hAnsi="宋体" w:cs="宋体" w:hint="eastAsia"/>
          <w:kern w:val="0"/>
          <w:sz w:val="22"/>
        </w:rPr>
        <w:t>４，对原始序列（拥有量</w:t>
      </w:r>
      <w:r w:rsidRPr="00647277">
        <w:rPr>
          <w:rFonts w:ascii="宋体" w:hAnsi="宋体" w:cs="宋体"/>
          <w:kern w:val="0"/>
          <w:sz w:val="22"/>
        </w:rPr>
        <w:t>X</w:t>
      </w:r>
      <w:r w:rsidRPr="00647277">
        <w:rPr>
          <w:rFonts w:ascii="宋体" w:hAnsi="宋体" w:cs="宋体" w:hint="eastAsia"/>
          <w:kern w:val="0"/>
          <w:sz w:val="22"/>
        </w:rPr>
        <w:t>）的各项数据求对数（记为</w:t>
      </w:r>
      <w:r w:rsidRPr="00647277">
        <w:rPr>
          <w:rFonts w:ascii="宋体" w:hAnsi="宋体" w:cs="宋体"/>
          <w:kern w:val="0"/>
          <w:sz w:val="22"/>
        </w:rPr>
        <w:t>Y</w:t>
      </w:r>
      <w:r w:rsidRPr="00647277">
        <w:rPr>
          <w:rFonts w:ascii="宋体" w:hAnsi="宋体" w:cs="宋体" w:hint="eastAsia"/>
          <w:kern w:val="0"/>
          <w:sz w:val="22"/>
        </w:rPr>
        <w:t>，</w:t>
      </w:r>
      <w:r w:rsidRPr="00647277">
        <w:rPr>
          <w:rFonts w:ascii="宋体" w:hAnsi="宋体" w:cs="宋体"/>
          <w:kern w:val="0"/>
          <w:sz w:val="22"/>
        </w:rPr>
        <w:t>y=</w:t>
      </w:r>
      <w:proofErr w:type="spellStart"/>
      <w:r w:rsidRPr="00647277">
        <w:rPr>
          <w:rFonts w:ascii="宋体" w:hAnsi="宋体" w:cs="宋体"/>
          <w:kern w:val="0"/>
          <w:sz w:val="22"/>
        </w:rPr>
        <w:t>lgx</w:t>
      </w:r>
      <w:proofErr w:type="spellEnd"/>
      <w:r w:rsidRPr="00647277">
        <w:rPr>
          <w:rFonts w:ascii="宋体" w:hAnsi="宋体" w:cs="宋体" w:hint="eastAsia"/>
          <w:kern w:val="0"/>
          <w:sz w:val="22"/>
        </w:rPr>
        <w:t>），分段求和分别得：</w:t>
      </w:r>
      <w:r w:rsidRPr="00647277">
        <w:rPr>
          <w:kern w:val="0"/>
          <w:position w:val="-12"/>
          <w:szCs w:val="21"/>
        </w:rPr>
        <w:object w:dxaOrig="540" w:dyaOrig="360">
          <v:shape id="_x0000_i1091" type="#_x0000_t75" style="width:27pt;height:18pt" o:ole="">
            <v:imagedata r:id="rId96" o:title=""/>
          </v:shape>
          <o:OLEObject Type="Embed" ProgID="Equation.DSMT4" ShapeID="_x0000_i1091" DrawAspect="Content" ObjectID="_1609914892" r:id="rId120"/>
        </w:object>
      </w:r>
      <w:r w:rsidRPr="00647277">
        <w:rPr>
          <w:kern w:val="0"/>
          <w:szCs w:val="21"/>
        </w:rPr>
        <w:t>=</w:t>
      </w:r>
      <w:r w:rsidRPr="00647277">
        <w:rPr>
          <w:rFonts w:ascii="宋体" w:hAnsi="宋体" w:cs="宋体"/>
          <w:kern w:val="0"/>
          <w:sz w:val="22"/>
        </w:rPr>
        <w:t>7.4886</w:t>
      </w:r>
      <w:r w:rsidRPr="00647277">
        <w:rPr>
          <w:rFonts w:hint="eastAsia"/>
          <w:kern w:val="0"/>
          <w:szCs w:val="21"/>
        </w:rPr>
        <w:t>，</w:t>
      </w:r>
      <w:r w:rsidRPr="00647277">
        <w:rPr>
          <w:kern w:val="0"/>
          <w:position w:val="-12"/>
          <w:szCs w:val="21"/>
        </w:rPr>
        <w:object w:dxaOrig="560" w:dyaOrig="360">
          <v:shape id="_x0000_i1092" type="#_x0000_t75" style="width:27.75pt;height:18pt" o:ole="">
            <v:imagedata r:id="rId98" o:title=""/>
          </v:shape>
          <o:OLEObject Type="Embed" ProgID="Equation.DSMT4" ShapeID="_x0000_i1092" DrawAspect="Content" ObjectID="_1609914893" r:id="rId121"/>
        </w:object>
      </w:r>
      <w:r w:rsidRPr="00647277">
        <w:rPr>
          <w:kern w:val="0"/>
          <w:szCs w:val="21"/>
        </w:rPr>
        <w:t>=</w:t>
      </w:r>
      <w:r w:rsidRPr="00647277">
        <w:rPr>
          <w:rFonts w:ascii="宋体" w:hAnsi="宋体" w:cs="宋体"/>
          <w:kern w:val="0"/>
          <w:sz w:val="22"/>
        </w:rPr>
        <w:t>10.1069</w:t>
      </w:r>
      <w:r w:rsidRPr="00647277">
        <w:rPr>
          <w:rFonts w:hint="eastAsia"/>
          <w:kern w:val="0"/>
          <w:szCs w:val="21"/>
        </w:rPr>
        <w:t>，</w:t>
      </w:r>
      <w:r w:rsidRPr="00647277">
        <w:rPr>
          <w:kern w:val="0"/>
          <w:position w:val="-12"/>
          <w:szCs w:val="21"/>
        </w:rPr>
        <w:object w:dxaOrig="560" w:dyaOrig="360">
          <v:shape id="_x0000_i1093" type="#_x0000_t75" style="width:27.75pt;height:18pt" o:ole="">
            <v:imagedata r:id="rId108" o:title=""/>
          </v:shape>
          <o:OLEObject Type="Embed" ProgID="Equation.DSMT4" ShapeID="_x0000_i1093" DrawAspect="Content" ObjectID="_1609914894" r:id="rId122"/>
        </w:object>
      </w:r>
      <w:r w:rsidRPr="00647277">
        <w:rPr>
          <w:kern w:val="0"/>
          <w:szCs w:val="21"/>
        </w:rPr>
        <w:t>=</w:t>
      </w:r>
      <w:r w:rsidRPr="00647277">
        <w:rPr>
          <w:rFonts w:ascii="宋体" w:hAnsi="宋体" w:cs="宋体"/>
          <w:kern w:val="0"/>
          <w:sz w:val="22"/>
        </w:rPr>
        <w:t>11.2364</w:t>
      </w:r>
      <w:r w:rsidRPr="00647277">
        <w:rPr>
          <w:rFonts w:hint="eastAsia"/>
          <w:kern w:val="0"/>
          <w:szCs w:val="21"/>
        </w:rPr>
        <w:t>，</w:t>
      </w:r>
      <w:r w:rsidRPr="00647277">
        <w:rPr>
          <w:rFonts w:hint="eastAsia"/>
        </w:rPr>
        <w:t>可得：</w:t>
      </w:r>
    </w:p>
    <w:p w:rsidR="002D497A" w:rsidRPr="00647277" w:rsidRDefault="002D497A" w:rsidP="00524A82">
      <w:pPr>
        <w:snapToGrid w:val="0"/>
        <w:spacing w:line="340" w:lineRule="atLeast"/>
        <w:ind w:firstLineChars="300" w:firstLine="630"/>
      </w:pPr>
      <w:r w:rsidRPr="00647277">
        <w:rPr>
          <w:kern w:val="0"/>
          <w:position w:val="-32"/>
          <w:szCs w:val="21"/>
        </w:rPr>
        <w:object w:dxaOrig="1860" w:dyaOrig="760">
          <v:shape id="_x0000_i1094" type="#_x0000_t75" style="width:93pt;height:38.25pt" o:ole="">
            <v:imagedata r:id="rId110" o:title=""/>
          </v:shape>
          <o:OLEObject Type="Embed" ProgID="Equation.DSMT4" ShapeID="_x0000_i1094" DrawAspect="Content" ObjectID="_1609914895" r:id="rId123"/>
        </w:object>
      </w:r>
      <w:r w:rsidRPr="00647277">
        <w:rPr>
          <w:kern w:val="0"/>
          <w:szCs w:val="21"/>
        </w:rPr>
        <w:t>=</w:t>
      </w:r>
      <w:r w:rsidRPr="00647277">
        <w:rPr>
          <w:rFonts w:ascii="宋体" w:hAnsi="宋体" w:cs="宋体"/>
          <w:kern w:val="0"/>
          <w:sz w:val="22"/>
        </w:rPr>
        <w:t>0.810416</w:t>
      </w:r>
      <w:r w:rsidRPr="00647277">
        <w:rPr>
          <w:rFonts w:ascii="宋体" w:hAnsi="宋体" w:cs="宋体" w:hint="eastAsia"/>
          <w:kern w:val="0"/>
          <w:sz w:val="22"/>
        </w:rPr>
        <w:t>，</w:t>
      </w:r>
    </w:p>
    <w:p w:rsidR="002D497A" w:rsidRPr="00647277" w:rsidRDefault="002D497A" w:rsidP="00524A82">
      <w:pPr>
        <w:snapToGrid w:val="0"/>
        <w:spacing w:line="340" w:lineRule="atLeast"/>
        <w:ind w:firstLineChars="300" w:firstLine="630"/>
        <w:rPr>
          <w:kern w:val="0"/>
          <w:szCs w:val="21"/>
        </w:rPr>
      </w:pPr>
      <w:r w:rsidRPr="00647277">
        <w:rPr>
          <w:kern w:val="0"/>
          <w:position w:val="-28"/>
          <w:szCs w:val="21"/>
        </w:rPr>
        <w:object w:dxaOrig="2760" w:dyaOrig="660">
          <v:shape id="_x0000_i1095" type="#_x0000_t75" style="width:133.5pt;height:33pt" o:ole="">
            <v:imagedata r:id="rId112" o:title=""/>
          </v:shape>
          <o:OLEObject Type="Embed" ProgID="Equation.DSMT4" ShapeID="_x0000_i1095" DrawAspect="Content" ObjectID="_1609914896" r:id="rId124"/>
        </w:object>
      </w:r>
      <w:r w:rsidRPr="00647277">
        <w:rPr>
          <w:kern w:val="0"/>
          <w:szCs w:val="21"/>
        </w:rPr>
        <w:t>=</w:t>
      </w:r>
      <w:r w:rsidRPr="00647277">
        <w:rPr>
          <w:rFonts w:ascii="宋体" w:hAnsi="宋体" w:cs="宋体"/>
          <w:kern w:val="0"/>
          <w:sz w:val="22"/>
        </w:rPr>
        <w:t>-1.89427</w:t>
      </w:r>
    </w:p>
    <w:p w:rsidR="002D497A" w:rsidRPr="00647277" w:rsidRDefault="002D497A" w:rsidP="00524A82">
      <w:pPr>
        <w:snapToGrid w:val="0"/>
        <w:spacing w:line="340" w:lineRule="atLeast"/>
        <w:ind w:firstLineChars="200" w:firstLine="420"/>
        <w:rPr>
          <w:kern w:val="0"/>
          <w:szCs w:val="21"/>
        </w:rPr>
      </w:pPr>
      <w:r w:rsidRPr="00647277">
        <w:rPr>
          <w:kern w:val="0"/>
          <w:szCs w:val="21"/>
        </w:rPr>
        <w:t xml:space="preserve">  </w:t>
      </w:r>
      <w:r w:rsidRPr="00647277">
        <w:rPr>
          <w:kern w:val="0"/>
          <w:position w:val="-24"/>
          <w:szCs w:val="21"/>
        </w:rPr>
        <w:object w:dxaOrig="2340" w:dyaOrig="660">
          <v:shape id="_x0000_i1096" type="#_x0000_t75" style="width:117pt;height:33pt" o:ole="">
            <v:imagedata r:id="rId114" o:title=""/>
          </v:shape>
          <o:OLEObject Type="Embed" ProgID="Equation.DSMT4" ShapeID="_x0000_i1096" DrawAspect="Content" ObjectID="_1609914897" r:id="rId125"/>
        </w:object>
      </w:r>
      <w:r w:rsidRPr="00647277">
        <w:rPr>
          <w:kern w:val="0"/>
          <w:szCs w:val="21"/>
        </w:rPr>
        <w:t>=</w:t>
      </w:r>
      <w:r w:rsidRPr="00647277">
        <w:rPr>
          <w:rFonts w:ascii="宋体" w:hAnsi="宋体" w:cs="宋体"/>
          <w:kern w:val="0"/>
          <w:sz w:val="22"/>
        </w:rPr>
        <w:t>3.02328</w:t>
      </w:r>
    </w:p>
    <w:p w:rsidR="002D497A" w:rsidRPr="00647277" w:rsidRDefault="002D497A" w:rsidP="00524A82">
      <w:pPr>
        <w:snapToGrid w:val="0"/>
        <w:spacing w:line="340" w:lineRule="atLeast"/>
        <w:ind w:firstLineChars="200" w:firstLine="420"/>
        <w:rPr>
          <w:rFonts w:ascii="宋体" w:cs="宋体"/>
          <w:kern w:val="0"/>
          <w:sz w:val="22"/>
        </w:rPr>
      </w:pPr>
      <w:r w:rsidRPr="00647277">
        <w:rPr>
          <w:rFonts w:hint="eastAsia"/>
          <w:kern w:val="0"/>
          <w:szCs w:val="21"/>
        </w:rPr>
        <w:t>于是可得</w:t>
      </w:r>
      <w:r w:rsidRPr="00647277">
        <w:rPr>
          <w:rFonts w:ascii="宋体" w:hAnsi="宋体" w:cs="宋体" w:hint="eastAsia"/>
          <w:kern w:val="0"/>
          <w:sz w:val="22"/>
        </w:rPr>
        <w:t>拥有量对数序列</w:t>
      </w:r>
      <w:r w:rsidRPr="00647277">
        <w:rPr>
          <w:rFonts w:ascii="宋体" w:hAnsi="宋体" w:cs="宋体"/>
          <w:kern w:val="0"/>
          <w:sz w:val="22"/>
        </w:rPr>
        <w:t>Y</w:t>
      </w:r>
      <w:r w:rsidRPr="00647277">
        <w:rPr>
          <w:rFonts w:ascii="宋体" w:hAnsi="宋体" w:cs="宋体" w:hint="eastAsia"/>
          <w:kern w:val="0"/>
          <w:sz w:val="22"/>
        </w:rPr>
        <w:t>的</w:t>
      </w:r>
      <w:r w:rsidRPr="00647277">
        <w:rPr>
          <w:rFonts w:hint="eastAsia"/>
          <w:kern w:val="0"/>
          <w:szCs w:val="21"/>
        </w:rPr>
        <w:t>修正指数曲线趋势模型为：</w:t>
      </w:r>
      <w:r w:rsidRPr="00647277">
        <w:rPr>
          <w:position w:val="-12"/>
        </w:rPr>
        <w:object w:dxaOrig="3400" w:dyaOrig="380">
          <v:shape id="_x0000_i1097" type="#_x0000_t75" style="width:169.5pt;height:19.5pt" o:ole="">
            <v:imagedata r:id="rId126" o:title=""/>
          </v:shape>
          <o:OLEObject Type="Embed" ProgID="Equation.3" ShapeID="_x0000_i1097" DrawAspect="Content" ObjectID="_1609914898" r:id="rId127"/>
        </w:object>
      </w:r>
      <w:r w:rsidRPr="00647277">
        <w:rPr>
          <w:rFonts w:hint="eastAsia"/>
        </w:rPr>
        <w:t>，还原为</w:t>
      </w:r>
      <w:proofErr w:type="gramStart"/>
      <w:r w:rsidRPr="00647277">
        <w:rPr>
          <w:rFonts w:ascii="宋体" w:hAnsi="宋体" w:cs="宋体" w:hint="eastAsia"/>
          <w:kern w:val="0"/>
          <w:sz w:val="22"/>
        </w:rPr>
        <w:t>逻辑斯</w:t>
      </w:r>
      <w:proofErr w:type="gramEnd"/>
      <w:r w:rsidRPr="00647277">
        <w:rPr>
          <w:rFonts w:ascii="宋体" w:hAnsi="宋体" w:cs="宋体" w:hint="eastAsia"/>
          <w:kern w:val="0"/>
          <w:sz w:val="22"/>
        </w:rPr>
        <w:t>蒂曲线的参数估计值：</w:t>
      </w:r>
    </w:p>
    <w:p w:rsidR="002D497A" w:rsidRPr="00647277" w:rsidRDefault="002D497A" w:rsidP="00524A82">
      <w:pPr>
        <w:snapToGrid w:val="0"/>
        <w:spacing w:line="340" w:lineRule="atLeast"/>
        <w:ind w:firstLineChars="200" w:firstLine="420"/>
      </w:pPr>
      <w:r w:rsidRPr="00647277">
        <w:rPr>
          <w:position w:val="-8"/>
        </w:rPr>
        <w:object w:dxaOrig="2079" w:dyaOrig="340">
          <v:shape id="_x0000_i1098" type="#_x0000_t75" style="width:111pt;height:18pt" o:ole="">
            <v:imagedata r:id="rId128" o:title=""/>
          </v:shape>
          <o:OLEObject Type="Embed" ProgID="Equation.3" ShapeID="_x0000_i1098" DrawAspect="Content" ObjectID="_1609914899" r:id="rId129"/>
        </w:object>
      </w:r>
      <w:r w:rsidRPr="00647277">
        <w:t xml:space="preserve"> </w:t>
      </w:r>
      <w:r w:rsidRPr="00647277">
        <w:rPr>
          <w:position w:val="-6"/>
        </w:rPr>
        <w:object w:dxaOrig="2000" w:dyaOrig="320">
          <v:shape id="_x0000_i1099" type="#_x0000_t75" style="width:109.5pt;height:16.5pt" o:ole="">
            <v:imagedata r:id="rId130" o:title=""/>
          </v:shape>
          <o:OLEObject Type="Embed" ProgID="Equation.3" ShapeID="_x0000_i1099" DrawAspect="Content" ObjectID="_1609914900" r:id="rId131"/>
        </w:object>
      </w:r>
    </w:p>
    <w:p w:rsidR="002D497A" w:rsidRPr="00647277" w:rsidRDefault="002D497A" w:rsidP="00524A82">
      <w:pPr>
        <w:snapToGrid w:val="0"/>
        <w:spacing w:line="340" w:lineRule="atLeast"/>
        <w:ind w:firstLineChars="200" w:firstLine="420"/>
      </w:pPr>
      <w:r w:rsidRPr="00647277">
        <w:rPr>
          <w:rFonts w:hint="eastAsia"/>
        </w:rPr>
        <w:t>由此可得</w:t>
      </w:r>
      <w:r w:rsidRPr="00647277">
        <w:rPr>
          <w:rFonts w:ascii="宋体" w:hAnsi="宋体" w:cs="宋体" w:hint="eastAsia"/>
          <w:kern w:val="0"/>
          <w:sz w:val="22"/>
        </w:rPr>
        <w:t>拥有量序列</w:t>
      </w:r>
      <w:r w:rsidRPr="00647277">
        <w:rPr>
          <w:rFonts w:ascii="宋体" w:hAnsi="宋体" w:cs="宋体"/>
          <w:kern w:val="0"/>
          <w:sz w:val="22"/>
        </w:rPr>
        <w:t>X</w:t>
      </w:r>
      <w:r w:rsidRPr="00647277">
        <w:rPr>
          <w:rFonts w:ascii="宋体" w:hAnsi="宋体" w:cs="宋体" w:hint="eastAsia"/>
          <w:kern w:val="0"/>
          <w:sz w:val="22"/>
        </w:rPr>
        <w:t>的</w:t>
      </w:r>
      <w:proofErr w:type="gramStart"/>
      <w:r w:rsidRPr="00647277">
        <w:rPr>
          <w:rFonts w:ascii="宋体" w:hAnsi="宋体" w:cs="宋体" w:hint="eastAsia"/>
          <w:kern w:val="0"/>
          <w:sz w:val="22"/>
        </w:rPr>
        <w:t>逻辑斯</w:t>
      </w:r>
      <w:proofErr w:type="gramEnd"/>
      <w:r w:rsidRPr="00647277">
        <w:rPr>
          <w:rFonts w:ascii="宋体" w:hAnsi="宋体" w:cs="宋体" w:hint="eastAsia"/>
          <w:kern w:val="0"/>
          <w:sz w:val="22"/>
        </w:rPr>
        <w:t>蒂曲线</w:t>
      </w:r>
      <w:r w:rsidRPr="00647277">
        <w:rPr>
          <w:rFonts w:hint="eastAsia"/>
          <w:kern w:val="0"/>
          <w:szCs w:val="21"/>
        </w:rPr>
        <w:t>为：</w:t>
      </w:r>
      <w:r w:rsidRPr="00647277">
        <w:rPr>
          <w:position w:val="-12"/>
        </w:rPr>
        <w:object w:dxaOrig="3180" w:dyaOrig="420">
          <v:shape id="_x0000_i1100" type="#_x0000_t75" style="width:190.5pt;height:22.5pt" o:ole="">
            <v:imagedata r:id="rId132" o:title=""/>
          </v:shape>
          <o:OLEObject Type="Embed" ProgID="Equation.3" ShapeID="_x0000_i1100" DrawAspect="Content" ObjectID="_1609914901" r:id="rId133"/>
        </w:object>
      </w:r>
    </w:p>
    <w:p w:rsidR="002D497A" w:rsidRPr="00647277" w:rsidRDefault="002D497A" w:rsidP="00524A82">
      <w:pPr>
        <w:ind w:firstLineChars="98" w:firstLine="216"/>
        <w:jc w:val="left"/>
        <w:rPr>
          <w:rFonts w:ascii="宋体" w:cs="宋体"/>
          <w:kern w:val="0"/>
          <w:sz w:val="22"/>
        </w:rPr>
      </w:pPr>
      <w:r w:rsidRPr="00647277">
        <w:rPr>
          <w:rFonts w:ascii="宋体" w:hAnsi="宋体" w:cs="宋体"/>
          <w:kern w:val="0"/>
          <w:sz w:val="22"/>
        </w:rPr>
        <w:t xml:space="preserve">  </w:t>
      </w:r>
      <w:r w:rsidRPr="00647277">
        <w:rPr>
          <w:rFonts w:ascii="宋体" w:hAnsi="宋体" w:cs="宋体" w:hint="eastAsia"/>
          <w:kern w:val="0"/>
          <w:sz w:val="22"/>
        </w:rPr>
        <w:t>按上述</w:t>
      </w:r>
      <w:proofErr w:type="gramStart"/>
      <w:r w:rsidRPr="00647277">
        <w:rPr>
          <w:rFonts w:ascii="宋体" w:hAnsi="宋体" w:cs="宋体" w:hint="eastAsia"/>
          <w:kern w:val="0"/>
          <w:sz w:val="22"/>
        </w:rPr>
        <w:t>逻辑斯</w:t>
      </w:r>
      <w:proofErr w:type="gramEnd"/>
      <w:r w:rsidRPr="00647277">
        <w:rPr>
          <w:rFonts w:ascii="宋体" w:hAnsi="宋体" w:cs="宋体" w:hint="eastAsia"/>
          <w:kern w:val="0"/>
          <w:sz w:val="22"/>
        </w:rPr>
        <w:t>蒂曲线模型求第</w:t>
      </w:r>
      <w:r w:rsidRPr="00647277">
        <w:rPr>
          <w:rFonts w:ascii="宋体" w:hAnsi="宋体" w:cs="宋体"/>
          <w:kern w:val="0"/>
          <w:sz w:val="22"/>
        </w:rPr>
        <w:t>13</w:t>
      </w:r>
      <w:r w:rsidRPr="00647277">
        <w:rPr>
          <w:rFonts w:ascii="宋体" w:hAnsi="宋体" w:cs="宋体" w:hint="eastAsia"/>
          <w:kern w:val="0"/>
          <w:sz w:val="22"/>
        </w:rPr>
        <w:t>、</w:t>
      </w:r>
      <w:r w:rsidRPr="00647277">
        <w:rPr>
          <w:rFonts w:ascii="宋体" w:hAnsi="宋体" w:cs="宋体"/>
          <w:kern w:val="0"/>
          <w:sz w:val="22"/>
        </w:rPr>
        <w:t>14</w:t>
      </w:r>
      <w:r w:rsidRPr="00647277">
        <w:rPr>
          <w:rFonts w:ascii="宋体" w:hAnsi="宋体" w:cs="宋体" w:hint="eastAsia"/>
          <w:kern w:val="0"/>
          <w:sz w:val="22"/>
        </w:rPr>
        <w:t>年（</w:t>
      </w:r>
      <w:r w:rsidRPr="00647277">
        <w:rPr>
          <w:rFonts w:ascii="宋体" w:hAnsi="宋体" w:cs="宋体"/>
          <w:kern w:val="0"/>
          <w:sz w:val="22"/>
        </w:rPr>
        <w:t>t=13</w:t>
      </w:r>
      <w:r w:rsidRPr="00647277">
        <w:rPr>
          <w:rFonts w:ascii="宋体" w:hAnsi="宋体" w:cs="宋体" w:hint="eastAsia"/>
          <w:kern w:val="0"/>
          <w:sz w:val="22"/>
        </w:rPr>
        <w:t>、</w:t>
      </w:r>
      <w:r w:rsidRPr="00647277">
        <w:rPr>
          <w:rFonts w:ascii="宋体" w:hAnsi="宋体" w:cs="宋体"/>
          <w:kern w:val="0"/>
          <w:sz w:val="22"/>
        </w:rPr>
        <w:t>14</w:t>
      </w:r>
      <w:r w:rsidRPr="00647277">
        <w:rPr>
          <w:rFonts w:ascii="宋体" w:hAnsi="宋体" w:cs="宋体" w:hint="eastAsia"/>
          <w:kern w:val="0"/>
          <w:sz w:val="22"/>
        </w:rPr>
        <w:t>）的拥有量预测值，分别为</w:t>
      </w:r>
      <w:r w:rsidRPr="00647277">
        <w:rPr>
          <w:rFonts w:ascii="宋体" w:hAnsi="宋体" w:cs="宋体"/>
          <w:kern w:val="0"/>
          <w:sz w:val="22"/>
        </w:rPr>
        <w:t>794.46</w:t>
      </w:r>
      <w:r w:rsidRPr="00647277">
        <w:rPr>
          <w:rFonts w:ascii="宋体" w:hAnsi="宋体" w:cs="宋体" w:hint="eastAsia"/>
          <w:kern w:val="0"/>
          <w:sz w:val="22"/>
        </w:rPr>
        <w:t>、</w:t>
      </w:r>
      <w:r w:rsidRPr="00647277">
        <w:rPr>
          <w:rFonts w:ascii="宋体" w:hAnsi="宋体" w:cs="宋体"/>
          <w:kern w:val="0"/>
          <w:sz w:val="22"/>
        </w:rPr>
        <w:t>838.36</w:t>
      </w:r>
      <w:r w:rsidRPr="00647277">
        <w:rPr>
          <w:rFonts w:ascii="宋体" w:hAnsi="宋体" w:cs="宋体" w:hint="eastAsia"/>
          <w:kern w:val="0"/>
          <w:sz w:val="22"/>
        </w:rPr>
        <w:t>万辆。</w:t>
      </w:r>
    </w:p>
    <w:p w:rsidR="002D497A" w:rsidRPr="0012051B" w:rsidRDefault="002D497A" w:rsidP="00524A82">
      <w:pPr>
        <w:ind w:firstLineChars="198" w:firstLine="436"/>
        <w:jc w:val="left"/>
        <w:rPr>
          <w:rFonts w:ascii="宋体" w:cs="宋体"/>
          <w:color w:val="C00000"/>
          <w:kern w:val="0"/>
          <w:sz w:val="22"/>
        </w:rPr>
      </w:pPr>
      <w:r w:rsidRPr="0012051B">
        <w:rPr>
          <w:rFonts w:ascii="宋体" w:hAnsi="宋体" w:cs="宋体" w:hint="eastAsia"/>
          <w:color w:val="C00000"/>
          <w:kern w:val="0"/>
          <w:sz w:val="22"/>
        </w:rPr>
        <w:t>【注第</w:t>
      </w:r>
      <w:r w:rsidRPr="0012051B">
        <w:rPr>
          <w:rFonts w:ascii="宋体" w:hAnsi="宋体" w:cs="宋体"/>
          <w:color w:val="C00000"/>
          <w:kern w:val="0"/>
          <w:sz w:val="22"/>
        </w:rPr>
        <w:t>11</w:t>
      </w:r>
      <w:r w:rsidRPr="0012051B">
        <w:rPr>
          <w:rFonts w:ascii="宋体" w:hAnsi="宋体" w:cs="宋体" w:hint="eastAsia"/>
          <w:color w:val="C00000"/>
          <w:kern w:val="0"/>
          <w:sz w:val="22"/>
        </w:rPr>
        <w:t>～</w:t>
      </w:r>
      <w:r w:rsidRPr="0012051B">
        <w:rPr>
          <w:rFonts w:ascii="宋体" w:hAnsi="宋体" w:cs="宋体"/>
          <w:color w:val="C00000"/>
          <w:kern w:val="0"/>
          <w:sz w:val="22"/>
        </w:rPr>
        <w:t>12</w:t>
      </w:r>
      <w:r w:rsidRPr="0012051B">
        <w:rPr>
          <w:rFonts w:ascii="宋体" w:hAnsi="宋体" w:cs="宋体" w:hint="eastAsia"/>
          <w:color w:val="C00000"/>
          <w:kern w:val="0"/>
          <w:sz w:val="22"/>
        </w:rPr>
        <w:t>题的计算量较大，可作为选做练习题。】</w:t>
      </w:r>
    </w:p>
    <w:p w:rsidR="002D497A" w:rsidRPr="00647277" w:rsidRDefault="002D497A" w:rsidP="00524A82">
      <w:pPr>
        <w:ind w:firstLineChars="98" w:firstLine="216"/>
        <w:jc w:val="left"/>
        <w:rPr>
          <w:rFonts w:ascii="宋体" w:cs="宋体"/>
          <w:kern w:val="0"/>
          <w:sz w:val="22"/>
        </w:rPr>
      </w:pPr>
    </w:p>
    <w:p w:rsidR="002D497A" w:rsidRPr="00647277" w:rsidRDefault="002D497A" w:rsidP="00524A82">
      <w:pPr>
        <w:ind w:firstLineChars="98" w:firstLine="216"/>
        <w:jc w:val="left"/>
        <w:rPr>
          <w:rFonts w:ascii="宋体" w:cs="宋体"/>
          <w:kern w:val="0"/>
          <w:sz w:val="22"/>
        </w:rPr>
      </w:pPr>
    </w:p>
    <w:p w:rsidR="002D497A" w:rsidRPr="0012051B" w:rsidRDefault="002D497A" w:rsidP="0012051B">
      <w:pPr>
        <w:pStyle w:val="1"/>
        <w:jc w:val="center"/>
        <w:rPr>
          <w:sz w:val="28"/>
        </w:rPr>
      </w:pPr>
      <w:r w:rsidRPr="0012051B">
        <w:rPr>
          <w:rFonts w:hint="eastAsia"/>
          <w:sz w:val="28"/>
        </w:rPr>
        <w:t>第</w:t>
      </w:r>
      <w:r w:rsidR="00C4449D" w:rsidRPr="0012051B">
        <w:rPr>
          <w:rFonts w:hint="eastAsia"/>
          <w:sz w:val="28"/>
        </w:rPr>
        <w:t>十</w:t>
      </w:r>
      <w:r w:rsidRPr="0012051B">
        <w:rPr>
          <w:rFonts w:hint="eastAsia"/>
          <w:sz w:val="28"/>
        </w:rPr>
        <w:t>章</w:t>
      </w:r>
      <w:r w:rsidRPr="0012051B">
        <w:rPr>
          <w:sz w:val="28"/>
        </w:rPr>
        <w:t xml:space="preserve"> </w:t>
      </w:r>
      <w:r w:rsidRPr="0012051B">
        <w:rPr>
          <w:rFonts w:hint="eastAsia"/>
          <w:sz w:val="28"/>
        </w:rPr>
        <w:t>回归预测法</w:t>
      </w:r>
    </w:p>
    <w:p w:rsidR="002D497A" w:rsidRPr="00647277" w:rsidRDefault="002D497A" w:rsidP="00524A82">
      <w:pPr>
        <w:ind w:firstLineChars="98" w:firstLine="216"/>
        <w:jc w:val="left"/>
        <w:rPr>
          <w:rFonts w:ascii="宋体" w:cs="宋体"/>
          <w:kern w:val="0"/>
          <w:sz w:val="22"/>
        </w:rPr>
      </w:pPr>
      <w:r w:rsidRPr="00647277">
        <w:rPr>
          <w:rFonts w:ascii="宋体" w:hAnsi="宋体" w:cs="宋体"/>
          <w:kern w:val="0"/>
          <w:sz w:val="22"/>
        </w:rPr>
        <w:t>8.</w:t>
      </w:r>
      <w:r w:rsidR="00CE1907" w:rsidRPr="00647277">
        <w:rPr>
          <w:rFonts w:ascii="宋体" w:hAnsi="宋体" w:cs="宋体" w:hint="eastAsia"/>
          <w:kern w:val="0"/>
          <w:sz w:val="22"/>
        </w:rPr>
        <w:t>解：EXCEL</w:t>
      </w:r>
      <w:r w:rsidRPr="00647277">
        <w:rPr>
          <w:rFonts w:ascii="宋体" w:hAnsi="宋体" w:cs="宋体" w:hint="eastAsia"/>
          <w:kern w:val="0"/>
          <w:sz w:val="22"/>
        </w:rPr>
        <w:t>回归输出结果（工龄为自变量</w:t>
      </w:r>
      <w:r w:rsidRPr="00647277">
        <w:rPr>
          <w:rFonts w:ascii="宋体" w:hAnsi="宋体" w:cs="宋体"/>
          <w:kern w:val="0"/>
          <w:sz w:val="22"/>
        </w:rPr>
        <w:t>X,</w:t>
      </w:r>
      <w:r w:rsidRPr="00647277">
        <w:rPr>
          <w:rFonts w:ascii="宋体" w:hAnsi="宋体" w:cs="宋体" w:hint="eastAsia"/>
          <w:kern w:val="0"/>
          <w:sz w:val="22"/>
        </w:rPr>
        <w:t>销售额为因变量</w:t>
      </w:r>
      <w:r w:rsidRPr="00647277">
        <w:rPr>
          <w:rFonts w:ascii="宋体" w:hAnsi="宋体" w:cs="宋体"/>
          <w:kern w:val="0"/>
          <w:sz w:val="22"/>
        </w:rPr>
        <w:t>Y</w:t>
      </w:r>
      <w:r w:rsidRPr="00647277">
        <w:rPr>
          <w:rFonts w:ascii="宋体" w:hAnsi="宋体" w:cs="宋体" w:hint="eastAsia"/>
          <w:kern w:val="0"/>
          <w:sz w:val="22"/>
        </w:rPr>
        <w:t>）：</w:t>
      </w:r>
    </w:p>
    <w:tbl>
      <w:tblPr>
        <w:tblW w:w="7967" w:type="dxa"/>
        <w:tblInd w:w="108" w:type="dxa"/>
        <w:tblLook w:val="00A0" w:firstRow="1" w:lastRow="0" w:firstColumn="1" w:lastColumn="0" w:noHBand="0" w:noVBand="0"/>
      </w:tblPr>
      <w:tblGrid>
        <w:gridCol w:w="1843"/>
        <w:gridCol w:w="1296"/>
        <w:gridCol w:w="1096"/>
        <w:gridCol w:w="1096"/>
        <w:gridCol w:w="1096"/>
        <w:gridCol w:w="1540"/>
      </w:tblGrid>
      <w:tr w:rsidR="002D497A" w:rsidRPr="00647277" w:rsidTr="00512DD7">
        <w:trPr>
          <w:trHeight w:val="285"/>
        </w:trPr>
        <w:tc>
          <w:tcPr>
            <w:tcW w:w="31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 w:hint="eastAsia"/>
                <w:kern w:val="0"/>
                <w:sz w:val="18"/>
                <w:szCs w:val="18"/>
              </w:rPr>
              <w:t>回归统计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D497A" w:rsidRPr="00647277" w:rsidTr="00512DD7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Multiple 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0.964565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D497A" w:rsidRPr="00647277" w:rsidTr="00512DD7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R Square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0.930385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D497A" w:rsidRPr="00647277" w:rsidTr="00512DD7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Adjusted R Square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0.921683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D497A" w:rsidRPr="00647277" w:rsidTr="00512DD7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 w:hint="eastAsia"/>
                <w:kern w:val="0"/>
                <w:sz w:val="18"/>
                <w:szCs w:val="18"/>
              </w:rPr>
              <w:t>标准误差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4.609772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D497A" w:rsidRPr="00647277" w:rsidTr="00512DD7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 w:hint="eastAsia"/>
                <w:kern w:val="0"/>
                <w:sz w:val="18"/>
                <w:szCs w:val="18"/>
              </w:rPr>
              <w:t>观测值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D497A" w:rsidRPr="00647277" w:rsidTr="00512DD7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 w:hint="eastAsia"/>
                <w:kern w:val="0"/>
                <w:sz w:val="18"/>
                <w:szCs w:val="18"/>
              </w:rPr>
              <w:t>方差分析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D497A" w:rsidRPr="00647277" w:rsidTr="00512DD7">
        <w:trPr>
          <w:trHeight w:val="285"/>
        </w:trPr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proofErr w:type="spellStart"/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SS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MS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Significance F</w:t>
            </w:r>
          </w:p>
        </w:tc>
      </w:tr>
      <w:tr w:rsidR="002D497A" w:rsidRPr="00647277" w:rsidTr="00512DD7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 w:hint="eastAsia"/>
                <w:kern w:val="0"/>
                <w:sz w:val="18"/>
                <w:szCs w:val="18"/>
              </w:rPr>
              <w:t>回归分析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2272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2272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106.9176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6.61E-06</w:t>
            </w:r>
          </w:p>
        </w:tc>
      </w:tr>
      <w:tr w:rsidR="002D497A" w:rsidRPr="00647277" w:rsidTr="00512DD7">
        <w:trPr>
          <w:trHeight w:val="27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 w:hint="eastAsia"/>
                <w:kern w:val="0"/>
                <w:sz w:val="18"/>
                <w:szCs w:val="18"/>
              </w:rPr>
              <w:t>残差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170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21.25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D497A" w:rsidRPr="00647277" w:rsidTr="00512DD7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2442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D497A" w:rsidRPr="00647277" w:rsidTr="00512DD7">
        <w:trPr>
          <w:trHeight w:val="270"/>
        </w:trPr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Coefficients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 w:hint="eastAsia"/>
                <w:kern w:val="0"/>
                <w:sz w:val="18"/>
                <w:szCs w:val="18"/>
              </w:rPr>
              <w:t>标准误差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t Stat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P-value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D497A" w:rsidRPr="00647277" w:rsidTr="00512DD7">
        <w:trPr>
          <w:trHeight w:val="27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Intercept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3.075345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26.01334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5.12E-09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D497A" w:rsidRPr="00647277" w:rsidTr="00512DD7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 w:hint="eastAsia"/>
                <w:kern w:val="0"/>
                <w:sz w:val="18"/>
                <w:szCs w:val="18"/>
              </w:rPr>
              <w:t>工龄（</w:t>
            </w: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X</w:t>
            </w:r>
            <w:r w:rsidRPr="00647277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0.386843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10.3401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6.61E-06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D497A" w:rsidRPr="00647277" w:rsidRDefault="002D497A" w:rsidP="009B7202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 w:rsidR="002D497A" w:rsidRPr="00647277" w:rsidRDefault="002D497A" w:rsidP="00524A82">
      <w:pPr>
        <w:ind w:firstLineChars="98" w:firstLine="216"/>
        <w:jc w:val="left"/>
        <w:rPr>
          <w:rFonts w:ascii="Times New Roman" w:hAnsi="Times New Roman"/>
          <w:sz w:val="24"/>
          <w:szCs w:val="24"/>
        </w:rPr>
      </w:pPr>
      <w:r w:rsidRPr="00647277">
        <w:rPr>
          <w:rFonts w:ascii="Times New Roman" w:hAnsi="宋体" w:hint="eastAsia"/>
          <w:kern w:val="0"/>
          <w:sz w:val="22"/>
        </w:rPr>
        <w:t>（</w:t>
      </w:r>
      <w:r w:rsidRPr="00647277">
        <w:rPr>
          <w:rFonts w:ascii="Times New Roman" w:hAnsi="Times New Roman"/>
          <w:kern w:val="0"/>
          <w:sz w:val="22"/>
        </w:rPr>
        <w:t>1</w:t>
      </w:r>
      <w:r w:rsidRPr="00647277">
        <w:rPr>
          <w:rFonts w:ascii="Times New Roman" w:hAnsi="宋体" w:hint="eastAsia"/>
          <w:kern w:val="0"/>
          <w:sz w:val="22"/>
        </w:rPr>
        <w:t>）回归方程为：</w:t>
      </w:r>
      <w:r w:rsidRPr="00647277">
        <w:rPr>
          <w:rFonts w:ascii="Times New Roman" w:hAnsi="Times New Roman"/>
          <w:position w:val="-10"/>
          <w:sz w:val="24"/>
          <w:szCs w:val="24"/>
        </w:rPr>
        <w:object w:dxaOrig="1140" w:dyaOrig="320">
          <v:shape id="_x0000_i1101" type="#_x0000_t75" style="width:56.25pt;height:15.75pt" o:ole="">
            <v:imagedata r:id="rId134" o:title=""/>
          </v:shape>
          <o:OLEObject Type="Embed" ProgID="Equation.3" ShapeID="_x0000_i1101" DrawAspect="Content" ObjectID="_1609914902" r:id="rId135"/>
        </w:object>
      </w:r>
    </w:p>
    <w:p w:rsidR="002D497A" w:rsidRPr="00647277" w:rsidRDefault="002D497A" w:rsidP="00524A82">
      <w:pPr>
        <w:ind w:firstLineChars="98" w:firstLine="235"/>
        <w:jc w:val="left"/>
        <w:rPr>
          <w:rFonts w:ascii="Times New Roman" w:hAnsi="Times New Roman"/>
          <w:kern w:val="0"/>
          <w:sz w:val="24"/>
          <w:szCs w:val="24"/>
        </w:rPr>
      </w:pPr>
      <w:r w:rsidRPr="00647277">
        <w:rPr>
          <w:rFonts w:ascii="Times New Roman" w:hAnsi="宋体" w:hint="eastAsia"/>
          <w:kern w:val="0"/>
          <w:sz w:val="24"/>
          <w:szCs w:val="24"/>
        </w:rPr>
        <w:t>（</w:t>
      </w:r>
      <w:r w:rsidRPr="00647277">
        <w:rPr>
          <w:rFonts w:ascii="Times New Roman" w:hAnsi="Times New Roman"/>
          <w:kern w:val="0"/>
          <w:sz w:val="24"/>
          <w:szCs w:val="24"/>
        </w:rPr>
        <w:t>2</w:t>
      </w:r>
      <w:r w:rsidRPr="00647277">
        <w:rPr>
          <w:rFonts w:ascii="Times New Roman" w:hAnsi="宋体" w:hint="eastAsia"/>
          <w:kern w:val="0"/>
          <w:sz w:val="24"/>
          <w:szCs w:val="24"/>
        </w:rPr>
        <w:t>）显著性水平</w:t>
      </w:r>
      <w:r w:rsidRPr="00647277">
        <w:rPr>
          <w:rFonts w:ascii="Times New Roman" w:hAnsi="Times New Roman"/>
          <w:kern w:val="0"/>
          <w:sz w:val="24"/>
          <w:szCs w:val="24"/>
        </w:rPr>
        <w:t>“Significance F”</w:t>
      </w:r>
      <w:r w:rsidRPr="00647277">
        <w:rPr>
          <w:rFonts w:ascii="Times New Roman" w:hAnsi="宋体" w:hint="eastAsia"/>
          <w:kern w:val="0"/>
          <w:sz w:val="24"/>
          <w:szCs w:val="24"/>
        </w:rPr>
        <w:t>为</w:t>
      </w:r>
      <w:r w:rsidRPr="00647277">
        <w:rPr>
          <w:rFonts w:ascii="Times New Roman" w:hAnsi="Times New Roman"/>
          <w:kern w:val="0"/>
          <w:sz w:val="24"/>
          <w:szCs w:val="24"/>
        </w:rPr>
        <w:t xml:space="preserve"> 6.61</w:t>
      </w:r>
      <w:r w:rsidRPr="00647277">
        <w:rPr>
          <w:rFonts w:ascii="Times New Roman"/>
          <w:position w:val="-4"/>
          <w:sz w:val="24"/>
          <w:szCs w:val="24"/>
        </w:rPr>
        <w:object w:dxaOrig="180" w:dyaOrig="200">
          <v:shape id="_x0000_i1102" type="#_x0000_t75" style="width:9pt;height:8.25pt" o:ole="">
            <v:imagedata r:id="rId14" o:title=""/>
          </v:shape>
          <o:OLEObject Type="Embed" ProgID="Equation.3" ShapeID="_x0000_i1102" DrawAspect="Content" ObjectID="_1609914903" r:id="rId136"/>
        </w:object>
      </w:r>
      <w:r w:rsidRPr="00647277">
        <w:rPr>
          <w:rFonts w:ascii="Times New Roman" w:hAnsi="Times New Roman"/>
          <w:kern w:val="0"/>
          <w:sz w:val="24"/>
          <w:szCs w:val="24"/>
        </w:rPr>
        <w:t>10</w:t>
      </w:r>
      <w:r w:rsidRPr="00647277">
        <w:rPr>
          <w:rFonts w:ascii="Times New Roman" w:hAnsi="Times New Roman"/>
          <w:kern w:val="0"/>
          <w:sz w:val="24"/>
          <w:szCs w:val="24"/>
          <w:vertAlign w:val="superscript"/>
        </w:rPr>
        <w:t>-6</w:t>
      </w:r>
      <w:r w:rsidRPr="00647277">
        <w:rPr>
          <w:rFonts w:ascii="Times New Roman" w:hAnsi="宋体" w:hint="eastAsia"/>
          <w:kern w:val="0"/>
          <w:sz w:val="24"/>
          <w:szCs w:val="24"/>
        </w:rPr>
        <w:t>，表明回归方程方程显著。</w:t>
      </w:r>
    </w:p>
    <w:p w:rsidR="002D497A" w:rsidRPr="00647277" w:rsidRDefault="002D497A" w:rsidP="00524A82">
      <w:pPr>
        <w:ind w:firstLineChars="298" w:firstLine="715"/>
        <w:jc w:val="left"/>
        <w:rPr>
          <w:rFonts w:ascii="Times New Roman" w:hAnsi="Times New Roman"/>
          <w:sz w:val="24"/>
          <w:szCs w:val="24"/>
        </w:rPr>
      </w:pPr>
      <w:r w:rsidRPr="00647277">
        <w:rPr>
          <w:rFonts w:ascii="Times New Roman" w:hAnsi="宋体" w:hint="eastAsia"/>
          <w:sz w:val="24"/>
          <w:szCs w:val="24"/>
        </w:rPr>
        <w:t>该回归方程的回归</w:t>
      </w:r>
      <w:r w:rsidRPr="00647277">
        <w:rPr>
          <w:rFonts w:ascii="Times New Roman" w:hAnsi="宋体" w:hint="eastAsia"/>
          <w:kern w:val="0"/>
          <w:sz w:val="24"/>
          <w:szCs w:val="24"/>
        </w:rPr>
        <w:t>标准误差为</w:t>
      </w:r>
      <w:r w:rsidRPr="00647277">
        <w:rPr>
          <w:rFonts w:ascii="Times New Roman" w:hAnsi="Times New Roman"/>
          <w:kern w:val="0"/>
          <w:sz w:val="24"/>
          <w:szCs w:val="24"/>
        </w:rPr>
        <w:t>4.61</w:t>
      </w:r>
      <w:r w:rsidRPr="00647277">
        <w:rPr>
          <w:rFonts w:ascii="Times New Roman" w:hAnsi="宋体" w:hint="eastAsia"/>
          <w:kern w:val="0"/>
          <w:sz w:val="24"/>
          <w:szCs w:val="24"/>
        </w:rPr>
        <w:t>，</w:t>
      </w:r>
      <w:r w:rsidRPr="00647277">
        <w:rPr>
          <w:rFonts w:ascii="Times New Roman" w:hAnsi="Times New Roman"/>
          <w:kern w:val="0"/>
          <w:sz w:val="24"/>
          <w:szCs w:val="24"/>
        </w:rPr>
        <w:t>R</w:t>
      </w:r>
      <w:r w:rsidRPr="00647277">
        <w:rPr>
          <w:rFonts w:ascii="Times New Roman" w:hAnsi="Times New Roman"/>
          <w:kern w:val="0"/>
          <w:sz w:val="24"/>
          <w:szCs w:val="24"/>
          <w:vertAlign w:val="superscript"/>
        </w:rPr>
        <w:t>2</w:t>
      </w:r>
      <w:r w:rsidRPr="00647277">
        <w:rPr>
          <w:rFonts w:ascii="Times New Roman" w:hAnsi="宋体" w:hint="eastAsia"/>
          <w:kern w:val="0"/>
          <w:sz w:val="24"/>
          <w:szCs w:val="24"/>
        </w:rPr>
        <w:t>（即</w:t>
      </w:r>
      <w:r w:rsidRPr="00647277">
        <w:rPr>
          <w:rFonts w:ascii="Times New Roman" w:hAnsi="Times New Roman"/>
          <w:kern w:val="0"/>
          <w:sz w:val="24"/>
          <w:szCs w:val="24"/>
        </w:rPr>
        <w:t>R Square</w:t>
      </w:r>
      <w:r w:rsidRPr="00647277">
        <w:rPr>
          <w:rFonts w:ascii="Times New Roman" w:hAnsi="宋体" w:hint="eastAsia"/>
          <w:kern w:val="0"/>
          <w:sz w:val="24"/>
          <w:szCs w:val="24"/>
        </w:rPr>
        <w:t>）高达</w:t>
      </w:r>
      <w:r w:rsidRPr="00647277">
        <w:rPr>
          <w:rFonts w:ascii="Times New Roman" w:hAnsi="Times New Roman"/>
          <w:kern w:val="0"/>
          <w:sz w:val="24"/>
          <w:szCs w:val="24"/>
        </w:rPr>
        <w:t>0.93</w:t>
      </w:r>
      <w:r w:rsidRPr="00647277">
        <w:rPr>
          <w:rFonts w:ascii="Times New Roman" w:hAnsi="宋体" w:hint="eastAsia"/>
          <w:kern w:val="0"/>
          <w:sz w:val="24"/>
          <w:szCs w:val="24"/>
        </w:rPr>
        <w:t>，</w:t>
      </w:r>
      <w:r w:rsidRPr="00647277">
        <w:rPr>
          <w:rFonts w:ascii="Times New Roman" w:hAnsi="宋体" w:hint="eastAsia"/>
          <w:sz w:val="24"/>
          <w:szCs w:val="24"/>
        </w:rPr>
        <w:t>拟合效果很好。</w:t>
      </w:r>
    </w:p>
    <w:p w:rsidR="002D497A" w:rsidRPr="00647277" w:rsidRDefault="002D497A" w:rsidP="00524A82">
      <w:pPr>
        <w:ind w:firstLineChars="98" w:firstLine="235"/>
        <w:jc w:val="left"/>
        <w:rPr>
          <w:rFonts w:ascii="宋体"/>
          <w:lang w:val="zh-CN"/>
        </w:rPr>
      </w:pPr>
      <w:r w:rsidRPr="00647277">
        <w:rPr>
          <w:rFonts w:ascii="Times New Roman" w:hAnsi="宋体" w:hint="eastAsia"/>
          <w:kern w:val="0"/>
          <w:sz w:val="24"/>
          <w:szCs w:val="24"/>
        </w:rPr>
        <w:t>（</w:t>
      </w:r>
      <w:r w:rsidRPr="00647277">
        <w:rPr>
          <w:rFonts w:ascii="Times New Roman" w:hAnsi="Times New Roman"/>
          <w:kern w:val="0"/>
          <w:sz w:val="24"/>
          <w:szCs w:val="24"/>
        </w:rPr>
        <w:t>3</w:t>
      </w:r>
      <w:r w:rsidRPr="00647277">
        <w:rPr>
          <w:rFonts w:ascii="Times New Roman" w:hAnsi="宋体" w:hint="eastAsia"/>
          <w:kern w:val="0"/>
          <w:sz w:val="24"/>
          <w:szCs w:val="24"/>
        </w:rPr>
        <w:t>）若</w:t>
      </w:r>
      <w:r w:rsidRPr="00647277">
        <w:rPr>
          <w:rFonts w:ascii="Times New Roman" w:hAnsi="宋体"/>
          <w:kern w:val="0"/>
          <w:sz w:val="24"/>
          <w:szCs w:val="24"/>
        </w:rPr>
        <w:t>x=12</w:t>
      </w:r>
      <w:r w:rsidRPr="00647277">
        <w:rPr>
          <w:rFonts w:ascii="Times New Roman" w:hAnsi="宋体" w:hint="eastAsia"/>
          <w:kern w:val="0"/>
          <w:sz w:val="24"/>
          <w:szCs w:val="24"/>
        </w:rPr>
        <w:t>，</w:t>
      </w:r>
      <w:r w:rsidR="00633024" w:rsidRPr="00647277">
        <w:rPr>
          <w:rFonts w:ascii="Times New Roman" w:hAnsi="宋体" w:hint="eastAsia"/>
          <w:kern w:val="0"/>
          <w:sz w:val="24"/>
          <w:szCs w:val="24"/>
        </w:rPr>
        <w:t>销售额的</w:t>
      </w:r>
      <w:proofErr w:type="gramStart"/>
      <w:r w:rsidRPr="00647277">
        <w:rPr>
          <w:rFonts w:ascii="Times New Roman" w:hAnsi="宋体" w:hint="eastAsia"/>
          <w:kern w:val="0"/>
          <w:sz w:val="24"/>
          <w:szCs w:val="24"/>
        </w:rPr>
        <w:t>点预测</w:t>
      </w:r>
      <w:proofErr w:type="gramEnd"/>
      <w:r w:rsidRPr="00647277">
        <w:rPr>
          <w:rFonts w:ascii="Times New Roman" w:hAnsi="宋体" w:hint="eastAsia"/>
          <w:kern w:val="0"/>
          <w:sz w:val="24"/>
          <w:szCs w:val="24"/>
        </w:rPr>
        <w:t>值为</w:t>
      </w:r>
      <w:r w:rsidRPr="00647277">
        <w:rPr>
          <w:rFonts w:ascii="Times New Roman" w:hAnsi="Times New Roman"/>
          <w:position w:val="-10"/>
          <w:sz w:val="24"/>
          <w:szCs w:val="24"/>
        </w:rPr>
        <w:object w:dxaOrig="1420" w:dyaOrig="320">
          <v:shape id="_x0000_i1103" type="#_x0000_t75" style="width:70.5pt;height:15.75pt" o:ole="">
            <v:imagedata r:id="rId137" o:title=""/>
          </v:shape>
          <o:OLEObject Type="Embed" ProgID="Equation.3" ShapeID="_x0000_i1103" DrawAspect="Content" ObjectID="_1609914904" r:id="rId138"/>
        </w:object>
      </w:r>
      <w:r w:rsidRPr="00647277">
        <w:rPr>
          <w:rFonts w:ascii="Times New Roman" w:hAnsi="Times New Roman"/>
          <w:sz w:val="24"/>
          <w:szCs w:val="24"/>
        </w:rPr>
        <w:t>=128</w:t>
      </w:r>
      <w:r w:rsidRPr="00647277">
        <w:rPr>
          <w:rFonts w:ascii="宋体" w:hAnsi="宋体" w:hint="eastAsia"/>
          <w:lang w:val="zh-CN"/>
        </w:rPr>
        <w:t>（万元）</w:t>
      </w:r>
    </w:p>
    <w:p w:rsidR="002D497A" w:rsidRPr="00647277" w:rsidRDefault="002D497A" w:rsidP="00524A82">
      <w:pPr>
        <w:ind w:firstLineChars="348" w:firstLine="835"/>
        <w:jc w:val="left"/>
        <w:rPr>
          <w:rFonts w:ascii="Times New Roman" w:hAnsi="Times New Roman"/>
          <w:sz w:val="24"/>
          <w:szCs w:val="24"/>
        </w:rPr>
      </w:pPr>
      <w:r w:rsidRPr="00647277">
        <w:rPr>
          <w:rFonts w:ascii="Times New Roman" w:hAnsi="Times New Roman"/>
          <w:position w:val="-6"/>
          <w:sz w:val="24"/>
          <w:szCs w:val="24"/>
        </w:rPr>
        <w:object w:dxaOrig="220" w:dyaOrig="260">
          <v:shape id="_x0000_i1104" type="#_x0000_t75" style="width:10.5pt;height:13.5pt" o:ole="">
            <v:imagedata r:id="rId139" o:title=""/>
          </v:shape>
          <o:OLEObject Type="Embed" ProgID="Equation.3" ShapeID="_x0000_i1104" DrawAspect="Content" ObjectID="_1609914905" r:id="rId140"/>
        </w:object>
      </w:r>
      <w:r w:rsidRPr="00647277">
        <w:rPr>
          <w:rFonts w:ascii="Times New Roman" w:hAnsi="Times New Roman"/>
          <w:sz w:val="24"/>
          <w:szCs w:val="24"/>
        </w:rPr>
        <w:t>=7</w:t>
      </w:r>
      <w:r w:rsidRPr="00647277">
        <w:rPr>
          <w:rFonts w:ascii="Times New Roman" w:hAnsi="Times New Roman" w:hint="eastAsia"/>
          <w:sz w:val="24"/>
          <w:szCs w:val="24"/>
        </w:rPr>
        <w:t>，</w:t>
      </w:r>
      <w:r w:rsidRPr="00647277">
        <w:rPr>
          <w:rFonts w:ascii="Times New Roman" w:hAnsi="Times New Roman"/>
          <w:position w:val="-10"/>
          <w:sz w:val="24"/>
          <w:szCs w:val="24"/>
        </w:rPr>
        <w:object w:dxaOrig="999" w:dyaOrig="360">
          <v:shape id="_x0000_i1105" type="#_x0000_t75" style="width:49.5pt;height:18pt" o:ole="">
            <v:imagedata r:id="rId141" o:title=""/>
          </v:shape>
          <o:OLEObject Type="Embed" ProgID="Equation.3" ShapeID="_x0000_i1105" DrawAspect="Content" ObjectID="_1609914906" r:id="rId142"/>
        </w:object>
      </w:r>
      <w:r w:rsidRPr="00647277">
        <w:rPr>
          <w:rFonts w:ascii="Times New Roman" w:hAnsi="Times New Roman"/>
          <w:sz w:val="24"/>
          <w:szCs w:val="24"/>
        </w:rPr>
        <w:t>=142</w:t>
      </w:r>
      <w:r w:rsidRPr="00647277">
        <w:rPr>
          <w:rFonts w:ascii="Times New Roman" w:hAnsi="Times New Roman" w:hint="eastAsia"/>
          <w:sz w:val="24"/>
          <w:szCs w:val="24"/>
        </w:rPr>
        <w:t>，</w:t>
      </w:r>
      <w:r w:rsidRPr="00647277">
        <w:rPr>
          <w:rFonts w:ascii="宋体" w:hAnsi="宋体" w:hint="eastAsia"/>
          <w:lang w:val="zh-CN"/>
        </w:rPr>
        <w:t>置信度</w:t>
      </w:r>
      <w:r w:rsidRPr="00647277">
        <w:rPr>
          <w:rFonts w:ascii="宋体" w:hAnsi="宋体"/>
          <w:lang w:val="zh-CN"/>
        </w:rPr>
        <w:t>95%</w:t>
      </w:r>
      <w:r w:rsidRPr="00647277">
        <w:rPr>
          <w:rFonts w:ascii="宋体" w:hAnsi="宋体" w:hint="eastAsia"/>
          <w:lang w:val="zh-CN"/>
        </w:rPr>
        <w:t>，</w:t>
      </w:r>
      <w:r w:rsidRPr="00647277">
        <w:rPr>
          <w:rFonts w:ascii="Times New Roman" w:hAnsi="Times New Roman"/>
          <w:position w:val="-12"/>
          <w:sz w:val="24"/>
          <w:szCs w:val="24"/>
        </w:rPr>
        <w:object w:dxaOrig="1960" w:dyaOrig="360">
          <v:shape id="_x0000_i1106" type="#_x0000_t75" style="width:96.75pt;height:18pt" o:ole="">
            <v:imagedata r:id="rId143" o:title=""/>
          </v:shape>
          <o:OLEObject Type="Embed" ProgID="Equation.3" ShapeID="_x0000_i1106" DrawAspect="Content" ObjectID="_1609914907" r:id="rId144"/>
        </w:object>
      </w:r>
      <w:r w:rsidRPr="00647277">
        <w:rPr>
          <w:rFonts w:ascii="Times New Roman" w:hAnsi="Times New Roman"/>
          <w:sz w:val="24"/>
          <w:szCs w:val="24"/>
        </w:rPr>
        <w:t>=2.306</w:t>
      </w:r>
      <w:r w:rsidRPr="00647277">
        <w:rPr>
          <w:rFonts w:ascii="Times New Roman" w:hAnsi="Times New Roman" w:hint="eastAsia"/>
          <w:sz w:val="24"/>
          <w:szCs w:val="24"/>
        </w:rPr>
        <w:t>，</w:t>
      </w:r>
    </w:p>
    <w:p w:rsidR="002D497A" w:rsidRPr="00647277" w:rsidRDefault="00633024" w:rsidP="00524A82">
      <w:pPr>
        <w:ind w:firstLineChars="98" w:firstLine="206"/>
        <w:jc w:val="center"/>
        <w:rPr>
          <w:szCs w:val="24"/>
        </w:rPr>
      </w:pPr>
      <w:r w:rsidRPr="00647277">
        <w:rPr>
          <w:szCs w:val="24"/>
        </w:rPr>
        <w:object w:dxaOrig="3800" w:dyaOrig="800">
          <v:shape id="_x0000_i1107" type="#_x0000_t75" style="width:211.5pt;height:45.75pt" o:ole="">
            <v:imagedata r:id="rId145" o:title=""/>
          </v:shape>
          <o:OLEObject Type="Embed" ProgID="Equation.3" ShapeID="_x0000_i1107" DrawAspect="Content" ObjectID="_1609914908" r:id="rId146"/>
        </w:object>
      </w:r>
    </w:p>
    <w:p w:rsidR="002D497A" w:rsidRPr="00647277" w:rsidRDefault="00633024" w:rsidP="00A62407">
      <w:pPr>
        <w:jc w:val="center"/>
        <w:rPr>
          <w:rFonts w:ascii="宋体" w:cs="宋体"/>
          <w:bCs/>
          <w:kern w:val="0"/>
          <w:sz w:val="22"/>
        </w:rPr>
      </w:pPr>
      <w:r w:rsidRPr="00647277">
        <w:rPr>
          <w:rFonts w:hint="eastAsia"/>
          <w:szCs w:val="24"/>
        </w:rPr>
        <w:t xml:space="preserve"> </w:t>
      </w:r>
      <w:r w:rsidR="002D497A" w:rsidRPr="00647277">
        <w:rPr>
          <w:position w:val="-26"/>
          <w:szCs w:val="24"/>
        </w:rPr>
        <w:object w:dxaOrig="3580" w:dyaOrig="720">
          <v:shape id="_x0000_i1108" type="#_x0000_t75" style="width:178.5pt;height:36pt" o:ole="">
            <v:imagedata r:id="rId147" o:title=""/>
          </v:shape>
          <o:OLEObject Type="Embed" ProgID="Equation.3" ShapeID="_x0000_i1108" DrawAspect="Content" ObjectID="_1609914909" r:id="rId148"/>
        </w:object>
      </w:r>
      <w:r w:rsidR="002D497A" w:rsidRPr="00647277">
        <w:rPr>
          <w:szCs w:val="24"/>
        </w:rPr>
        <w:t>=</w:t>
      </w:r>
      <w:r w:rsidR="002D497A" w:rsidRPr="00647277">
        <w:rPr>
          <w:rFonts w:ascii="宋体" w:hAnsi="宋体" w:cs="宋体"/>
          <w:bCs/>
          <w:kern w:val="0"/>
          <w:sz w:val="22"/>
        </w:rPr>
        <w:t>12.008</w:t>
      </w:r>
    </w:p>
    <w:p w:rsidR="002D497A" w:rsidRPr="00647277" w:rsidRDefault="00633024" w:rsidP="00633024">
      <w:pPr>
        <w:ind w:firstLineChars="98" w:firstLine="235"/>
        <w:jc w:val="center"/>
        <w:rPr>
          <w:rFonts w:ascii="宋体" w:cs="宋体"/>
          <w:kern w:val="0"/>
          <w:sz w:val="22"/>
        </w:rPr>
      </w:pPr>
      <w:r w:rsidRPr="00647277">
        <w:rPr>
          <w:rFonts w:ascii="Times New Roman" w:hAnsi="宋体" w:hint="eastAsia"/>
          <w:kern w:val="0"/>
          <w:sz w:val="24"/>
          <w:szCs w:val="24"/>
        </w:rPr>
        <w:t>销售额的</w:t>
      </w:r>
      <w:r w:rsidR="002D497A" w:rsidRPr="00647277">
        <w:rPr>
          <w:rFonts w:ascii="宋体" w:hAnsi="宋体" w:cs="宋体" w:hint="eastAsia"/>
          <w:kern w:val="0"/>
          <w:sz w:val="22"/>
        </w:rPr>
        <w:t>预测区间为（</w:t>
      </w:r>
      <w:r w:rsidR="002D497A" w:rsidRPr="00647277">
        <w:rPr>
          <w:rFonts w:ascii="Times New Roman" w:hAnsi="Times New Roman"/>
          <w:sz w:val="24"/>
          <w:szCs w:val="24"/>
        </w:rPr>
        <w:t>128-</w:t>
      </w:r>
      <w:r w:rsidR="002D497A" w:rsidRPr="00647277">
        <w:rPr>
          <w:rFonts w:ascii="宋体" w:hAnsi="宋体" w:cs="宋体"/>
          <w:bCs/>
          <w:kern w:val="0"/>
          <w:sz w:val="22"/>
        </w:rPr>
        <w:t>12.008</w:t>
      </w:r>
      <w:r w:rsidR="002D497A" w:rsidRPr="00647277">
        <w:rPr>
          <w:rFonts w:ascii="宋体" w:hAnsi="宋体" w:cs="宋体" w:hint="eastAsia"/>
          <w:bCs/>
          <w:kern w:val="0"/>
          <w:sz w:val="22"/>
        </w:rPr>
        <w:t>，</w:t>
      </w:r>
      <w:r w:rsidR="002D497A" w:rsidRPr="00647277">
        <w:rPr>
          <w:rFonts w:ascii="Times New Roman" w:hAnsi="Times New Roman"/>
          <w:sz w:val="24"/>
          <w:szCs w:val="24"/>
        </w:rPr>
        <w:t>128+</w:t>
      </w:r>
      <w:r w:rsidR="002D497A" w:rsidRPr="00647277">
        <w:rPr>
          <w:rFonts w:ascii="宋体" w:hAnsi="宋体" w:cs="宋体"/>
          <w:bCs/>
          <w:kern w:val="0"/>
          <w:sz w:val="22"/>
        </w:rPr>
        <w:t>12.008</w:t>
      </w:r>
      <w:r w:rsidR="002D497A" w:rsidRPr="00647277">
        <w:rPr>
          <w:rFonts w:ascii="宋体" w:hAnsi="宋体" w:cs="宋体" w:hint="eastAsia"/>
          <w:bCs/>
          <w:kern w:val="0"/>
          <w:sz w:val="22"/>
        </w:rPr>
        <w:t>）即（</w:t>
      </w:r>
      <w:r w:rsidR="002D497A" w:rsidRPr="00647277">
        <w:rPr>
          <w:rFonts w:ascii="宋体" w:hAnsi="宋体" w:cs="宋体"/>
          <w:bCs/>
          <w:kern w:val="0"/>
          <w:sz w:val="22"/>
        </w:rPr>
        <w:t>115.992</w:t>
      </w:r>
      <w:r w:rsidR="002D497A" w:rsidRPr="00647277">
        <w:rPr>
          <w:rFonts w:ascii="宋体" w:hAnsi="宋体" w:cs="宋体" w:hint="eastAsia"/>
          <w:kern w:val="0"/>
          <w:sz w:val="22"/>
        </w:rPr>
        <w:t>，</w:t>
      </w:r>
      <w:r w:rsidR="002D497A" w:rsidRPr="00647277">
        <w:rPr>
          <w:rFonts w:ascii="宋体" w:hAnsi="宋体" w:cs="宋体"/>
          <w:bCs/>
          <w:kern w:val="0"/>
          <w:sz w:val="22"/>
        </w:rPr>
        <w:t>140.008</w:t>
      </w:r>
      <w:r w:rsidR="002D497A" w:rsidRPr="00647277">
        <w:rPr>
          <w:rFonts w:ascii="宋体" w:hAnsi="宋体" w:cs="宋体" w:hint="eastAsia"/>
          <w:kern w:val="0"/>
          <w:sz w:val="22"/>
        </w:rPr>
        <w:t>）</w:t>
      </w:r>
    </w:p>
    <w:p w:rsidR="002D497A" w:rsidRPr="00647277" w:rsidRDefault="002D497A" w:rsidP="00524A82">
      <w:pPr>
        <w:ind w:firstLineChars="98" w:firstLine="216"/>
        <w:jc w:val="center"/>
        <w:rPr>
          <w:rFonts w:ascii="宋体" w:cs="宋体"/>
          <w:kern w:val="0"/>
          <w:sz w:val="22"/>
        </w:rPr>
      </w:pPr>
    </w:p>
    <w:p w:rsidR="00CE1907" w:rsidRPr="00647277" w:rsidRDefault="00CE1907" w:rsidP="00524A82">
      <w:pPr>
        <w:ind w:firstLineChars="98" w:firstLine="216"/>
        <w:jc w:val="left"/>
        <w:rPr>
          <w:rFonts w:ascii="宋体" w:hAnsi="宋体" w:cs="宋体"/>
          <w:kern w:val="0"/>
          <w:sz w:val="22"/>
        </w:rPr>
      </w:pPr>
    </w:p>
    <w:p w:rsidR="002D497A" w:rsidRPr="00647277" w:rsidRDefault="002D497A" w:rsidP="00524A82">
      <w:pPr>
        <w:ind w:firstLineChars="98" w:firstLine="216"/>
        <w:jc w:val="left"/>
        <w:rPr>
          <w:szCs w:val="24"/>
        </w:rPr>
      </w:pPr>
      <w:r w:rsidRPr="00647277">
        <w:rPr>
          <w:rFonts w:ascii="宋体" w:hAnsi="宋体" w:cs="宋体"/>
          <w:kern w:val="0"/>
          <w:sz w:val="22"/>
        </w:rPr>
        <w:t>9.</w:t>
      </w:r>
      <w:r w:rsidR="00C041DA" w:rsidRPr="00647277">
        <w:rPr>
          <w:rFonts w:ascii="宋体" w:hAnsi="宋体" w:cs="宋体" w:hint="eastAsia"/>
          <w:kern w:val="0"/>
          <w:sz w:val="22"/>
        </w:rPr>
        <w:t>解：</w:t>
      </w:r>
      <w:r w:rsidRPr="00647277">
        <w:rPr>
          <w:rFonts w:hint="eastAsia"/>
          <w:szCs w:val="24"/>
        </w:rPr>
        <w:t>（</w:t>
      </w:r>
      <w:r w:rsidRPr="00647277">
        <w:rPr>
          <w:szCs w:val="24"/>
        </w:rPr>
        <w:t>1</w:t>
      </w:r>
      <w:r w:rsidRPr="00647277">
        <w:rPr>
          <w:rFonts w:hint="eastAsia"/>
          <w:szCs w:val="24"/>
        </w:rPr>
        <w:t>）从相关表和散点图来判断，平均加工速度与产品优质品率呈现负相关关系。</w:t>
      </w:r>
    </w:p>
    <w:p w:rsidR="002D497A" w:rsidRPr="00647277" w:rsidRDefault="002D497A" w:rsidP="00317BB4">
      <w:pPr>
        <w:spacing w:line="314" w:lineRule="atLeast"/>
        <w:ind w:firstLine="420"/>
        <w:rPr>
          <w:szCs w:val="24"/>
        </w:rPr>
      </w:pPr>
      <w:r w:rsidRPr="00647277">
        <w:rPr>
          <w:rFonts w:hint="eastAsia"/>
          <w:szCs w:val="24"/>
        </w:rPr>
        <w:t>（</w:t>
      </w:r>
      <w:r w:rsidRPr="00647277">
        <w:rPr>
          <w:szCs w:val="24"/>
        </w:rPr>
        <w:t>2</w:t>
      </w:r>
      <w:r w:rsidRPr="00647277">
        <w:rPr>
          <w:rFonts w:hint="eastAsia"/>
          <w:szCs w:val="24"/>
        </w:rPr>
        <w:t>）可建立一元线性回归方程</w:t>
      </w:r>
      <w:r w:rsidRPr="00647277">
        <w:rPr>
          <w:szCs w:val="24"/>
        </w:rPr>
        <w:t>:</w:t>
      </w:r>
      <w:r w:rsidRPr="00647277">
        <w:rPr>
          <w:rFonts w:ascii="Times New Roman" w:hAnsi="Times New Roman"/>
          <w:position w:val="-10"/>
          <w:sz w:val="24"/>
          <w:szCs w:val="24"/>
        </w:rPr>
        <w:object w:dxaOrig="1860" w:dyaOrig="320">
          <v:shape id="_x0000_i1109" type="#_x0000_t75" style="width:92.25pt;height:15.75pt" o:ole="">
            <v:imagedata r:id="rId149" o:title=""/>
          </v:shape>
          <o:OLEObject Type="Embed" ProgID="Equation.3" ShapeID="_x0000_i1109" DrawAspect="Content" ObjectID="_1609914910" r:id="rId150"/>
        </w:object>
      </w:r>
    </w:p>
    <w:p w:rsidR="002D497A" w:rsidRPr="00647277" w:rsidRDefault="002D497A" w:rsidP="00656E22">
      <w:pPr>
        <w:spacing w:line="314" w:lineRule="atLeast"/>
        <w:ind w:firstLine="993"/>
        <w:rPr>
          <w:sz w:val="18"/>
          <w:szCs w:val="24"/>
        </w:rPr>
      </w:pPr>
      <w:r w:rsidRPr="00647277">
        <w:rPr>
          <w:rFonts w:hint="eastAsia"/>
          <w:szCs w:val="24"/>
        </w:rPr>
        <w:t>判定系数</w:t>
      </w:r>
      <w:r w:rsidRPr="00647277">
        <w:rPr>
          <w:rFonts w:ascii="Times New Roman" w:hAnsi="Times New Roman"/>
          <w:kern w:val="0"/>
          <w:szCs w:val="24"/>
        </w:rPr>
        <w:t>R</w:t>
      </w:r>
      <w:r w:rsidRPr="00647277">
        <w:rPr>
          <w:rFonts w:ascii="Times New Roman" w:hAnsi="Times New Roman"/>
          <w:kern w:val="0"/>
          <w:szCs w:val="24"/>
          <w:vertAlign w:val="superscript"/>
        </w:rPr>
        <w:t>2</w:t>
      </w:r>
      <w:r w:rsidRPr="00647277">
        <w:rPr>
          <w:rFonts w:ascii="Times New Roman" w:hAnsi="Times New Roman"/>
          <w:kern w:val="0"/>
          <w:szCs w:val="24"/>
        </w:rPr>
        <w:t>=0.741</w:t>
      </w:r>
    </w:p>
    <w:p w:rsidR="002D497A" w:rsidRPr="00647277" w:rsidRDefault="002D497A" w:rsidP="00524A82">
      <w:pPr>
        <w:ind w:firstLineChars="450" w:firstLine="945"/>
        <w:rPr>
          <w:rFonts w:ascii="宋体" w:cs="宋体"/>
          <w:kern w:val="0"/>
          <w:szCs w:val="21"/>
        </w:rPr>
      </w:pPr>
      <w:r w:rsidRPr="00647277">
        <w:rPr>
          <w:rFonts w:hint="eastAsia"/>
          <w:szCs w:val="21"/>
        </w:rPr>
        <w:t>回归估计标准误差</w:t>
      </w:r>
      <w:r w:rsidRPr="00647277">
        <w:rPr>
          <w:szCs w:val="21"/>
        </w:rPr>
        <w:t xml:space="preserve">Se= </w:t>
      </w:r>
      <w:r w:rsidRPr="00647277">
        <w:rPr>
          <w:rFonts w:ascii="宋体" w:hAnsi="宋体" w:cs="宋体"/>
          <w:kern w:val="0"/>
          <w:szCs w:val="21"/>
        </w:rPr>
        <w:t>4.367</w:t>
      </w:r>
    </w:p>
    <w:p w:rsidR="002D497A" w:rsidRPr="00647277" w:rsidRDefault="002D497A" w:rsidP="00524A82">
      <w:pPr>
        <w:widowControl/>
        <w:ind w:firstLineChars="450" w:firstLine="945"/>
        <w:rPr>
          <w:rFonts w:ascii="宋体" w:cs="宋体"/>
          <w:kern w:val="0"/>
          <w:szCs w:val="21"/>
        </w:rPr>
      </w:pPr>
      <w:r w:rsidRPr="00647277">
        <w:rPr>
          <w:rFonts w:hint="eastAsia"/>
          <w:szCs w:val="21"/>
        </w:rPr>
        <w:t>回归方程的显著性检验的</w:t>
      </w:r>
      <w:r w:rsidRPr="00647277">
        <w:rPr>
          <w:rFonts w:ascii="宋体" w:hAnsi="宋体" w:cs="宋体"/>
          <w:kern w:val="0"/>
          <w:szCs w:val="21"/>
        </w:rPr>
        <w:t>F=17.173</w:t>
      </w:r>
      <w:r w:rsidRPr="00647277">
        <w:rPr>
          <w:rFonts w:ascii="宋体" w:hAnsi="宋体" w:cs="宋体" w:hint="eastAsia"/>
          <w:kern w:val="0"/>
          <w:szCs w:val="21"/>
        </w:rPr>
        <w:t>，</w:t>
      </w:r>
      <w:r w:rsidRPr="00647277">
        <w:rPr>
          <w:rFonts w:hint="eastAsia"/>
          <w:szCs w:val="21"/>
        </w:rPr>
        <w:t>观察的显著性水平为</w:t>
      </w:r>
      <w:r w:rsidRPr="00647277">
        <w:rPr>
          <w:szCs w:val="21"/>
        </w:rPr>
        <w:t>0.00605</w:t>
      </w:r>
      <w:r w:rsidRPr="00647277">
        <w:rPr>
          <w:rFonts w:ascii="宋体" w:hAnsi="宋体" w:cs="宋体" w:hint="eastAsia"/>
          <w:kern w:val="0"/>
          <w:szCs w:val="21"/>
        </w:rPr>
        <w:t>，远远小于给定的</w:t>
      </w:r>
      <w:r w:rsidRPr="00647277">
        <w:rPr>
          <w:rFonts w:hint="eastAsia"/>
          <w:szCs w:val="21"/>
        </w:rPr>
        <w:t>显著性水平</w:t>
      </w:r>
      <w:r w:rsidRPr="00647277">
        <w:rPr>
          <w:szCs w:val="21"/>
        </w:rPr>
        <w:t>0.05</w:t>
      </w:r>
      <w:r w:rsidRPr="00647277">
        <w:rPr>
          <w:rFonts w:hint="eastAsia"/>
          <w:szCs w:val="21"/>
        </w:rPr>
        <w:t>。所以在给定的显著性水平下，所求的回归方程是显著的。</w:t>
      </w:r>
    </w:p>
    <w:p w:rsidR="002D497A" w:rsidRPr="00647277" w:rsidRDefault="002D497A" w:rsidP="003B750E">
      <w:pPr>
        <w:spacing w:line="314" w:lineRule="atLeast"/>
        <w:ind w:firstLine="420"/>
        <w:rPr>
          <w:szCs w:val="21"/>
        </w:rPr>
      </w:pPr>
      <w:r w:rsidRPr="00647277">
        <w:rPr>
          <w:rFonts w:hint="eastAsia"/>
          <w:szCs w:val="21"/>
        </w:rPr>
        <w:t>（</w:t>
      </w:r>
      <w:r w:rsidRPr="00647277">
        <w:rPr>
          <w:szCs w:val="21"/>
        </w:rPr>
        <w:t>3</w:t>
      </w:r>
      <w:r w:rsidRPr="00647277">
        <w:rPr>
          <w:rFonts w:hint="eastAsia"/>
          <w:szCs w:val="21"/>
        </w:rPr>
        <w:t>）</w:t>
      </w:r>
      <w:r w:rsidRPr="00647277">
        <w:rPr>
          <w:rFonts w:ascii="Times New Roman" w:hAnsi="Times New Roman"/>
          <w:szCs w:val="21"/>
        </w:rPr>
        <w:t>x=50</w:t>
      </w:r>
      <w:r w:rsidRPr="00647277">
        <w:rPr>
          <w:rFonts w:ascii="Times New Roman" w:hint="eastAsia"/>
          <w:szCs w:val="21"/>
        </w:rPr>
        <w:t>、</w:t>
      </w:r>
      <w:r w:rsidRPr="00647277">
        <w:rPr>
          <w:rFonts w:ascii="Times New Roman" w:hAnsi="Times New Roman"/>
          <w:szCs w:val="21"/>
        </w:rPr>
        <w:t>65</w:t>
      </w:r>
      <w:r w:rsidRPr="00647277">
        <w:rPr>
          <w:rFonts w:ascii="Times New Roman" w:hAnsi="Times New Roman" w:hint="eastAsia"/>
          <w:szCs w:val="21"/>
        </w:rPr>
        <w:t>（</w:t>
      </w:r>
      <w:r w:rsidRPr="00647277">
        <w:rPr>
          <w:rFonts w:hint="eastAsia"/>
          <w:szCs w:val="21"/>
        </w:rPr>
        <w:t>件</w:t>
      </w:r>
      <w:r w:rsidRPr="00647277">
        <w:rPr>
          <w:szCs w:val="21"/>
        </w:rPr>
        <w:t>/</w:t>
      </w:r>
      <w:r w:rsidRPr="00647277">
        <w:rPr>
          <w:rFonts w:hint="eastAsia"/>
          <w:szCs w:val="21"/>
        </w:rPr>
        <w:t>时），可预测产品优质品率分别为</w:t>
      </w:r>
      <w:r w:rsidRPr="00647277">
        <w:rPr>
          <w:rFonts w:ascii="宋体" w:hAnsi="宋体" w:cs="宋体"/>
          <w:kern w:val="0"/>
          <w:szCs w:val="21"/>
        </w:rPr>
        <w:t>61.998%</w:t>
      </w:r>
      <w:r w:rsidRPr="00647277">
        <w:rPr>
          <w:rFonts w:ascii="宋体" w:hAnsi="宋体" w:cs="宋体" w:hint="eastAsia"/>
          <w:kern w:val="0"/>
          <w:szCs w:val="21"/>
        </w:rPr>
        <w:t>和</w:t>
      </w:r>
      <w:r w:rsidRPr="00647277">
        <w:rPr>
          <w:rFonts w:ascii="宋体" w:hAnsi="宋体" w:cs="宋体"/>
          <w:kern w:val="0"/>
          <w:szCs w:val="21"/>
        </w:rPr>
        <w:t>55.327%</w:t>
      </w:r>
      <w:r w:rsidRPr="00647277">
        <w:rPr>
          <w:rFonts w:ascii="宋体" w:hAnsi="宋体" w:cs="宋体" w:hint="eastAsia"/>
          <w:kern w:val="0"/>
          <w:szCs w:val="21"/>
        </w:rPr>
        <w:t>。</w:t>
      </w:r>
    </w:p>
    <w:p w:rsidR="002D497A" w:rsidRPr="00647277" w:rsidRDefault="002D497A" w:rsidP="00317BB4">
      <w:pPr>
        <w:spacing w:line="314" w:lineRule="atLeast"/>
        <w:ind w:firstLine="420"/>
        <w:rPr>
          <w:szCs w:val="21"/>
        </w:rPr>
      </w:pPr>
      <w:r w:rsidRPr="00647277">
        <w:rPr>
          <w:rFonts w:hint="eastAsia"/>
          <w:szCs w:val="21"/>
        </w:rPr>
        <w:t>（</w:t>
      </w:r>
      <w:r w:rsidRPr="00647277">
        <w:rPr>
          <w:szCs w:val="21"/>
        </w:rPr>
        <w:t>4</w:t>
      </w:r>
      <w:r w:rsidRPr="00647277">
        <w:rPr>
          <w:rFonts w:hint="eastAsia"/>
          <w:szCs w:val="21"/>
        </w:rPr>
        <w:t>）</w:t>
      </w:r>
      <w:r w:rsidRPr="00647277">
        <w:rPr>
          <w:rFonts w:ascii="Times New Roman" w:hAnsi="Times New Roman"/>
          <w:szCs w:val="21"/>
        </w:rPr>
        <w:t>x=</w:t>
      </w:r>
      <w:r w:rsidRPr="00647277">
        <w:rPr>
          <w:szCs w:val="21"/>
        </w:rPr>
        <w:t xml:space="preserve"> 45.5</w:t>
      </w:r>
      <w:r w:rsidRPr="00647277">
        <w:rPr>
          <w:rFonts w:ascii="Times New Roman" w:hAnsi="Times New Roman" w:hint="eastAsia"/>
          <w:szCs w:val="21"/>
        </w:rPr>
        <w:t>（</w:t>
      </w:r>
      <w:r w:rsidRPr="00647277">
        <w:rPr>
          <w:rFonts w:hint="eastAsia"/>
          <w:szCs w:val="21"/>
        </w:rPr>
        <w:t>件</w:t>
      </w:r>
      <w:r w:rsidRPr="00647277">
        <w:rPr>
          <w:szCs w:val="21"/>
        </w:rPr>
        <w:t>/</w:t>
      </w:r>
      <w:r w:rsidRPr="00647277">
        <w:rPr>
          <w:rFonts w:hint="eastAsia"/>
          <w:szCs w:val="21"/>
        </w:rPr>
        <w:t>时），</w:t>
      </w:r>
      <w:proofErr w:type="gramStart"/>
      <w:r w:rsidRPr="00647277">
        <w:rPr>
          <w:rFonts w:hint="eastAsia"/>
          <w:szCs w:val="21"/>
        </w:rPr>
        <w:t>点预测</w:t>
      </w:r>
      <w:proofErr w:type="gramEnd"/>
      <w:r w:rsidRPr="00647277">
        <w:rPr>
          <w:rFonts w:hint="eastAsia"/>
          <w:szCs w:val="21"/>
        </w:rPr>
        <w:t>值</w:t>
      </w:r>
      <w:r w:rsidRPr="00647277">
        <w:rPr>
          <w:szCs w:val="21"/>
        </w:rPr>
        <w:t>=65</w:t>
      </w:r>
      <w:r w:rsidRPr="00647277">
        <w:rPr>
          <w:rFonts w:hint="eastAsia"/>
          <w:szCs w:val="21"/>
        </w:rPr>
        <w:t>，</w:t>
      </w:r>
      <w:r w:rsidRPr="00647277">
        <w:rPr>
          <w:szCs w:val="21"/>
        </w:rPr>
        <w:t xml:space="preserve"> </w:t>
      </w:r>
    </w:p>
    <w:p w:rsidR="002D497A" w:rsidRPr="00647277" w:rsidRDefault="002D497A" w:rsidP="00C041DA">
      <w:pPr>
        <w:ind w:firstLineChars="348" w:firstLine="731"/>
        <w:jc w:val="left"/>
        <w:rPr>
          <w:rFonts w:ascii="Times New Roman" w:hAnsi="Times New Roman"/>
          <w:szCs w:val="21"/>
        </w:rPr>
      </w:pPr>
      <w:r w:rsidRPr="00647277">
        <w:rPr>
          <w:rFonts w:ascii="Times New Roman" w:hAnsi="Times New Roman"/>
          <w:position w:val="-6"/>
          <w:szCs w:val="21"/>
        </w:rPr>
        <w:object w:dxaOrig="220" w:dyaOrig="260">
          <v:shape id="_x0000_i1110" type="#_x0000_t75" style="width:10.5pt;height:13.5pt" o:ole="">
            <v:imagedata r:id="rId139" o:title=""/>
          </v:shape>
          <o:OLEObject Type="Embed" ProgID="Equation.3" ShapeID="_x0000_i1110" DrawAspect="Content" ObjectID="_1609914911" r:id="rId151"/>
        </w:object>
      </w:r>
      <w:r w:rsidRPr="00647277">
        <w:rPr>
          <w:rFonts w:ascii="Times New Roman" w:hAnsi="Times New Roman"/>
          <w:szCs w:val="21"/>
        </w:rPr>
        <w:t>=45.5</w:t>
      </w:r>
      <w:r w:rsidRPr="00647277">
        <w:rPr>
          <w:rFonts w:ascii="Times New Roman" w:hAnsi="Times New Roman" w:hint="eastAsia"/>
          <w:szCs w:val="21"/>
        </w:rPr>
        <w:t>，</w:t>
      </w:r>
      <w:r w:rsidRPr="00647277">
        <w:rPr>
          <w:rFonts w:ascii="Times New Roman" w:hAnsi="Times New Roman"/>
          <w:position w:val="-10"/>
          <w:szCs w:val="21"/>
        </w:rPr>
        <w:object w:dxaOrig="999" w:dyaOrig="360">
          <v:shape id="_x0000_i1111" type="#_x0000_t75" style="width:49.5pt;height:18pt" o:ole="">
            <v:imagedata r:id="rId141" o:title=""/>
          </v:shape>
          <o:OLEObject Type="Embed" ProgID="Equation.3" ShapeID="_x0000_i1111" DrawAspect="Content" ObjectID="_1609914912" r:id="rId152"/>
        </w:object>
      </w:r>
      <w:r w:rsidRPr="00647277">
        <w:rPr>
          <w:rFonts w:ascii="Times New Roman" w:hAnsi="Times New Roman"/>
          <w:szCs w:val="21"/>
        </w:rPr>
        <w:t>=736</w:t>
      </w:r>
      <w:r w:rsidRPr="00647277">
        <w:rPr>
          <w:rFonts w:ascii="Times New Roman" w:hAnsi="Times New Roman" w:hint="eastAsia"/>
          <w:szCs w:val="21"/>
        </w:rPr>
        <w:t>，</w:t>
      </w:r>
      <w:r w:rsidRPr="00647277">
        <w:rPr>
          <w:rFonts w:ascii="宋体" w:hAnsi="宋体" w:hint="eastAsia"/>
          <w:szCs w:val="21"/>
          <w:lang w:val="zh-CN"/>
        </w:rPr>
        <w:t>置信度</w:t>
      </w:r>
      <w:r w:rsidRPr="00647277">
        <w:rPr>
          <w:rFonts w:ascii="宋体" w:hAnsi="宋体"/>
          <w:szCs w:val="21"/>
          <w:lang w:val="zh-CN"/>
        </w:rPr>
        <w:t>90%</w:t>
      </w:r>
      <w:r w:rsidRPr="00647277">
        <w:rPr>
          <w:rFonts w:ascii="宋体" w:hAnsi="宋体" w:hint="eastAsia"/>
          <w:szCs w:val="21"/>
          <w:lang w:val="zh-CN"/>
        </w:rPr>
        <w:t>，</w:t>
      </w:r>
      <w:r w:rsidRPr="00647277">
        <w:rPr>
          <w:rFonts w:ascii="Times New Roman" w:hAnsi="Times New Roman"/>
          <w:position w:val="-12"/>
          <w:szCs w:val="21"/>
        </w:rPr>
        <w:object w:dxaOrig="1939" w:dyaOrig="360">
          <v:shape id="_x0000_i1112" type="#_x0000_t75" style="width:96pt;height:18pt" o:ole="">
            <v:imagedata r:id="rId153" o:title=""/>
          </v:shape>
          <o:OLEObject Type="Embed" ProgID="Equation.3" ShapeID="_x0000_i1112" DrawAspect="Content" ObjectID="_1609914913" r:id="rId154"/>
        </w:object>
      </w:r>
      <w:r w:rsidRPr="00647277">
        <w:rPr>
          <w:rFonts w:ascii="Times New Roman" w:hAnsi="Times New Roman"/>
          <w:szCs w:val="21"/>
        </w:rPr>
        <w:t>=1.943</w:t>
      </w:r>
      <w:r w:rsidRPr="00647277">
        <w:rPr>
          <w:rFonts w:ascii="Times New Roman" w:hAnsi="Times New Roman" w:hint="eastAsia"/>
          <w:szCs w:val="21"/>
        </w:rPr>
        <w:t>，</w:t>
      </w:r>
    </w:p>
    <w:p w:rsidR="002D497A" w:rsidRPr="00647277" w:rsidRDefault="002D497A" w:rsidP="00524A82">
      <w:pPr>
        <w:ind w:firstLineChars="98" w:firstLine="206"/>
        <w:jc w:val="center"/>
        <w:rPr>
          <w:szCs w:val="21"/>
        </w:rPr>
      </w:pPr>
      <w:r w:rsidRPr="00647277">
        <w:rPr>
          <w:szCs w:val="21"/>
        </w:rPr>
        <w:object w:dxaOrig="3800" w:dyaOrig="800">
          <v:shape id="_x0000_i1113" type="#_x0000_t75" style="width:188.25pt;height:40.5pt" o:ole="">
            <v:imagedata r:id="rId145" o:title=""/>
          </v:shape>
          <o:OLEObject Type="Embed" ProgID="Equation.3" ShapeID="_x0000_i1113" DrawAspect="Content" ObjectID="_1609914914" r:id="rId155"/>
        </w:object>
      </w:r>
    </w:p>
    <w:p w:rsidR="002D497A" w:rsidRPr="00647277" w:rsidRDefault="002D497A" w:rsidP="00BB6360">
      <w:pPr>
        <w:jc w:val="center"/>
        <w:rPr>
          <w:rFonts w:ascii="Times New Roman" w:hAnsi="Times New Roman"/>
          <w:bCs/>
          <w:kern w:val="0"/>
          <w:szCs w:val="21"/>
        </w:rPr>
      </w:pPr>
      <w:r w:rsidRPr="00647277">
        <w:rPr>
          <w:rFonts w:ascii="Times New Roman" w:hAnsi="Times New Roman"/>
          <w:position w:val="-26"/>
          <w:szCs w:val="21"/>
        </w:rPr>
        <w:object w:dxaOrig="4080" w:dyaOrig="720">
          <v:shape id="_x0000_i1114" type="#_x0000_t75" style="width:204pt;height:36pt" o:ole="">
            <v:imagedata r:id="rId156" o:title=""/>
          </v:shape>
          <o:OLEObject Type="Embed" ProgID="Equation.3" ShapeID="_x0000_i1114" DrawAspect="Content" ObjectID="_1609914915" r:id="rId157"/>
        </w:object>
      </w:r>
      <w:r w:rsidRPr="00647277">
        <w:rPr>
          <w:rFonts w:ascii="Times New Roman" w:hAnsi="Times New Roman"/>
          <w:szCs w:val="21"/>
        </w:rPr>
        <w:t>=</w:t>
      </w:r>
      <w:r w:rsidRPr="00647277">
        <w:rPr>
          <w:rFonts w:ascii="Times New Roman" w:hAnsi="Times New Roman"/>
          <w:bCs/>
          <w:kern w:val="0"/>
          <w:szCs w:val="21"/>
        </w:rPr>
        <w:t>9.00</w:t>
      </w:r>
    </w:p>
    <w:p w:rsidR="002D497A" w:rsidRPr="00647277" w:rsidRDefault="002D497A" w:rsidP="00524A82">
      <w:pPr>
        <w:ind w:firstLineChars="98" w:firstLine="206"/>
        <w:jc w:val="center"/>
        <w:rPr>
          <w:rFonts w:ascii="Times New Roman" w:hAnsi="宋体"/>
          <w:kern w:val="0"/>
          <w:sz w:val="24"/>
          <w:szCs w:val="24"/>
        </w:rPr>
      </w:pPr>
      <w:r w:rsidRPr="00647277">
        <w:rPr>
          <w:rFonts w:hint="eastAsia"/>
          <w:szCs w:val="21"/>
        </w:rPr>
        <w:t>产品优质品率的</w:t>
      </w:r>
      <w:r w:rsidRPr="00647277">
        <w:rPr>
          <w:rFonts w:ascii="Times New Roman" w:hAnsi="宋体" w:hint="eastAsia"/>
          <w:kern w:val="0"/>
          <w:szCs w:val="21"/>
        </w:rPr>
        <w:t>预测区间为（</w:t>
      </w:r>
      <w:r w:rsidRPr="00647277">
        <w:rPr>
          <w:rFonts w:ascii="Times New Roman" w:hAnsi="Times New Roman"/>
          <w:szCs w:val="21"/>
        </w:rPr>
        <w:t>65-</w:t>
      </w:r>
      <w:r w:rsidRPr="00647277">
        <w:rPr>
          <w:rFonts w:ascii="Times New Roman" w:hAnsi="Times New Roman"/>
          <w:bCs/>
          <w:kern w:val="0"/>
          <w:szCs w:val="21"/>
        </w:rPr>
        <w:t>9.00</w:t>
      </w:r>
      <w:r w:rsidRPr="00647277">
        <w:rPr>
          <w:rFonts w:ascii="Times New Roman" w:hAnsi="宋体" w:hint="eastAsia"/>
          <w:bCs/>
          <w:kern w:val="0"/>
          <w:szCs w:val="21"/>
        </w:rPr>
        <w:t>，</w:t>
      </w:r>
      <w:r w:rsidRPr="00647277">
        <w:rPr>
          <w:rFonts w:ascii="Times New Roman" w:hAnsi="Times New Roman"/>
          <w:szCs w:val="21"/>
        </w:rPr>
        <w:t>65+</w:t>
      </w:r>
      <w:r w:rsidRPr="00647277">
        <w:rPr>
          <w:rFonts w:ascii="Times New Roman" w:hAnsi="Times New Roman"/>
          <w:bCs/>
          <w:kern w:val="0"/>
          <w:szCs w:val="21"/>
        </w:rPr>
        <w:t>9.00</w:t>
      </w:r>
      <w:r w:rsidRPr="00647277">
        <w:rPr>
          <w:rFonts w:ascii="Times New Roman" w:hAnsi="宋体" w:hint="eastAsia"/>
          <w:bCs/>
          <w:kern w:val="0"/>
          <w:szCs w:val="21"/>
        </w:rPr>
        <w:t>）即（</w:t>
      </w:r>
      <w:r w:rsidRPr="00647277">
        <w:rPr>
          <w:rFonts w:ascii="Times New Roman" w:hAnsi="Times New Roman"/>
          <w:kern w:val="0"/>
          <w:szCs w:val="21"/>
        </w:rPr>
        <w:t>56%</w:t>
      </w:r>
      <w:r w:rsidRPr="00647277">
        <w:rPr>
          <w:rFonts w:ascii="Times New Roman" w:hAnsi="宋体" w:hint="eastAsia"/>
          <w:kern w:val="0"/>
          <w:szCs w:val="21"/>
        </w:rPr>
        <w:t>，</w:t>
      </w:r>
      <w:r w:rsidRPr="00647277">
        <w:rPr>
          <w:rFonts w:ascii="Times New Roman" w:hAnsi="Times New Roman"/>
          <w:kern w:val="0"/>
          <w:szCs w:val="21"/>
        </w:rPr>
        <w:t>74%</w:t>
      </w:r>
      <w:r w:rsidRPr="00647277">
        <w:rPr>
          <w:rFonts w:ascii="Times New Roman" w:hAnsi="宋体" w:hint="eastAsia"/>
          <w:kern w:val="0"/>
          <w:szCs w:val="21"/>
        </w:rPr>
        <w:t>）</w:t>
      </w:r>
      <w:r w:rsidRPr="00647277">
        <w:rPr>
          <w:rFonts w:ascii="Times New Roman" w:hAnsi="宋体" w:hint="eastAsia"/>
          <w:kern w:val="0"/>
          <w:sz w:val="24"/>
          <w:szCs w:val="24"/>
        </w:rPr>
        <w:t>。</w:t>
      </w:r>
    </w:p>
    <w:p w:rsidR="002D497A" w:rsidRPr="00647277" w:rsidRDefault="002D497A" w:rsidP="00524A82">
      <w:pPr>
        <w:ind w:firstLineChars="98" w:firstLine="235"/>
        <w:jc w:val="left"/>
        <w:rPr>
          <w:rFonts w:ascii="Times New Roman" w:hAnsi="宋体"/>
          <w:kern w:val="0"/>
          <w:sz w:val="24"/>
          <w:szCs w:val="24"/>
        </w:rPr>
      </w:pPr>
    </w:p>
    <w:p w:rsidR="000F678F" w:rsidRPr="00647277" w:rsidRDefault="000F678F" w:rsidP="00524A82">
      <w:pPr>
        <w:ind w:firstLineChars="98" w:firstLine="235"/>
        <w:jc w:val="left"/>
        <w:rPr>
          <w:rFonts w:ascii="Times New Roman" w:hAnsi="宋体"/>
          <w:kern w:val="0"/>
          <w:sz w:val="24"/>
          <w:szCs w:val="24"/>
        </w:rPr>
      </w:pPr>
    </w:p>
    <w:p w:rsidR="002D497A" w:rsidRPr="00646125" w:rsidRDefault="002D497A" w:rsidP="00646125">
      <w:pPr>
        <w:ind w:firstLineChars="98" w:firstLine="206"/>
        <w:jc w:val="left"/>
        <w:rPr>
          <w:rFonts w:ascii="Times New Roman" w:hAnsi="宋体"/>
          <w:kern w:val="0"/>
          <w:szCs w:val="21"/>
        </w:rPr>
      </w:pPr>
      <w:r w:rsidRPr="00646125">
        <w:rPr>
          <w:rFonts w:ascii="Times New Roman" w:hAnsi="宋体"/>
          <w:kern w:val="0"/>
          <w:szCs w:val="21"/>
        </w:rPr>
        <w:t>10.</w:t>
      </w:r>
      <w:r w:rsidR="0012051B" w:rsidRPr="00646125">
        <w:rPr>
          <w:rFonts w:ascii="Times New Roman" w:hAnsi="宋体" w:hint="eastAsia"/>
          <w:kern w:val="0"/>
          <w:szCs w:val="21"/>
        </w:rPr>
        <w:t>解：（</w:t>
      </w:r>
      <w:r w:rsidR="0012051B" w:rsidRPr="00646125">
        <w:rPr>
          <w:rFonts w:ascii="Times New Roman" w:hAnsi="宋体"/>
          <w:kern w:val="0"/>
          <w:szCs w:val="21"/>
        </w:rPr>
        <w:t>1</w:t>
      </w:r>
      <w:r w:rsidR="0012051B" w:rsidRPr="00646125">
        <w:rPr>
          <w:rFonts w:ascii="Times New Roman" w:hAnsi="宋体" w:hint="eastAsia"/>
          <w:kern w:val="0"/>
          <w:szCs w:val="21"/>
        </w:rPr>
        <w:t>）</w:t>
      </w:r>
      <w:r w:rsidR="0012051B" w:rsidRPr="00646125">
        <w:rPr>
          <w:rFonts w:ascii="Times New Roman" w:hAnsi="宋体" w:hint="eastAsia"/>
          <w:kern w:val="0"/>
          <w:szCs w:val="21"/>
        </w:rPr>
        <w:t>EXCEL</w:t>
      </w:r>
      <w:r w:rsidR="0012051B" w:rsidRPr="00646125">
        <w:rPr>
          <w:rFonts w:ascii="Times New Roman" w:hAnsi="宋体" w:hint="eastAsia"/>
          <w:kern w:val="0"/>
          <w:szCs w:val="21"/>
        </w:rPr>
        <w:t>回归输出结果如下：</w:t>
      </w:r>
      <w:r w:rsidR="0012051B" w:rsidRPr="00646125">
        <w:rPr>
          <w:rFonts w:ascii="Times New Roman" w:hAnsi="宋体"/>
          <w:kern w:val="0"/>
          <w:szCs w:val="21"/>
        </w:rPr>
        <w:t xml:space="preserve"> </w:t>
      </w:r>
    </w:p>
    <w:tbl>
      <w:tblPr>
        <w:tblW w:w="8018" w:type="dxa"/>
        <w:tblInd w:w="108" w:type="dxa"/>
        <w:tblLook w:val="00A0" w:firstRow="1" w:lastRow="0" w:firstColumn="1" w:lastColumn="0" w:noHBand="0" w:noVBand="0"/>
      </w:tblPr>
      <w:tblGrid>
        <w:gridCol w:w="1870"/>
        <w:gridCol w:w="1320"/>
        <w:gridCol w:w="1096"/>
        <w:gridCol w:w="1096"/>
        <w:gridCol w:w="1096"/>
        <w:gridCol w:w="1540"/>
      </w:tblGrid>
      <w:tr w:rsidR="002D497A" w:rsidRPr="00647277" w:rsidTr="002F42FE">
        <w:trPr>
          <w:trHeight w:val="285"/>
        </w:trPr>
        <w:tc>
          <w:tcPr>
            <w:tcW w:w="31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 w:hint="eastAsia"/>
                <w:kern w:val="0"/>
                <w:sz w:val="18"/>
                <w:szCs w:val="18"/>
              </w:rPr>
              <w:t>回归统计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D497A" w:rsidRPr="00647277" w:rsidTr="002F42FE">
        <w:trPr>
          <w:trHeight w:val="285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Multiple 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0.994122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D497A" w:rsidRPr="00647277" w:rsidTr="002F42FE">
        <w:trPr>
          <w:trHeight w:val="285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R Square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0.98828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D497A" w:rsidRPr="00647277" w:rsidTr="002F42FE">
        <w:trPr>
          <w:trHeight w:val="285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Adjusted R Square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0.986901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D497A" w:rsidRPr="00647277" w:rsidTr="002F42FE">
        <w:trPr>
          <w:trHeight w:val="285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 w:hint="eastAsia"/>
                <w:kern w:val="0"/>
                <w:sz w:val="18"/>
                <w:szCs w:val="18"/>
              </w:rPr>
              <w:t>标准误差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36.13109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D497A" w:rsidRPr="00647277" w:rsidTr="002F42FE">
        <w:trPr>
          <w:trHeight w:val="285"/>
        </w:trPr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 w:hint="eastAsia"/>
                <w:kern w:val="0"/>
                <w:sz w:val="18"/>
                <w:szCs w:val="18"/>
              </w:rPr>
              <w:t>观测值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D497A" w:rsidRPr="00647277" w:rsidTr="002F42FE">
        <w:trPr>
          <w:trHeight w:val="285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D497A" w:rsidRPr="00647277" w:rsidTr="002F42FE">
        <w:trPr>
          <w:trHeight w:val="285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 w:hint="eastAsia"/>
                <w:kern w:val="0"/>
                <w:sz w:val="18"/>
                <w:szCs w:val="18"/>
              </w:rPr>
              <w:t>方差分析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D497A" w:rsidRPr="00647277" w:rsidTr="002F42FE">
        <w:trPr>
          <w:trHeight w:val="285"/>
        </w:trPr>
        <w:tc>
          <w:tcPr>
            <w:tcW w:w="18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proofErr w:type="spellStart"/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SS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MS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Significance F</w:t>
            </w:r>
          </w:p>
        </w:tc>
      </w:tr>
      <w:tr w:rsidR="002D497A" w:rsidRPr="00647277" w:rsidTr="002F42FE">
        <w:trPr>
          <w:trHeight w:val="285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 w:hint="eastAsia"/>
                <w:kern w:val="0"/>
                <w:sz w:val="18"/>
                <w:szCs w:val="18"/>
              </w:rPr>
              <w:t>回归分析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1871311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935655.6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716.7274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3.86E-17</w:t>
            </w:r>
          </w:p>
        </w:tc>
      </w:tr>
      <w:tr w:rsidR="002D497A" w:rsidRPr="00647277" w:rsidTr="002F42FE">
        <w:trPr>
          <w:trHeight w:val="285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 w:hint="eastAsia"/>
                <w:kern w:val="0"/>
                <w:sz w:val="18"/>
                <w:szCs w:val="18"/>
              </w:rPr>
              <w:t>残差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22192.74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1305.455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D497A" w:rsidRPr="00647277" w:rsidTr="002F42FE">
        <w:trPr>
          <w:trHeight w:val="285"/>
        </w:trPr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1893504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D497A" w:rsidRPr="00647277" w:rsidTr="002F42FE">
        <w:trPr>
          <w:trHeight w:val="285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D497A" w:rsidRPr="00647277" w:rsidTr="002F42FE">
        <w:trPr>
          <w:trHeight w:val="285"/>
        </w:trPr>
        <w:tc>
          <w:tcPr>
            <w:tcW w:w="18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Coefficients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 w:hint="eastAsia"/>
                <w:kern w:val="0"/>
                <w:sz w:val="18"/>
                <w:szCs w:val="18"/>
              </w:rPr>
              <w:t>标准误差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t Stat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P-value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D497A" w:rsidRPr="00647277" w:rsidTr="002F42FE">
        <w:trPr>
          <w:trHeight w:val="285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Intercept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83.55786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43.84128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1.905918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0.073713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D497A" w:rsidRPr="00647277" w:rsidTr="002F42FE">
        <w:trPr>
          <w:trHeight w:val="285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X Variable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0.038075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0.010854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3.507942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0.002697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D497A" w:rsidRPr="00647277" w:rsidTr="002F42FE">
        <w:trPr>
          <w:trHeight w:val="285"/>
        </w:trPr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X Variable 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0.732149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0.105887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6.914419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647277">
              <w:rPr>
                <w:rFonts w:ascii="宋体" w:hAnsi="宋体" w:cs="宋体"/>
                <w:kern w:val="0"/>
                <w:sz w:val="18"/>
                <w:szCs w:val="18"/>
              </w:rPr>
              <w:t>2.5E-06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D497A" w:rsidRPr="00647277" w:rsidRDefault="002D497A" w:rsidP="002F42FE">
            <w:pPr>
              <w:widowControl/>
              <w:adjustRightInd w:val="0"/>
              <w:snapToGrid w:val="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 w:rsidR="002D497A" w:rsidRPr="00647277" w:rsidRDefault="002D497A" w:rsidP="00524A82">
      <w:pPr>
        <w:ind w:firstLineChars="98" w:firstLine="235"/>
        <w:jc w:val="left"/>
        <w:rPr>
          <w:rFonts w:ascii="Times New Roman" w:hAnsi="Times New Roman"/>
          <w:sz w:val="24"/>
          <w:szCs w:val="24"/>
        </w:rPr>
      </w:pPr>
      <w:r w:rsidRPr="00647277">
        <w:rPr>
          <w:rFonts w:ascii="Times New Roman" w:hAnsi="宋体" w:hint="eastAsia"/>
          <w:kern w:val="0"/>
          <w:sz w:val="24"/>
          <w:szCs w:val="24"/>
        </w:rPr>
        <w:t>回归方程为：</w:t>
      </w:r>
      <w:r w:rsidR="00670316" w:rsidRPr="00647277">
        <w:rPr>
          <w:rFonts w:ascii="Times New Roman" w:hAnsi="Times New Roman"/>
          <w:position w:val="-12"/>
          <w:sz w:val="24"/>
          <w:szCs w:val="24"/>
        </w:rPr>
        <w:object w:dxaOrig="3240" w:dyaOrig="360">
          <v:shape id="_x0000_i1115" type="#_x0000_t75" style="width:160.5pt;height:18pt" o:ole="">
            <v:imagedata r:id="rId158" o:title=""/>
          </v:shape>
          <o:OLEObject Type="Embed" ProgID="Equation.3" ShapeID="_x0000_i1115" DrawAspect="Content" ObjectID="_1609914916" r:id="rId159"/>
        </w:object>
      </w:r>
    </w:p>
    <w:p w:rsidR="002D497A" w:rsidRPr="00647277" w:rsidRDefault="00D94113" w:rsidP="00524A82">
      <w:pPr>
        <w:ind w:firstLineChars="98" w:firstLine="235"/>
        <w:jc w:val="left"/>
        <w:rPr>
          <w:rFonts w:ascii="Times New Roman" w:hAnsi="宋体"/>
          <w:kern w:val="0"/>
          <w:sz w:val="24"/>
          <w:szCs w:val="24"/>
        </w:rPr>
      </w:pPr>
      <w:r w:rsidRPr="00647277">
        <w:rPr>
          <w:rFonts w:ascii="Times New Roman" w:hAnsi="宋体" w:hint="eastAsia"/>
          <w:kern w:val="0"/>
          <w:sz w:val="24"/>
          <w:szCs w:val="24"/>
        </w:rPr>
        <w:t>由回归输出结果可见，</w:t>
      </w:r>
      <w:r w:rsidR="002D497A" w:rsidRPr="00647277">
        <w:rPr>
          <w:rFonts w:ascii="Times New Roman" w:hAnsi="宋体" w:hint="eastAsia"/>
          <w:kern w:val="0"/>
          <w:sz w:val="24"/>
          <w:szCs w:val="24"/>
        </w:rPr>
        <w:t>回归方程及回归系数都能够通过</w:t>
      </w:r>
      <w:r w:rsidRPr="00647277">
        <w:rPr>
          <w:rFonts w:ascii="Times New Roman" w:hAnsi="宋体" w:hint="eastAsia"/>
          <w:kern w:val="0"/>
          <w:sz w:val="24"/>
          <w:szCs w:val="24"/>
        </w:rPr>
        <w:t>显著性</w:t>
      </w:r>
      <w:r w:rsidR="002D497A" w:rsidRPr="00647277">
        <w:rPr>
          <w:rFonts w:ascii="Times New Roman" w:hAnsi="宋体" w:hint="eastAsia"/>
          <w:kern w:val="0"/>
          <w:sz w:val="24"/>
          <w:szCs w:val="24"/>
        </w:rPr>
        <w:t>检验（对应的各个检验</w:t>
      </w:r>
      <w:r w:rsidR="002D497A" w:rsidRPr="00647277">
        <w:rPr>
          <w:rFonts w:ascii="Times New Roman" w:hAnsi="宋体"/>
          <w:kern w:val="0"/>
          <w:sz w:val="24"/>
          <w:szCs w:val="24"/>
        </w:rPr>
        <w:t>P</w:t>
      </w:r>
      <w:r w:rsidR="002D497A" w:rsidRPr="00647277">
        <w:rPr>
          <w:rFonts w:ascii="Times New Roman" w:hAnsi="宋体" w:hint="eastAsia"/>
          <w:kern w:val="0"/>
          <w:sz w:val="24"/>
          <w:szCs w:val="24"/>
        </w:rPr>
        <w:t>值都很小）。</w:t>
      </w:r>
    </w:p>
    <w:p w:rsidR="002D497A" w:rsidRPr="00647277" w:rsidRDefault="002D497A" w:rsidP="006415E7">
      <w:pPr>
        <w:jc w:val="left"/>
        <w:rPr>
          <w:rFonts w:ascii="宋体" w:cs="宋体"/>
          <w:kern w:val="0"/>
          <w:sz w:val="22"/>
        </w:rPr>
      </w:pPr>
      <w:r w:rsidRPr="00647277">
        <w:rPr>
          <w:rFonts w:ascii="Times New Roman" w:hAnsi="宋体" w:hint="eastAsia"/>
          <w:kern w:val="0"/>
          <w:sz w:val="24"/>
          <w:szCs w:val="24"/>
        </w:rPr>
        <w:t>（</w:t>
      </w:r>
      <w:r w:rsidRPr="00647277">
        <w:rPr>
          <w:rFonts w:ascii="Times New Roman" w:hAnsi="宋体"/>
          <w:kern w:val="0"/>
          <w:sz w:val="24"/>
          <w:szCs w:val="24"/>
        </w:rPr>
        <w:t>2</w:t>
      </w:r>
      <w:r w:rsidRPr="00647277">
        <w:rPr>
          <w:rFonts w:ascii="Times New Roman" w:hAnsi="宋体" w:hint="eastAsia"/>
          <w:kern w:val="0"/>
          <w:sz w:val="24"/>
          <w:szCs w:val="24"/>
        </w:rPr>
        <w:t>）</w:t>
      </w:r>
      <w:r w:rsidRPr="00647277">
        <w:rPr>
          <w:rFonts w:ascii="Times New Roman" w:hAnsi="宋体"/>
          <w:kern w:val="0"/>
          <w:sz w:val="24"/>
          <w:szCs w:val="24"/>
        </w:rPr>
        <w:t>x=15000</w:t>
      </w:r>
      <w:r w:rsidRPr="00647277">
        <w:rPr>
          <w:rFonts w:ascii="Times New Roman" w:hAnsi="宋体" w:hint="eastAsia"/>
          <w:kern w:val="0"/>
          <w:sz w:val="24"/>
          <w:szCs w:val="24"/>
        </w:rPr>
        <w:t>，</w:t>
      </w:r>
      <w:r w:rsidRPr="00647277">
        <w:rPr>
          <w:rFonts w:ascii="Times New Roman" w:hAnsi="Times New Roman"/>
          <w:position w:val="-12"/>
          <w:sz w:val="24"/>
          <w:szCs w:val="24"/>
        </w:rPr>
        <w:object w:dxaOrig="1100" w:dyaOrig="360">
          <v:shape id="_x0000_i1116" type="#_x0000_t75" style="width:54.75pt;height:18pt" o:ole="">
            <v:imagedata r:id="rId160" o:title=""/>
          </v:shape>
          <o:OLEObject Type="Embed" ProgID="Equation.3" ShapeID="_x0000_i1116" DrawAspect="Content" ObjectID="_1609914917" r:id="rId161"/>
        </w:object>
      </w:r>
      <w:r w:rsidRPr="00647277">
        <w:rPr>
          <w:rFonts w:ascii="Times New Roman" w:hAnsi="Times New Roman"/>
          <w:sz w:val="24"/>
          <w:szCs w:val="24"/>
        </w:rPr>
        <w:t>,</w:t>
      </w:r>
      <w:r w:rsidRPr="00647277">
        <w:rPr>
          <w:rFonts w:ascii="Times New Roman" w:hAnsi="Times New Roman" w:hint="eastAsia"/>
          <w:sz w:val="24"/>
          <w:szCs w:val="24"/>
        </w:rPr>
        <w:t>所求预测值</w:t>
      </w:r>
      <w:r w:rsidRPr="00647277">
        <w:rPr>
          <w:rFonts w:ascii="Times New Roman" w:hAnsi="Times New Roman"/>
          <w:position w:val="-12"/>
          <w:sz w:val="24"/>
          <w:szCs w:val="24"/>
        </w:rPr>
        <w:object w:dxaOrig="480" w:dyaOrig="360">
          <v:shape id="_x0000_i1117" type="#_x0000_t75" style="width:24pt;height:18pt" o:ole="">
            <v:imagedata r:id="rId162" o:title=""/>
          </v:shape>
          <o:OLEObject Type="Embed" ProgID="Equation.3" ShapeID="_x0000_i1117" DrawAspect="Content" ObjectID="_1609914918" r:id="rId163"/>
        </w:object>
      </w:r>
      <w:r w:rsidRPr="00647277">
        <w:rPr>
          <w:rFonts w:ascii="宋体" w:hAnsi="宋体" w:cs="宋体"/>
          <w:kern w:val="0"/>
          <w:sz w:val="22"/>
        </w:rPr>
        <w:t>1930.081</w:t>
      </w:r>
    </w:p>
    <w:p w:rsidR="002D497A" w:rsidRPr="00647277" w:rsidRDefault="002D497A" w:rsidP="006A7F11">
      <w:pPr>
        <w:spacing w:line="314" w:lineRule="atLeast"/>
        <w:ind w:firstLine="420"/>
        <w:jc w:val="left"/>
        <w:rPr>
          <w:szCs w:val="24"/>
        </w:rPr>
      </w:pPr>
    </w:p>
    <w:p w:rsidR="002D497A" w:rsidRPr="00647277" w:rsidRDefault="002D497A" w:rsidP="00A20BF0">
      <w:pPr>
        <w:spacing w:line="314" w:lineRule="atLeast"/>
        <w:jc w:val="left"/>
        <w:rPr>
          <w:szCs w:val="24"/>
        </w:rPr>
      </w:pPr>
      <w:r w:rsidRPr="00647277">
        <w:rPr>
          <w:szCs w:val="24"/>
        </w:rPr>
        <w:t>11</w:t>
      </w:r>
      <w:r w:rsidRPr="00647277">
        <w:rPr>
          <w:rFonts w:hint="eastAsia"/>
          <w:szCs w:val="24"/>
        </w:rPr>
        <w:t>．</w:t>
      </w:r>
      <w:r w:rsidR="00943FC7">
        <w:rPr>
          <w:rFonts w:hint="eastAsia"/>
          <w:szCs w:val="24"/>
        </w:rPr>
        <w:t>解：</w:t>
      </w:r>
    </w:p>
    <w:p w:rsidR="002D497A" w:rsidRPr="00647277" w:rsidRDefault="002D497A" w:rsidP="006A7F11">
      <w:pPr>
        <w:spacing w:line="314" w:lineRule="atLeast"/>
        <w:ind w:firstLine="420"/>
        <w:rPr>
          <w:szCs w:val="24"/>
        </w:rPr>
      </w:pPr>
      <w:r w:rsidRPr="00647277">
        <w:rPr>
          <w:rFonts w:hint="eastAsia"/>
          <w:szCs w:val="24"/>
        </w:rPr>
        <w:t>（</w:t>
      </w:r>
      <w:r w:rsidRPr="00647277">
        <w:rPr>
          <w:szCs w:val="24"/>
        </w:rPr>
        <w:t>1</w:t>
      </w:r>
      <w:r w:rsidRPr="00647277">
        <w:rPr>
          <w:rFonts w:hint="eastAsia"/>
          <w:szCs w:val="24"/>
        </w:rPr>
        <w:t>）样本量</w:t>
      </w:r>
      <w:r w:rsidRPr="00647277">
        <w:rPr>
          <w:szCs w:val="24"/>
        </w:rPr>
        <w:t>=30</w:t>
      </w:r>
      <w:r w:rsidRPr="00647277">
        <w:rPr>
          <w:rFonts w:hint="eastAsia"/>
          <w:szCs w:val="24"/>
        </w:rPr>
        <w:t>，复相关系数</w:t>
      </w:r>
      <w:r w:rsidRPr="00647277">
        <w:rPr>
          <w:szCs w:val="24"/>
        </w:rPr>
        <w:t>=0.942</w:t>
      </w:r>
      <w:r w:rsidRPr="00647277">
        <w:rPr>
          <w:rFonts w:hint="eastAsia"/>
          <w:szCs w:val="24"/>
        </w:rPr>
        <w:t>，判定系数</w:t>
      </w:r>
      <w:r w:rsidRPr="00647277">
        <w:rPr>
          <w:szCs w:val="24"/>
        </w:rPr>
        <w:t>=0.887</w:t>
      </w:r>
      <w:r w:rsidRPr="00647277">
        <w:rPr>
          <w:rFonts w:hint="eastAsia"/>
          <w:szCs w:val="24"/>
        </w:rPr>
        <w:t>，修正的判定系数</w:t>
      </w:r>
      <w:r w:rsidRPr="00647277">
        <w:rPr>
          <w:szCs w:val="24"/>
        </w:rPr>
        <w:t>=0.874</w:t>
      </w:r>
      <w:r w:rsidRPr="00647277">
        <w:rPr>
          <w:rFonts w:hint="eastAsia"/>
          <w:szCs w:val="24"/>
        </w:rPr>
        <w:t>，回归估计标准误差</w:t>
      </w:r>
      <w:r w:rsidRPr="00647277">
        <w:rPr>
          <w:szCs w:val="24"/>
        </w:rPr>
        <w:t>=3.125.</w:t>
      </w:r>
    </w:p>
    <w:p w:rsidR="002D497A" w:rsidRPr="00647277" w:rsidRDefault="002D497A" w:rsidP="006A7F11">
      <w:pPr>
        <w:spacing w:line="314" w:lineRule="atLeast"/>
        <w:ind w:firstLine="420"/>
        <w:rPr>
          <w:szCs w:val="24"/>
        </w:rPr>
      </w:pPr>
      <w:r w:rsidRPr="00647277">
        <w:rPr>
          <w:rFonts w:hint="eastAsia"/>
          <w:szCs w:val="24"/>
        </w:rPr>
        <w:t>（</w:t>
      </w:r>
      <w:r w:rsidRPr="00647277">
        <w:rPr>
          <w:szCs w:val="24"/>
        </w:rPr>
        <w:t>2</w:t>
      </w:r>
      <w:r w:rsidRPr="00647277">
        <w:rPr>
          <w:rFonts w:hint="eastAsia"/>
          <w:szCs w:val="24"/>
        </w:rPr>
        <w:t>）所估计的回归方程为</w:t>
      </w:r>
      <w:r w:rsidRPr="00647277">
        <w:rPr>
          <w:rFonts w:ascii="Times New Roman" w:hAnsi="Times New Roman"/>
          <w:position w:val="-12"/>
          <w:sz w:val="24"/>
          <w:szCs w:val="24"/>
        </w:rPr>
        <w:object w:dxaOrig="3960" w:dyaOrig="360">
          <v:shape id="_x0000_i1118" type="#_x0000_t75" style="width:196.5pt;height:18pt" o:ole="">
            <v:imagedata r:id="rId164" o:title=""/>
          </v:shape>
          <o:OLEObject Type="Embed" ProgID="Equation.3" ShapeID="_x0000_i1118" DrawAspect="Content" ObjectID="_1609914919" r:id="rId165"/>
        </w:object>
      </w:r>
      <w:r w:rsidRPr="00647277">
        <w:rPr>
          <w:rFonts w:hint="eastAsia"/>
          <w:szCs w:val="24"/>
        </w:rPr>
        <w:t>，检验统计量</w:t>
      </w:r>
      <w:r w:rsidRPr="00647277">
        <w:rPr>
          <w:szCs w:val="24"/>
        </w:rPr>
        <w:t>F=68.28</w:t>
      </w:r>
      <w:r w:rsidRPr="00647277">
        <w:rPr>
          <w:rFonts w:hint="eastAsia"/>
          <w:szCs w:val="24"/>
        </w:rPr>
        <w:t>，显著性水平几乎为</w:t>
      </w:r>
      <w:r w:rsidRPr="00647277">
        <w:rPr>
          <w:szCs w:val="24"/>
        </w:rPr>
        <w:t>0</w:t>
      </w:r>
      <w:r w:rsidRPr="00647277">
        <w:rPr>
          <w:rFonts w:hint="eastAsia"/>
          <w:szCs w:val="24"/>
        </w:rPr>
        <w:t>，回归方程非常显著。</w:t>
      </w:r>
    </w:p>
    <w:p w:rsidR="002D497A" w:rsidRPr="00647277" w:rsidRDefault="002D497A" w:rsidP="00524A82">
      <w:pPr>
        <w:ind w:firstLineChars="200" w:firstLine="420"/>
        <w:rPr>
          <w:rFonts w:ascii="宋体" w:cs="宋体"/>
          <w:kern w:val="0"/>
          <w:sz w:val="22"/>
        </w:rPr>
      </w:pPr>
      <w:r w:rsidRPr="00647277">
        <w:rPr>
          <w:rFonts w:hint="eastAsia"/>
          <w:szCs w:val="24"/>
        </w:rPr>
        <w:t>（</w:t>
      </w:r>
      <w:r w:rsidRPr="00647277">
        <w:rPr>
          <w:szCs w:val="24"/>
        </w:rPr>
        <w:t>3</w:t>
      </w:r>
      <w:r w:rsidRPr="00647277">
        <w:rPr>
          <w:rFonts w:hint="eastAsia"/>
          <w:szCs w:val="24"/>
        </w:rPr>
        <w:t>）当</w:t>
      </w:r>
      <w:r w:rsidRPr="00647277">
        <w:rPr>
          <w:szCs w:val="24"/>
        </w:rPr>
        <w:t>X</w:t>
      </w:r>
      <w:r w:rsidRPr="00647277">
        <w:rPr>
          <w:szCs w:val="24"/>
          <w:vertAlign w:val="subscript"/>
        </w:rPr>
        <w:t>1</w:t>
      </w:r>
      <w:r w:rsidRPr="00647277">
        <w:rPr>
          <w:szCs w:val="24"/>
        </w:rPr>
        <w:t>=128</w:t>
      </w:r>
      <w:r w:rsidRPr="00647277">
        <w:rPr>
          <w:rFonts w:hint="eastAsia"/>
          <w:szCs w:val="24"/>
        </w:rPr>
        <w:t>、</w:t>
      </w:r>
      <w:r w:rsidRPr="00647277">
        <w:rPr>
          <w:szCs w:val="24"/>
        </w:rPr>
        <w:t>X</w:t>
      </w:r>
      <w:r w:rsidRPr="00647277">
        <w:rPr>
          <w:szCs w:val="24"/>
          <w:vertAlign w:val="subscript"/>
        </w:rPr>
        <w:t>2</w:t>
      </w:r>
      <w:r w:rsidRPr="00647277">
        <w:rPr>
          <w:szCs w:val="24"/>
        </w:rPr>
        <w:t>=40</w:t>
      </w:r>
      <w:r w:rsidRPr="00647277">
        <w:rPr>
          <w:rFonts w:hint="eastAsia"/>
          <w:szCs w:val="24"/>
        </w:rPr>
        <w:t>、</w:t>
      </w:r>
      <w:r w:rsidRPr="00647277">
        <w:rPr>
          <w:szCs w:val="24"/>
        </w:rPr>
        <w:t>X</w:t>
      </w:r>
      <w:r w:rsidRPr="00647277">
        <w:rPr>
          <w:szCs w:val="24"/>
          <w:vertAlign w:val="subscript"/>
        </w:rPr>
        <w:t>3</w:t>
      </w:r>
      <w:r w:rsidRPr="00647277">
        <w:rPr>
          <w:szCs w:val="24"/>
        </w:rPr>
        <w:t>=55</w:t>
      </w:r>
      <w:r w:rsidRPr="00647277">
        <w:rPr>
          <w:rFonts w:hint="eastAsia"/>
          <w:szCs w:val="24"/>
        </w:rPr>
        <w:t>时，</w:t>
      </w:r>
      <w:proofErr w:type="gramStart"/>
      <w:r w:rsidRPr="00647277">
        <w:rPr>
          <w:rFonts w:hint="eastAsia"/>
          <w:szCs w:val="24"/>
        </w:rPr>
        <w:t>点预测</w:t>
      </w:r>
      <w:proofErr w:type="gramEnd"/>
      <w:r w:rsidRPr="00647277">
        <w:rPr>
          <w:rFonts w:hint="eastAsia"/>
          <w:szCs w:val="24"/>
        </w:rPr>
        <w:t>值为</w:t>
      </w:r>
      <w:r w:rsidRPr="00647277">
        <w:rPr>
          <w:rFonts w:ascii="Times New Roman" w:hAnsi="Times New Roman"/>
          <w:position w:val="-10"/>
          <w:sz w:val="24"/>
          <w:szCs w:val="24"/>
        </w:rPr>
        <w:object w:dxaOrig="400" w:dyaOrig="320">
          <v:shape id="_x0000_i1119" type="#_x0000_t75" style="width:20.25pt;height:15.75pt" o:ole="">
            <v:imagedata r:id="rId166" o:title=""/>
          </v:shape>
          <o:OLEObject Type="Embed" ProgID="Equation.3" ShapeID="_x0000_i1119" DrawAspect="Content" ObjectID="_1609914920" r:id="rId167"/>
        </w:object>
      </w:r>
      <w:r w:rsidRPr="00647277">
        <w:rPr>
          <w:sz w:val="22"/>
        </w:rPr>
        <w:t xml:space="preserve"> </w:t>
      </w:r>
      <w:r w:rsidRPr="00647277">
        <w:rPr>
          <w:rFonts w:ascii="宋体" w:hAnsi="宋体" w:cs="宋体"/>
          <w:kern w:val="0"/>
          <w:sz w:val="22"/>
        </w:rPr>
        <w:t>181.939</w:t>
      </w:r>
    </w:p>
    <w:p w:rsidR="002D497A" w:rsidRPr="00647277" w:rsidRDefault="002D497A" w:rsidP="00AF348F">
      <w:pPr>
        <w:spacing w:line="314" w:lineRule="atLeast"/>
        <w:ind w:firstLine="420"/>
        <w:rPr>
          <w:rFonts w:ascii="Times New Roman" w:hAnsi="Times New Roman"/>
          <w:kern w:val="0"/>
          <w:sz w:val="24"/>
          <w:szCs w:val="24"/>
        </w:rPr>
      </w:pPr>
      <w:r w:rsidRPr="00647277">
        <w:rPr>
          <w:rFonts w:hint="eastAsia"/>
          <w:szCs w:val="24"/>
        </w:rPr>
        <w:t>根据大样本情况下的近似预测公式，置信度</w:t>
      </w:r>
      <w:r w:rsidRPr="00647277">
        <w:rPr>
          <w:szCs w:val="24"/>
        </w:rPr>
        <w:t>95.45%</w:t>
      </w:r>
      <w:r w:rsidRPr="00647277">
        <w:rPr>
          <w:rFonts w:hint="eastAsia"/>
          <w:szCs w:val="24"/>
        </w:rPr>
        <w:t>，</w:t>
      </w:r>
      <w:r w:rsidRPr="00647277">
        <w:rPr>
          <w:position w:val="-12"/>
          <w:szCs w:val="21"/>
        </w:rPr>
        <w:object w:dxaOrig="499" w:dyaOrig="360">
          <v:shape id="_x0000_i1120" type="#_x0000_t75" style="width:25.5pt;height:18pt" o:ole="">
            <v:imagedata r:id="rId168" o:title=""/>
          </v:shape>
          <o:OLEObject Type="Embed" ProgID="Equation.3" ShapeID="_x0000_i1120" DrawAspect="Content" ObjectID="_1609914921" r:id="rId169"/>
        </w:object>
      </w:r>
      <w:r w:rsidRPr="00647277">
        <w:rPr>
          <w:szCs w:val="21"/>
        </w:rPr>
        <w:t>=2</w:t>
      </w:r>
      <w:r w:rsidRPr="00647277">
        <w:rPr>
          <w:rFonts w:hint="eastAsia"/>
          <w:szCs w:val="21"/>
        </w:rPr>
        <w:t>。</w:t>
      </w:r>
      <w:r w:rsidRPr="00647277">
        <w:rPr>
          <w:rFonts w:hint="eastAsia"/>
          <w:szCs w:val="24"/>
        </w:rPr>
        <w:t>因变量</w:t>
      </w:r>
      <w:r w:rsidRPr="00647277">
        <w:rPr>
          <w:szCs w:val="24"/>
        </w:rPr>
        <w:t>Y</w:t>
      </w:r>
      <w:r w:rsidRPr="00647277">
        <w:rPr>
          <w:rFonts w:hint="eastAsia"/>
          <w:szCs w:val="24"/>
        </w:rPr>
        <w:t>的预测误差</w:t>
      </w:r>
      <w:r w:rsidRPr="00647277">
        <w:rPr>
          <w:rFonts w:ascii="宋体" w:hAnsi="宋体" w:hint="eastAsia"/>
          <w:szCs w:val="24"/>
        </w:rPr>
        <w:t>Δ</w:t>
      </w:r>
      <w:r w:rsidRPr="00647277">
        <w:rPr>
          <w:szCs w:val="24"/>
        </w:rPr>
        <w:t>=</w:t>
      </w:r>
      <w:r w:rsidRPr="00647277">
        <w:rPr>
          <w:position w:val="-12"/>
          <w:szCs w:val="24"/>
        </w:rPr>
        <w:object w:dxaOrig="639" w:dyaOrig="360">
          <v:shape id="_x0000_i1121" type="#_x0000_t75" style="width:33.75pt;height:18pt" o:ole="">
            <v:imagedata r:id="rId170" o:title=""/>
          </v:shape>
          <o:OLEObject Type="Embed" ProgID="Equation.DSMT4" ShapeID="_x0000_i1121" DrawAspect="Content" ObjectID="_1609914922" r:id="rId171"/>
        </w:object>
      </w:r>
      <w:r w:rsidRPr="00647277">
        <w:rPr>
          <w:szCs w:val="24"/>
        </w:rPr>
        <w:t>=23</w:t>
      </w:r>
      <w:r w:rsidRPr="00647277">
        <w:rPr>
          <w:rFonts w:ascii="Times New Roman"/>
          <w:position w:val="-4"/>
          <w:sz w:val="24"/>
          <w:szCs w:val="24"/>
        </w:rPr>
        <w:object w:dxaOrig="180" w:dyaOrig="200">
          <v:shape id="_x0000_i1122" type="#_x0000_t75" style="width:9pt;height:8.25pt" o:ole="">
            <v:imagedata r:id="rId14" o:title=""/>
          </v:shape>
          <o:OLEObject Type="Embed" ProgID="Equation.3" ShapeID="_x0000_i1122" DrawAspect="Content" ObjectID="_1609914923" r:id="rId172"/>
        </w:object>
      </w:r>
      <w:r w:rsidRPr="00647277">
        <w:rPr>
          <w:szCs w:val="24"/>
        </w:rPr>
        <w:t>.125=6.25</w:t>
      </w:r>
      <w:r w:rsidRPr="00647277">
        <w:rPr>
          <w:rFonts w:hint="eastAsia"/>
          <w:szCs w:val="24"/>
        </w:rPr>
        <w:t>。因变量</w:t>
      </w:r>
      <w:r w:rsidRPr="00647277">
        <w:rPr>
          <w:szCs w:val="24"/>
        </w:rPr>
        <w:t>Y</w:t>
      </w:r>
      <w:r w:rsidRPr="00647277">
        <w:rPr>
          <w:rFonts w:hint="eastAsia"/>
          <w:szCs w:val="24"/>
        </w:rPr>
        <w:t>的预测区间为：（</w:t>
      </w:r>
      <w:r w:rsidRPr="00647277">
        <w:rPr>
          <w:rFonts w:ascii="宋体" w:hAnsi="宋体" w:cs="宋体"/>
          <w:kern w:val="0"/>
          <w:sz w:val="22"/>
        </w:rPr>
        <w:t>181.939-</w:t>
      </w:r>
      <w:r w:rsidRPr="00647277">
        <w:rPr>
          <w:szCs w:val="24"/>
        </w:rPr>
        <w:t>6.25</w:t>
      </w:r>
      <w:r w:rsidRPr="00647277">
        <w:rPr>
          <w:rFonts w:hint="eastAsia"/>
          <w:szCs w:val="24"/>
        </w:rPr>
        <w:t>，</w:t>
      </w:r>
      <w:r w:rsidRPr="00647277">
        <w:rPr>
          <w:rFonts w:ascii="宋体" w:hAnsi="宋体" w:cs="宋体"/>
          <w:kern w:val="0"/>
          <w:sz w:val="22"/>
        </w:rPr>
        <w:t>181.939+</w:t>
      </w:r>
      <w:r w:rsidRPr="00647277">
        <w:rPr>
          <w:szCs w:val="24"/>
        </w:rPr>
        <w:t>6.25</w:t>
      </w:r>
      <w:r w:rsidRPr="00647277">
        <w:rPr>
          <w:rFonts w:hint="eastAsia"/>
          <w:szCs w:val="24"/>
        </w:rPr>
        <w:t>），即（</w:t>
      </w:r>
      <w:r w:rsidRPr="00647277">
        <w:rPr>
          <w:rFonts w:ascii="宋体" w:hAnsi="宋体" w:cs="宋体"/>
          <w:kern w:val="0"/>
          <w:sz w:val="22"/>
        </w:rPr>
        <w:t>175.689</w:t>
      </w:r>
      <w:r w:rsidRPr="00647277">
        <w:rPr>
          <w:rFonts w:ascii="宋体" w:hAnsi="宋体" w:cs="宋体" w:hint="eastAsia"/>
          <w:kern w:val="0"/>
          <w:sz w:val="22"/>
        </w:rPr>
        <w:t>，</w:t>
      </w:r>
      <w:r w:rsidRPr="00647277">
        <w:rPr>
          <w:rFonts w:ascii="宋体" w:hAnsi="宋体" w:cs="宋体"/>
          <w:kern w:val="0"/>
          <w:sz w:val="22"/>
        </w:rPr>
        <w:t>188.189</w:t>
      </w:r>
      <w:r w:rsidRPr="00647277">
        <w:rPr>
          <w:rFonts w:ascii="宋体" w:hAnsi="宋体" w:cs="宋体" w:hint="eastAsia"/>
          <w:kern w:val="0"/>
          <w:sz w:val="22"/>
        </w:rPr>
        <w:t>）。</w:t>
      </w:r>
    </w:p>
    <w:p w:rsidR="002D497A" w:rsidRPr="00647277" w:rsidRDefault="002D497A" w:rsidP="00206A72">
      <w:pPr>
        <w:ind w:firstLineChars="98" w:firstLine="235"/>
        <w:jc w:val="center"/>
        <w:rPr>
          <w:rFonts w:ascii="Times New Roman" w:hAnsi="Times New Roman"/>
          <w:sz w:val="24"/>
          <w:szCs w:val="24"/>
        </w:rPr>
      </w:pPr>
    </w:p>
    <w:sectPr w:rsidR="002D497A" w:rsidRPr="00647277" w:rsidSect="00013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C2" w:rsidRDefault="00CF15C2" w:rsidP="00524A82">
      <w:r>
        <w:separator/>
      </w:r>
    </w:p>
  </w:endnote>
  <w:endnote w:type="continuationSeparator" w:id="0">
    <w:p w:rsidR="00CF15C2" w:rsidRDefault="00CF15C2" w:rsidP="0052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C2" w:rsidRDefault="00CF15C2" w:rsidP="00524A82">
      <w:r>
        <w:separator/>
      </w:r>
    </w:p>
  </w:footnote>
  <w:footnote w:type="continuationSeparator" w:id="0">
    <w:p w:rsidR="00CF15C2" w:rsidRDefault="00CF15C2" w:rsidP="00524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09A302"/>
    <w:multiLevelType w:val="singleLevel"/>
    <w:tmpl w:val="EF09A302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5D"/>
    <w:rsid w:val="00013083"/>
    <w:rsid w:val="0002197E"/>
    <w:rsid w:val="0003545F"/>
    <w:rsid w:val="00035F1B"/>
    <w:rsid w:val="0003617A"/>
    <w:rsid w:val="00041606"/>
    <w:rsid w:val="000552D4"/>
    <w:rsid w:val="00063E7A"/>
    <w:rsid w:val="00072D5C"/>
    <w:rsid w:val="00085B0C"/>
    <w:rsid w:val="0008661A"/>
    <w:rsid w:val="00086A78"/>
    <w:rsid w:val="000A1311"/>
    <w:rsid w:val="000D7610"/>
    <w:rsid w:val="000F3C6A"/>
    <w:rsid w:val="000F678F"/>
    <w:rsid w:val="001005E3"/>
    <w:rsid w:val="0010445A"/>
    <w:rsid w:val="001045D9"/>
    <w:rsid w:val="0010468D"/>
    <w:rsid w:val="0012028F"/>
    <w:rsid w:val="0012051B"/>
    <w:rsid w:val="001253A8"/>
    <w:rsid w:val="00133578"/>
    <w:rsid w:val="001354D6"/>
    <w:rsid w:val="00166591"/>
    <w:rsid w:val="0016783D"/>
    <w:rsid w:val="00173506"/>
    <w:rsid w:val="001922E3"/>
    <w:rsid w:val="001B2A8F"/>
    <w:rsid w:val="001B55D5"/>
    <w:rsid w:val="001D444D"/>
    <w:rsid w:val="001D7093"/>
    <w:rsid w:val="001F56A9"/>
    <w:rsid w:val="00206A72"/>
    <w:rsid w:val="00210956"/>
    <w:rsid w:val="00213F9E"/>
    <w:rsid w:val="00234ED5"/>
    <w:rsid w:val="00247D2C"/>
    <w:rsid w:val="00262CE5"/>
    <w:rsid w:val="00265361"/>
    <w:rsid w:val="00283DF6"/>
    <w:rsid w:val="00286421"/>
    <w:rsid w:val="002D497A"/>
    <w:rsid w:val="002F42FE"/>
    <w:rsid w:val="00315183"/>
    <w:rsid w:val="00317BB4"/>
    <w:rsid w:val="00321BAB"/>
    <w:rsid w:val="00340025"/>
    <w:rsid w:val="00386122"/>
    <w:rsid w:val="003B4658"/>
    <w:rsid w:val="003B750E"/>
    <w:rsid w:val="003D17D2"/>
    <w:rsid w:val="003D4884"/>
    <w:rsid w:val="00412714"/>
    <w:rsid w:val="004252A2"/>
    <w:rsid w:val="004411F8"/>
    <w:rsid w:val="0045623E"/>
    <w:rsid w:val="004651D1"/>
    <w:rsid w:val="004929F5"/>
    <w:rsid w:val="0049316F"/>
    <w:rsid w:val="00494131"/>
    <w:rsid w:val="00495CA1"/>
    <w:rsid w:val="004B49F3"/>
    <w:rsid w:val="004C39BC"/>
    <w:rsid w:val="004C504D"/>
    <w:rsid w:val="004C7438"/>
    <w:rsid w:val="004D0FE6"/>
    <w:rsid w:val="004D376A"/>
    <w:rsid w:val="004D479A"/>
    <w:rsid w:val="004D68DE"/>
    <w:rsid w:val="004F535C"/>
    <w:rsid w:val="004F59E3"/>
    <w:rsid w:val="004F5EC2"/>
    <w:rsid w:val="00512DD7"/>
    <w:rsid w:val="00524A82"/>
    <w:rsid w:val="00530609"/>
    <w:rsid w:val="00533395"/>
    <w:rsid w:val="00535E69"/>
    <w:rsid w:val="00540B18"/>
    <w:rsid w:val="00557235"/>
    <w:rsid w:val="005613BF"/>
    <w:rsid w:val="00565081"/>
    <w:rsid w:val="00566ED8"/>
    <w:rsid w:val="00580DAB"/>
    <w:rsid w:val="0058137A"/>
    <w:rsid w:val="0059332C"/>
    <w:rsid w:val="00593F6F"/>
    <w:rsid w:val="005A0446"/>
    <w:rsid w:val="005B5C5D"/>
    <w:rsid w:val="005C5636"/>
    <w:rsid w:val="005C5C83"/>
    <w:rsid w:val="005D6C78"/>
    <w:rsid w:val="00605566"/>
    <w:rsid w:val="006144F5"/>
    <w:rsid w:val="0062089F"/>
    <w:rsid w:val="00633024"/>
    <w:rsid w:val="00635A82"/>
    <w:rsid w:val="006415E7"/>
    <w:rsid w:val="00641AFE"/>
    <w:rsid w:val="006423CE"/>
    <w:rsid w:val="00646125"/>
    <w:rsid w:val="0064717E"/>
    <w:rsid w:val="00647277"/>
    <w:rsid w:val="00655E92"/>
    <w:rsid w:val="00656E22"/>
    <w:rsid w:val="00670316"/>
    <w:rsid w:val="0068372D"/>
    <w:rsid w:val="00685E4D"/>
    <w:rsid w:val="006A07D4"/>
    <w:rsid w:val="006A7F11"/>
    <w:rsid w:val="006D6524"/>
    <w:rsid w:val="006E0A09"/>
    <w:rsid w:val="006F149B"/>
    <w:rsid w:val="006F738D"/>
    <w:rsid w:val="00705EBE"/>
    <w:rsid w:val="00705F6C"/>
    <w:rsid w:val="00722A1D"/>
    <w:rsid w:val="00742F4F"/>
    <w:rsid w:val="0075076B"/>
    <w:rsid w:val="00777A86"/>
    <w:rsid w:val="00796DEE"/>
    <w:rsid w:val="007A52C2"/>
    <w:rsid w:val="007A5E3C"/>
    <w:rsid w:val="007D6A7C"/>
    <w:rsid w:val="007E033B"/>
    <w:rsid w:val="007E2118"/>
    <w:rsid w:val="007F48C5"/>
    <w:rsid w:val="008264D4"/>
    <w:rsid w:val="0083058C"/>
    <w:rsid w:val="00840E5C"/>
    <w:rsid w:val="00857B04"/>
    <w:rsid w:val="00873595"/>
    <w:rsid w:val="00877921"/>
    <w:rsid w:val="00882EEE"/>
    <w:rsid w:val="00890C8F"/>
    <w:rsid w:val="008C469E"/>
    <w:rsid w:val="008E7950"/>
    <w:rsid w:val="008F58B0"/>
    <w:rsid w:val="008F7830"/>
    <w:rsid w:val="009008AE"/>
    <w:rsid w:val="00900A4A"/>
    <w:rsid w:val="00901598"/>
    <w:rsid w:val="00903AE8"/>
    <w:rsid w:val="00924661"/>
    <w:rsid w:val="00937CBE"/>
    <w:rsid w:val="00943FC7"/>
    <w:rsid w:val="009919C3"/>
    <w:rsid w:val="009964BE"/>
    <w:rsid w:val="009A0B2D"/>
    <w:rsid w:val="009B3D47"/>
    <w:rsid w:val="009B7202"/>
    <w:rsid w:val="009F5BC4"/>
    <w:rsid w:val="00A03E61"/>
    <w:rsid w:val="00A20BF0"/>
    <w:rsid w:val="00A52360"/>
    <w:rsid w:val="00A62407"/>
    <w:rsid w:val="00A943D4"/>
    <w:rsid w:val="00A97097"/>
    <w:rsid w:val="00AA7590"/>
    <w:rsid w:val="00AC1EEB"/>
    <w:rsid w:val="00AC3C0A"/>
    <w:rsid w:val="00AC57E4"/>
    <w:rsid w:val="00AE2FF0"/>
    <w:rsid w:val="00AE477B"/>
    <w:rsid w:val="00AF2318"/>
    <w:rsid w:val="00AF248F"/>
    <w:rsid w:val="00AF348F"/>
    <w:rsid w:val="00B12FFA"/>
    <w:rsid w:val="00B50C02"/>
    <w:rsid w:val="00B544E2"/>
    <w:rsid w:val="00B639FA"/>
    <w:rsid w:val="00B67EA0"/>
    <w:rsid w:val="00B8276D"/>
    <w:rsid w:val="00B855B2"/>
    <w:rsid w:val="00B910FF"/>
    <w:rsid w:val="00BB5D42"/>
    <w:rsid w:val="00BB6360"/>
    <w:rsid w:val="00C041DA"/>
    <w:rsid w:val="00C2710D"/>
    <w:rsid w:val="00C30FDE"/>
    <w:rsid w:val="00C40A03"/>
    <w:rsid w:val="00C41545"/>
    <w:rsid w:val="00C4449D"/>
    <w:rsid w:val="00C5603E"/>
    <w:rsid w:val="00C850E4"/>
    <w:rsid w:val="00C906F7"/>
    <w:rsid w:val="00C90FE4"/>
    <w:rsid w:val="00CA4BB3"/>
    <w:rsid w:val="00CA6218"/>
    <w:rsid w:val="00CC1A28"/>
    <w:rsid w:val="00CE1907"/>
    <w:rsid w:val="00CE1ADC"/>
    <w:rsid w:val="00CE3248"/>
    <w:rsid w:val="00CF120D"/>
    <w:rsid w:val="00CF15C2"/>
    <w:rsid w:val="00D10926"/>
    <w:rsid w:val="00D50D7D"/>
    <w:rsid w:val="00D57A4D"/>
    <w:rsid w:val="00D6102A"/>
    <w:rsid w:val="00D91C64"/>
    <w:rsid w:val="00D94113"/>
    <w:rsid w:val="00DA7CE9"/>
    <w:rsid w:val="00DB628D"/>
    <w:rsid w:val="00DB6F76"/>
    <w:rsid w:val="00DC208E"/>
    <w:rsid w:val="00DE1B85"/>
    <w:rsid w:val="00DE3B81"/>
    <w:rsid w:val="00DF0405"/>
    <w:rsid w:val="00E040DA"/>
    <w:rsid w:val="00E23191"/>
    <w:rsid w:val="00E47902"/>
    <w:rsid w:val="00E56DA1"/>
    <w:rsid w:val="00E82D86"/>
    <w:rsid w:val="00E87F76"/>
    <w:rsid w:val="00E9000C"/>
    <w:rsid w:val="00E910FA"/>
    <w:rsid w:val="00E9110B"/>
    <w:rsid w:val="00E95871"/>
    <w:rsid w:val="00EB679C"/>
    <w:rsid w:val="00ED76DD"/>
    <w:rsid w:val="00F01FA8"/>
    <w:rsid w:val="00F21FB0"/>
    <w:rsid w:val="00F355FD"/>
    <w:rsid w:val="00F422F9"/>
    <w:rsid w:val="00F6134B"/>
    <w:rsid w:val="00F868CB"/>
    <w:rsid w:val="00FA2486"/>
    <w:rsid w:val="00FA56FE"/>
    <w:rsid w:val="00FC4156"/>
    <w:rsid w:val="00FE6065"/>
    <w:rsid w:val="00FE75C5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83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locked/>
    <w:rsid w:val="0012051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rsid w:val="009F5BC4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locked/>
    <w:rsid w:val="009F5BC4"/>
    <w:rPr>
      <w:rFonts w:ascii="宋体" w:eastAsia="宋体" w:cs="Times New Roman"/>
      <w:sz w:val="18"/>
      <w:szCs w:val="18"/>
    </w:rPr>
  </w:style>
  <w:style w:type="character" w:styleId="a4">
    <w:name w:val="Placeholder Text"/>
    <w:basedOn w:val="a0"/>
    <w:uiPriority w:val="99"/>
    <w:semiHidden/>
    <w:rsid w:val="001922E3"/>
    <w:rPr>
      <w:rFonts w:cs="Times New Roman"/>
      <w:color w:val="808080"/>
    </w:rPr>
  </w:style>
  <w:style w:type="paragraph" w:styleId="a5">
    <w:name w:val="Balloon Text"/>
    <w:basedOn w:val="a"/>
    <w:link w:val="Char0"/>
    <w:uiPriority w:val="99"/>
    <w:semiHidden/>
    <w:rsid w:val="001922E3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locked/>
    <w:rsid w:val="001922E3"/>
    <w:rPr>
      <w:rFonts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24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24A82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24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24A82"/>
    <w:rPr>
      <w:sz w:val="18"/>
      <w:szCs w:val="18"/>
    </w:rPr>
  </w:style>
  <w:style w:type="paragraph" w:customStyle="1" w:styleId="a8">
    <w:name w:val="表题"/>
    <w:basedOn w:val="a"/>
    <w:rsid w:val="00A97097"/>
    <w:pPr>
      <w:tabs>
        <w:tab w:val="center" w:pos="4095"/>
        <w:tab w:val="right" w:pos="8273"/>
      </w:tabs>
      <w:spacing w:beforeLines="60" w:afterLines="20" w:line="280" w:lineRule="atLeast"/>
      <w:jc w:val="center"/>
    </w:pPr>
    <w:rPr>
      <w:rFonts w:ascii="Arial" w:eastAsia="黑体" w:hAnsi="Arial"/>
      <w:sz w:val="18"/>
      <w:szCs w:val="24"/>
    </w:rPr>
  </w:style>
  <w:style w:type="paragraph" w:styleId="a9">
    <w:name w:val="Normal (Web)"/>
    <w:basedOn w:val="a"/>
    <w:uiPriority w:val="99"/>
    <w:semiHidden/>
    <w:unhideWhenUsed/>
    <w:rsid w:val="00063E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a">
    <w:name w:val="表栏名"/>
    <w:basedOn w:val="a"/>
    <w:rsid w:val="00D6102A"/>
    <w:pPr>
      <w:spacing w:line="280" w:lineRule="atLeast"/>
      <w:jc w:val="center"/>
    </w:pPr>
    <w:rPr>
      <w:rFonts w:ascii="Arial" w:eastAsia="黑体" w:hAnsi="Arial"/>
      <w:sz w:val="18"/>
      <w:szCs w:val="24"/>
    </w:rPr>
  </w:style>
  <w:style w:type="paragraph" w:styleId="ab">
    <w:name w:val="Title"/>
    <w:basedOn w:val="a"/>
    <w:next w:val="a"/>
    <w:link w:val="Char3"/>
    <w:qFormat/>
    <w:locked/>
    <w:rsid w:val="0012051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b"/>
    <w:rsid w:val="0012051B"/>
    <w:rPr>
      <w:rFonts w:asciiTheme="majorHAnsi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rsid w:val="0012051B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83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locked/>
    <w:rsid w:val="0012051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rsid w:val="009F5BC4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locked/>
    <w:rsid w:val="009F5BC4"/>
    <w:rPr>
      <w:rFonts w:ascii="宋体" w:eastAsia="宋体" w:cs="Times New Roman"/>
      <w:sz w:val="18"/>
      <w:szCs w:val="18"/>
    </w:rPr>
  </w:style>
  <w:style w:type="character" w:styleId="a4">
    <w:name w:val="Placeholder Text"/>
    <w:basedOn w:val="a0"/>
    <w:uiPriority w:val="99"/>
    <w:semiHidden/>
    <w:rsid w:val="001922E3"/>
    <w:rPr>
      <w:rFonts w:cs="Times New Roman"/>
      <w:color w:val="808080"/>
    </w:rPr>
  </w:style>
  <w:style w:type="paragraph" w:styleId="a5">
    <w:name w:val="Balloon Text"/>
    <w:basedOn w:val="a"/>
    <w:link w:val="Char0"/>
    <w:uiPriority w:val="99"/>
    <w:semiHidden/>
    <w:rsid w:val="001922E3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locked/>
    <w:rsid w:val="001922E3"/>
    <w:rPr>
      <w:rFonts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24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24A82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24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24A82"/>
    <w:rPr>
      <w:sz w:val="18"/>
      <w:szCs w:val="18"/>
    </w:rPr>
  </w:style>
  <w:style w:type="paragraph" w:customStyle="1" w:styleId="a8">
    <w:name w:val="表题"/>
    <w:basedOn w:val="a"/>
    <w:rsid w:val="00A97097"/>
    <w:pPr>
      <w:tabs>
        <w:tab w:val="center" w:pos="4095"/>
        <w:tab w:val="right" w:pos="8273"/>
      </w:tabs>
      <w:spacing w:beforeLines="60" w:afterLines="20" w:line="280" w:lineRule="atLeast"/>
      <w:jc w:val="center"/>
    </w:pPr>
    <w:rPr>
      <w:rFonts w:ascii="Arial" w:eastAsia="黑体" w:hAnsi="Arial"/>
      <w:sz w:val="18"/>
      <w:szCs w:val="24"/>
    </w:rPr>
  </w:style>
  <w:style w:type="paragraph" w:styleId="a9">
    <w:name w:val="Normal (Web)"/>
    <w:basedOn w:val="a"/>
    <w:uiPriority w:val="99"/>
    <w:semiHidden/>
    <w:unhideWhenUsed/>
    <w:rsid w:val="00063E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a">
    <w:name w:val="表栏名"/>
    <w:basedOn w:val="a"/>
    <w:rsid w:val="00D6102A"/>
    <w:pPr>
      <w:spacing w:line="280" w:lineRule="atLeast"/>
      <w:jc w:val="center"/>
    </w:pPr>
    <w:rPr>
      <w:rFonts w:ascii="Arial" w:eastAsia="黑体" w:hAnsi="Arial"/>
      <w:sz w:val="18"/>
      <w:szCs w:val="24"/>
    </w:rPr>
  </w:style>
  <w:style w:type="paragraph" w:styleId="ab">
    <w:name w:val="Title"/>
    <w:basedOn w:val="a"/>
    <w:next w:val="a"/>
    <w:link w:val="Char3"/>
    <w:qFormat/>
    <w:locked/>
    <w:rsid w:val="0012051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b"/>
    <w:rsid w:val="0012051B"/>
    <w:rPr>
      <w:rFonts w:asciiTheme="majorHAnsi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rsid w:val="0012051B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8.bin"/><Relationship Id="rId47" Type="http://schemas.openxmlformats.org/officeDocument/2006/relationships/image" Target="media/image19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37.wmf"/><Relationship Id="rId112" Type="http://schemas.openxmlformats.org/officeDocument/2006/relationships/image" Target="media/image47.wmf"/><Relationship Id="rId133" Type="http://schemas.openxmlformats.org/officeDocument/2006/relationships/oleObject" Target="embeddings/oleObject70.bin"/><Relationship Id="rId138" Type="http://schemas.openxmlformats.org/officeDocument/2006/relationships/oleObject" Target="embeddings/oleObject73.bin"/><Relationship Id="rId154" Type="http://schemas.openxmlformats.org/officeDocument/2006/relationships/oleObject" Target="embeddings/oleObject82.bin"/><Relationship Id="rId159" Type="http://schemas.openxmlformats.org/officeDocument/2006/relationships/oleObject" Target="embeddings/oleObject85.bin"/><Relationship Id="rId170" Type="http://schemas.openxmlformats.org/officeDocument/2006/relationships/image" Target="media/image71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3.wmf"/><Relationship Id="rId102" Type="http://schemas.openxmlformats.org/officeDocument/2006/relationships/image" Target="media/image43.wmf"/><Relationship Id="rId123" Type="http://schemas.openxmlformats.org/officeDocument/2006/relationships/oleObject" Target="embeddings/oleObject64.bin"/><Relationship Id="rId128" Type="http://schemas.openxmlformats.org/officeDocument/2006/relationships/image" Target="media/image52.wmf"/><Relationship Id="rId144" Type="http://schemas.openxmlformats.org/officeDocument/2006/relationships/oleObject" Target="embeddings/oleObject76.bin"/><Relationship Id="rId149" Type="http://schemas.openxmlformats.org/officeDocument/2006/relationships/image" Target="media/image62.wmf"/><Relationship Id="rId5" Type="http://schemas.openxmlformats.org/officeDocument/2006/relationships/settings" Target="settings.xml"/><Relationship Id="rId90" Type="http://schemas.openxmlformats.org/officeDocument/2006/relationships/oleObject" Target="embeddings/oleObject45.bin"/><Relationship Id="rId95" Type="http://schemas.openxmlformats.org/officeDocument/2006/relationships/chart" Target="charts/chart1.xml"/><Relationship Id="rId160" Type="http://schemas.openxmlformats.org/officeDocument/2006/relationships/image" Target="media/image66.wmf"/><Relationship Id="rId165" Type="http://schemas.openxmlformats.org/officeDocument/2006/relationships/oleObject" Target="embeddings/oleObject88.bin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0.bin"/><Relationship Id="rId69" Type="http://schemas.openxmlformats.org/officeDocument/2006/relationships/image" Target="media/image28.wmf"/><Relationship Id="rId113" Type="http://schemas.openxmlformats.org/officeDocument/2006/relationships/oleObject" Target="embeddings/oleObject57.bin"/><Relationship Id="rId118" Type="http://schemas.openxmlformats.org/officeDocument/2006/relationships/image" Target="media/image50.wmf"/><Relationship Id="rId134" Type="http://schemas.openxmlformats.org/officeDocument/2006/relationships/image" Target="media/image55.wmf"/><Relationship Id="rId139" Type="http://schemas.openxmlformats.org/officeDocument/2006/relationships/image" Target="media/image57.wmf"/><Relationship Id="rId80" Type="http://schemas.openxmlformats.org/officeDocument/2006/relationships/oleObject" Target="embeddings/oleObject39.bin"/><Relationship Id="rId85" Type="http://schemas.openxmlformats.org/officeDocument/2006/relationships/image" Target="media/image36.wmf"/><Relationship Id="rId150" Type="http://schemas.openxmlformats.org/officeDocument/2006/relationships/oleObject" Target="embeddings/oleObject79.bin"/><Relationship Id="rId155" Type="http://schemas.openxmlformats.org/officeDocument/2006/relationships/oleObject" Target="embeddings/oleObject83.bin"/><Relationship Id="rId171" Type="http://schemas.openxmlformats.org/officeDocument/2006/relationships/oleObject" Target="embeddings/oleObject91.bin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45.wmf"/><Relationship Id="rId124" Type="http://schemas.openxmlformats.org/officeDocument/2006/relationships/oleObject" Target="embeddings/oleObject65.bin"/><Relationship Id="rId129" Type="http://schemas.openxmlformats.org/officeDocument/2006/relationships/oleObject" Target="embeddings/oleObject68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1.wmf"/><Relationship Id="rId91" Type="http://schemas.openxmlformats.org/officeDocument/2006/relationships/image" Target="media/image38.wmf"/><Relationship Id="rId96" Type="http://schemas.openxmlformats.org/officeDocument/2006/relationships/image" Target="media/image40.wmf"/><Relationship Id="rId140" Type="http://schemas.openxmlformats.org/officeDocument/2006/relationships/oleObject" Target="embeddings/oleObject74.bin"/><Relationship Id="rId145" Type="http://schemas.openxmlformats.org/officeDocument/2006/relationships/image" Target="media/image60.wmf"/><Relationship Id="rId161" Type="http://schemas.openxmlformats.org/officeDocument/2006/relationships/oleObject" Target="embeddings/oleObject86.bin"/><Relationship Id="rId166" Type="http://schemas.openxmlformats.org/officeDocument/2006/relationships/image" Target="media/image6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3.bin"/><Relationship Id="rId114" Type="http://schemas.openxmlformats.org/officeDocument/2006/relationships/image" Target="media/image48.wmf"/><Relationship Id="rId119" Type="http://schemas.openxmlformats.org/officeDocument/2006/relationships/oleObject" Target="embeddings/oleObject60.bin"/><Relationship Id="rId127" Type="http://schemas.openxmlformats.org/officeDocument/2006/relationships/oleObject" Target="embeddings/oleObject67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5.wmf"/><Relationship Id="rId65" Type="http://schemas.openxmlformats.org/officeDocument/2006/relationships/image" Target="media/image27.wmf"/><Relationship Id="rId73" Type="http://schemas.openxmlformats.org/officeDocument/2006/relationships/image" Target="media/image30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3.bin"/><Relationship Id="rId130" Type="http://schemas.openxmlformats.org/officeDocument/2006/relationships/image" Target="media/image53.wmf"/><Relationship Id="rId135" Type="http://schemas.openxmlformats.org/officeDocument/2006/relationships/oleObject" Target="embeddings/oleObject71.bin"/><Relationship Id="rId143" Type="http://schemas.openxmlformats.org/officeDocument/2006/relationships/image" Target="media/image59.wmf"/><Relationship Id="rId148" Type="http://schemas.openxmlformats.org/officeDocument/2006/relationships/oleObject" Target="embeddings/oleObject78.bin"/><Relationship Id="rId151" Type="http://schemas.openxmlformats.org/officeDocument/2006/relationships/oleObject" Target="embeddings/oleObject80.bin"/><Relationship Id="rId156" Type="http://schemas.openxmlformats.org/officeDocument/2006/relationships/image" Target="media/image64.wmf"/><Relationship Id="rId164" Type="http://schemas.openxmlformats.org/officeDocument/2006/relationships/image" Target="media/image68.wmf"/><Relationship Id="rId169" Type="http://schemas.openxmlformats.org/officeDocument/2006/relationships/oleObject" Target="embeddings/oleObject90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72" Type="http://schemas.openxmlformats.org/officeDocument/2006/relationships/oleObject" Target="embeddings/oleObject92.bin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44.wmf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6.bin"/><Relationship Id="rId141" Type="http://schemas.openxmlformats.org/officeDocument/2006/relationships/image" Target="media/image58.wmf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89.bin"/><Relationship Id="rId7" Type="http://schemas.openxmlformats.org/officeDocument/2006/relationships/footnotes" Target="footnotes.xml"/><Relationship Id="rId71" Type="http://schemas.openxmlformats.org/officeDocument/2006/relationships/image" Target="media/image29.wmf"/><Relationship Id="rId92" Type="http://schemas.openxmlformats.org/officeDocument/2006/relationships/oleObject" Target="embeddings/oleObject46.bin"/><Relationship Id="rId162" Type="http://schemas.openxmlformats.org/officeDocument/2006/relationships/image" Target="media/image6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46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9.bin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4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81.bin"/><Relationship Id="rId173" Type="http://schemas.openxmlformats.org/officeDocument/2006/relationships/fontTable" Target="fontTable.xml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2.wmf"/><Relationship Id="rId100" Type="http://schemas.openxmlformats.org/officeDocument/2006/relationships/image" Target="media/image42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1.wmf"/><Relationship Id="rId147" Type="http://schemas.openxmlformats.org/officeDocument/2006/relationships/image" Target="media/image61.wmf"/><Relationship Id="rId168" Type="http://schemas.openxmlformats.org/officeDocument/2006/relationships/image" Target="media/image70.wmf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93" Type="http://schemas.openxmlformats.org/officeDocument/2006/relationships/image" Target="media/image39.wmf"/><Relationship Id="rId98" Type="http://schemas.openxmlformats.org/officeDocument/2006/relationships/image" Target="media/image41.wmf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7.bin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49.wmf"/><Relationship Id="rId137" Type="http://schemas.openxmlformats.org/officeDocument/2006/relationships/image" Target="media/image56.wmf"/><Relationship Id="rId158" Type="http://schemas.openxmlformats.org/officeDocument/2006/relationships/image" Target="media/image65.wmf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54.wmf"/><Relationship Id="rId153" Type="http://schemas.openxmlformats.org/officeDocument/2006/relationships/image" Target="media/image63.wmf"/><Relationship Id="rId17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roundedCorners val="1"/>
  <c:style val="2"/>
  <c:chart>
    <c:autoTitleDeleted val="1"/>
    <c:plotArea>
      <c:layout>
        <c:manualLayout>
          <c:layoutTarget val="inner"/>
          <c:xMode val="edge"/>
          <c:yMode val="edge"/>
          <c:x val="8.6071741032370933E-2"/>
          <c:y val="7.4548702245552628E-2"/>
          <c:w val="0.8985958005249346"/>
          <c:h val="0.8326195683872849"/>
        </c:manualLayout>
      </c:layout>
      <c:lineChart>
        <c:grouping val="standard"/>
        <c:varyColors val="1"/>
        <c:ser>
          <c:idx val="0"/>
          <c:order val="0"/>
          <c:tx>
            <c:strRef>
              <c:f>Sheet1!$B$30</c:f>
              <c:strCache>
                <c:ptCount val="1"/>
                <c:pt idx="0">
                  <c:v>能源消费总量</c:v>
                </c:pt>
              </c:strCache>
            </c:strRef>
          </c:tx>
          <c:trendline>
            <c:spPr>
              <a:ln w="22225">
                <a:solidFill>
                  <a:srgbClr val="7030A0"/>
                </a:solidFill>
              </a:ln>
            </c:spPr>
            <c:trendlineType val="exp"/>
            <c:dispRSqr val="1"/>
            <c:dispEq val="1"/>
            <c:trendlineLbl>
              <c:layout>
                <c:manualLayout>
                  <c:x val="-0.23624431321084871"/>
                  <c:y val="8.2303514144065226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altLang="en-US" baseline="0">
                        <a:solidFill>
                          <a:srgbClr val="7030A0"/>
                        </a:solidFill>
                      </a:rPr>
                      <a:t>y = 90.721e</a:t>
                    </a:r>
                    <a:r>
                      <a:rPr lang="en-US" altLang="en-US" baseline="30000">
                        <a:solidFill>
                          <a:srgbClr val="7030A0"/>
                        </a:solidFill>
                      </a:rPr>
                      <a:t>0.0607x</a:t>
                    </a:r>
                    <a:r>
                      <a:rPr lang="en-US" altLang="en-US" baseline="0">
                        <a:solidFill>
                          <a:srgbClr val="7030A0"/>
                        </a:solidFill>
                      </a:rPr>
                      <a:t>
R² = 0.943</a:t>
                    </a:r>
                    <a:endParaRPr lang="en-US" altLang="en-US">
                      <a:solidFill>
                        <a:srgbClr val="7030A0"/>
                      </a:solidFill>
                    </a:endParaRPr>
                  </a:p>
                </c:rich>
              </c:tx>
              <c:numFmt formatCode="General" sourceLinked="0"/>
            </c:trendlineLbl>
          </c:trendline>
          <c:trendline>
            <c:spPr>
              <a:ln w="22225">
                <a:solidFill>
                  <a:srgbClr val="C00000"/>
                </a:solidFill>
              </a:ln>
            </c:spPr>
            <c:trendlineType val="poly"/>
            <c:order val="2"/>
            <c:dispRSqr val="1"/>
            <c:dispEq val="1"/>
            <c:trendlineLbl>
              <c:layout>
                <c:manualLayout>
                  <c:x val="-1.3036089238845151E-2"/>
                  <c:y val="0.52730314960629887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altLang="en-US" baseline="0">
                        <a:solidFill>
                          <a:srgbClr val="C00000"/>
                        </a:solidFill>
                      </a:rPr>
                      <a:t>y = 0.6877x</a:t>
                    </a:r>
                    <a:r>
                      <a:rPr lang="en-US" altLang="en-US" baseline="30000">
                        <a:solidFill>
                          <a:srgbClr val="C00000"/>
                        </a:solidFill>
                      </a:rPr>
                      <a:t>2</a:t>
                    </a:r>
                    <a:r>
                      <a:rPr lang="en-US" altLang="en-US" baseline="0">
                        <a:solidFill>
                          <a:srgbClr val="C00000"/>
                        </a:solidFill>
                      </a:rPr>
                      <a:t> - 3.008x + 116.49
R² = 0.9762</a:t>
                    </a:r>
                    <a:endParaRPr lang="en-US" altLang="en-US">
                      <a:solidFill>
                        <a:srgbClr val="C00000"/>
                      </a:solidFill>
                    </a:endParaRPr>
                  </a:p>
                </c:rich>
              </c:tx>
              <c:numFmt formatCode="General" sourceLinked="0"/>
            </c:trendlineLbl>
          </c:trendline>
          <c:val>
            <c:numRef>
              <c:f>Sheet1!$B$31:$B$50</c:f>
              <c:numCache>
                <c:formatCode>General</c:formatCode>
                <c:ptCount val="20"/>
                <c:pt idx="0">
                  <c:v>104</c:v>
                </c:pt>
                <c:pt idx="1">
                  <c:v>109</c:v>
                </c:pt>
                <c:pt idx="2">
                  <c:v>116</c:v>
                </c:pt>
                <c:pt idx="3">
                  <c:v>123</c:v>
                </c:pt>
                <c:pt idx="4">
                  <c:v>131</c:v>
                </c:pt>
                <c:pt idx="5">
                  <c:v>135</c:v>
                </c:pt>
                <c:pt idx="6">
                  <c:v>136</c:v>
                </c:pt>
                <c:pt idx="7">
                  <c:v>136</c:v>
                </c:pt>
                <c:pt idx="8">
                  <c:v>141</c:v>
                </c:pt>
                <c:pt idx="9">
                  <c:v>146</c:v>
                </c:pt>
                <c:pt idx="10">
                  <c:v>150</c:v>
                </c:pt>
                <c:pt idx="11">
                  <c:v>159</c:v>
                </c:pt>
                <c:pt idx="12">
                  <c:v>184</c:v>
                </c:pt>
                <c:pt idx="13">
                  <c:v>213</c:v>
                </c:pt>
                <c:pt idx="14">
                  <c:v>236</c:v>
                </c:pt>
                <c:pt idx="15">
                  <c:v>259</c:v>
                </c:pt>
                <c:pt idx="16">
                  <c:v>281</c:v>
                </c:pt>
                <c:pt idx="17">
                  <c:v>291</c:v>
                </c:pt>
                <c:pt idx="18">
                  <c:v>307</c:v>
                </c:pt>
                <c:pt idx="19">
                  <c:v>315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E7AF-41E6-9955-1FAD802B4C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7661952"/>
        <c:axId val="132505984"/>
      </c:lineChart>
      <c:catAx>
        <c:axId val="107661952"/>
        <c:scaling>
          <c:orientation val="minMax"/>
        </c:scaling>
        <c:delete val="1"/>
        <c:axPos val="b"/>
        <c:majorTickMark val="cross"/>
        <c:minorTickMark val="cross"/>
        <c:tickLblPos val="nextTo"/>
        <c:crossAx val="132505984"/>
        <c:crosses val="autoZero"/>
        <c:auto val="1"/>
        <c:lblAlgn val="ctr"/>
        <c:lblOffset val="100"/>
        <c:noMultiLvlLbl val="1"/>
      </c:catAx>
      <c:valAx>
        <c:axId val="132505984"/>
        <c:scaling>
          <c:orientation val="minMax"/>
        </c:scaling>
        <c:delete val="1"/>
        <c:axPos val="l"/>
        <c:numFmt formatCode="General" sourceLinked="1"/>
        <c:majorTickMark val="cross"/>
        <c:minorTickMark val="cross"/>
        <c:tickLblPos val="nextTo"/>
        <c:crossAx val="1076619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055555555555556"/>
          <c:y val="7.3881962671332763E-2"/>
          <c:w val="0.38700000000000018"/>
          <c:h val="0.32637722368037347"/>
        </c:manualLayout>
      </c:layout>
      <c:overlay val="1"/>
    </c:legend>
    <c:plotVisOnly val="1"/>
    <c:dispBlanksAs val="zero"/>
    <c:showDLblsOverMax val="1"/>
  </c:chart>
  <c:externalData r:id="rId1">
    <c:autoUpdate val="1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8C398-D714-4600-B1D2-8B404592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1577</Words>
  <Characters>8995</Characters>
  <Application>Microsoft Office Word</Application>
  <DocSecurity>0</DocSecurity>
  <Lines>74</Lines>
  <Paragraphs>21</Paragraphs>
  <ScaleCrop>false</ScaleCrop>
  <Company>微软中国</Company>
  <LinksUpToDate>false</LinksUpToDate>
  <CharactersWithSpaces>10551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0</cp:lastModifiedBy>
  <cp:revision>8</cp:revision>
  <dcterms:created xsi:type="dcterms:W3CDTF">2019-01-24T08:39:00Z</dcterms:created>
  <dcterms:modified xsi:type="dcterms:W3CDTF">2019-01-25T01:46:00Z</dcterms:modified>
</cp:coreProperties>
</file>