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17" w:rsidRDefault="00EB4317" w:rsidP="00EB4317">
      <w:pPr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1819275" cy="621665"/>
            <wp:effectExtent l="0" t="0" r="0" b="0"/>
            <wp:docPr id="16" name="图片 288" descr="qhzj.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8" descr="qhzj.logo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26" cy="6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17" w:rsidRPr="00313A89" w:rsidRDefault="00EB4317" w:rsidP="00EB4317">
      <w:pPr>
        <w:rPr>
          <w:rFonts w:ascii="宋体" w:hAnsi="宋体"/>
          <w:b/>
          <w:bCs/>
          <w:sz w:val="36"/>
          <w:szCs w:val="36"/>
        </w:rPr>
      </w:pPr>
      <w:r w:rsidRPr="00313A89">
        <w:rPr>
          <w:rFonts w:ascii="宋体" w:hAnsi="宋体" w:hint="eastAsia"/>
          <w:b/>
          <w:bCs/>
          <w:sz w:val="36"/>
          <w:szCs w:val="36"/>
        </w:rPr>
        <w:t>会计仿真实训教程</w:t>
      </w: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Pr="00313A89" w:rsidRDefault="00EB4317" w:rsidP="00EB4317">
      <w:pPr>
        <w:jc w:val="center"/>
        <w:rPr>
          <w:rFonts w:ascii="黑体" w:eastAsia="黑体"/>
          <w:b/>
          <w:bCs/>
          <w:sz w:val="52"/>
          <w:szCs w:val="52"/>
        </w:rPr>
      </w:pPr>
      <w:r>
        <w:rPr>
          <w:rFonts w:ascii="黑体" w:eastAsia="黑体" w:hint="eastAsia"/>
          <w:b/>
          <w:bCs/>
          <w:sz w:val="52"/>
          <w:szCs w:val="52"/>
        </w:rPr>
        <w:t>财务管理</w:t>
      </w:r>
      <w:r w:rsidRPr="00313A89">
        <w:rPr>
          <w:rFonts w:ascii="黑体" w:eastAsia="黑体" w:hint="eastAsia"/>
          <w:b/>
          <w:bCs/>
          <w:sz w:val="52"/>
          <w:szCs w:val="52"/>
        </w:rPr>
        <w:t>实训</w:t>
      </w:r>
      <w:r w:rsidR="005F3E28">
        <w:rPr>
          <w:rFonts w:ascii="黑体" w:eastAsia="黑体" w:hint="eastAsia"/>
          <w:b/>
          <w:bCs/>
          <w:sz w:val="52"/>
          <w:szCs w:val="52"/>
        </w:rPr>
        <w:t>参考答案</w:t>
      </w: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  <w:r>
        <w:rPr>
          <w:rFonts w:hint="eastAsia"/>
        </w:rPr>
        <w:t>会计仿真实训平台项目组</w:t>
      </w:r>
      <w:r>
        <w:rPr>
          <w:rFonts w:hint="eastAsia"/>
        </w:rPr>
        <w:t xml:space="preserve">  </w:t>
      </w:r>
      <w:r>
        <w:rPr>
          <w:rFonts w:hint="eastAsia"/>
        </w:rPr>
        <w:t>编著</w:t>
      </w: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Default="00EB4317" w:rsidP="00EB4317">
      <w:pPr>
        <w:rPr>
          <w:rFonts w:asciiTheme="minorEastAsia" w:hAnsiTheme="minorEastAsia"/>
          <w:bCs/>
          <w:color w:val="FF0000"/>
          <w:szCs w:val="21"/>
        </w:rPr>
      </w:pP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Default="00EB4317" w:rsidP="00EB4317">
      <w:pPr>
        <w:jc w:val="center"/>
        <w:rPr>
          <w:b/>
          <w:bCs/>
          <w:sz w:val="44"/>
          <w:szCs w:val="44"/>
        </w:rPr>
      </w:pPr>
    </w:p>
    <w:p w:rsidR="00EB4317" w:rsidRDefault="00EB4317" w:rsidP="00EB4317">
      <w:pPr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清华大学出版社</w:t>
      </w:r>
    </w:p>
    <w:p w:rsidR="00B12740" w:rsidRDefault="00B12740" w:rsidP="00B12740"/>
    <w:p w:rsidR="00D16F56" w:rsidRDefault="00D16F56">
      <w:pPr>
        <w:rPr>
          <w:rFonts w:ascii="Tahoma" w:hAnsi="Tahoma" w:cs="Tahoma"/>
          <w:color w:val="FF0000"/>
          <w:szCs w:val="21"/>
          <w:highlight w:val="yellow"/>
        </w:rPr>
        <w:sectPr w:rsidR="00D16F56" w:rsidSect="00F46E45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12740" w:rsidRDefault="00B12740">
      <w:pPr>
        <w:rPr>
          <w:rFonts w:ascii="Tahoma" w:hAnsi="Tahoma" w:cs="Tahoma"/>
          <w:color w:val="FF0000"/>
          <w:szCs w:val="21"/>
          <w:highlight w:val="yellow"/>
        </w:rPr>
      </w:pPr>
    </w:p>
    <w:p w:rsidR="007C59C1" w:rsidRDefault="00B12740" w:rsidP="00D16F56">
      <w:pPr>
        <w:pStyle w:val="1"/>
        <w:jc w:val="center"/>
      </w:pPr>
      <w:bookmarkStart w:id="0" w:name="_Toc498002258"/>
      <w:r>
        <w:rPr>
          <w:rFonts w:hint="eastAsia"/>
          <w:highlight w:val="yellow"/>
        </w:rPr>
        <w:t>项目</w:t>
      </w:r>
      <w:r>
        <w:rPr>
          <w:rFonts w:hint="eastAsia"/>
          <w:highlight w:val="yellow"/>
        </w:rPr>
        <w:t xml:space="preserve">1  </w:t>
      </w:r>
      <w:r w:rsidR="007C59C1" w:rsidRPr="00A42E68">
        <w:rPr>
          <w:highlight w:val="yellow"/>
        </w:rPr>
        <w:t>财务管理总论</w:t>
      </w:r>
      <w:bookmarkEnd w:id="0"/>
    </w:p>
    <w:p w:rsidR="005061CB" w:rsidRDefault="005061CB" w:rsidP="00497280">
      <w:pPr>
        <w:pStyle w:val="2"/>
        <w:jc w:val="center"/>
      </w:pPr>
      <w:bookmarkStart w:id="1" w:name="_Toc498002259"/>
      <w:r>
        <w:rPr>
          <w:rFonts w:hint="eastAsia"/>
        </w:rPr>
        <w:t>任务</w:t>
      </w:r>
      <w:r>
        <w:rPr>
          <w:rFonts w:hint="eastAsia"/>
        </w:rPr>
        <w:t xml:space="preserve">1.1  </w:t>
      </w:r>
      <w:r>
        <w:rPr>
          <w:rFonts w:hint="eastAsia"/>
        </w:rPr>
        <w:t>了解财务管理的</w:t>
      </w:r>
      <w:r w:rsidR="006754CE">
        <w:rPr>
          <w:rFonts w:hint="eastAsia"/>
        </w:rPr>
        <w:t>含义</w:t>
      </w:r>
      <w:bookmarkEnd w:id="1"/>
    </w:p>
    <w:p w:rsidR="00901957" w:rsidRPr="00901957" w:rsidRDefault="00901957" w:rsidP="00901957">
      <w:pPr>
        <w:pStyle w:val="3"/>
        <w:rPr>
          <w:rFonts w:ascii="宋体" w:hAnsi="宋体"/>
        </w:rPr>
      </w:pPr>
      <w:bookmarkStart w:id="2" w:name="_Toc498002260"/>
      <w:r w:rsidRPr="00901957">
        <w:rPr>
          <w:rFonts w:ascii="宋体" w:hAnsi="宋体" w:hint="eastAsia"/>
        </w:rPr>
        <w:t>【业务1.1.1】</w:t>
      </w:r>
      <w:bookmarkEnd w:id="2"/>
    </w:p>
    <w:p w:rsidR="00901957" w:rsidRDefault="00901957" w:rsidP="00901957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901957">
        <w:rPr>
          <w:rFonts w:ascii="宋体" w:hAnsi="宋体" w:hint="eastAsia"/>
          <w:color w:val="FF0000"/>
        </w:rPr>
        <w:t>答案：C</w:t>
      </w:r>
    </w:p>
    <w:p w:rsidR="00901957" w:rsidRDefault="00901957" w:rsidP="00901957">
      <w:pPr>
        <w:pStyle w:val="3"/>
        <w:rPr>
          <w:rFonts w:ascii="宋体" w:hAnsi="宋体"/>
          <w:color w:val="FF0000"/>
        </w:rPr>
      </w:pPr>
      <w:bookmarkStart w:id="3" w:name="_Toc498002261"/>
      <w:r w:rsidRPr="00901957">
        <w:rPr>
          <w:rFonts w:ascii="宋体" w:hAnsi="宋体" w:hint="eastAsia"/>
        </w:rPr>
        <w:t>【业务1.1.</w:t>
      </w:r>
      <w:r>
        <w:rPr>
          <w:rFonts w:ascii="宋体" w:hAnsi="宋体" w:hint="eastAsia"/>
        </w:rPr>
        <w:t>2</w:t>
      </w:r>
      <w:r w:rsidRPr="00901957">
        <w:rPr>
          <w:rFonts w:ascii="宋体" w:hAnsi="宋体" w:hint="eastAsia"/>
        </w:rPr>
        <w:t>】</w:t>
      </w:r>
      <w:bookmarkEnd w:id="3"/>
    </w:p>
    <w:p w:rsidR="00901957" w:rsidRPr="00901957" w:rsidRDefault="00901957" w:rsidP="00901957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901957">
        <w:rPr>
          <w:rFonts w:ascii="宋体" w:hAnsi="宋体" w:hint="eastAsia"/>
          <w:color w:val="FF0000"/>
        </w:rPr>
        <w:t>答案：BC</w:t>
      </w:r>
    </w:p>
    <w:p w:rsidR="00901957" w:rsidRPr="005F3E28" w:rsidRDefault="00497280" w:rsidP="005F3E28">
      <w:pPr>
        <w:pStyle w:val="3"/>
        <w:rPr>
          <w:rFonts w:ascii="宋体" w:hAnsi="宋体"/>
        </w:rPr>
      </w:pPr>
      <w:bookmarkStart w:id="4" w:name="_Toc498002262"/>
      <w:r w:rsidRPr="00612569">
        <w:rPr>
          <w:rFonts w:ascii="宋体" w:hAnsi="宋体" w:hint="eastAsia"/>
        </w:rPr>
        <w:t>【业务1.</w:t>
      </w:r>
      <w:r w:rsidRPr="00612569">
        <w:rPr>
          <w:rFonts w:ascii="宋体" w:hAnsi="宋体"/>
        </w:rPr>
        <w:t>1</w:t>
      </w:r>
      <w:r w:rsidRPr="00612569">
        <w:rPr>
          <w:rFonts w:ascii="宋体" w:hAnsi="宋体" w:hint="eastAsia"/>
        </w:rPr>
        <w:t>.</w:t>
      </w:r>
      <w:r w:rsidR="00901957">
        <w:rPr>
          <w:rFonts w:ascii="宋体" w:hAnsi="宋体" w:hint="eastAsia"/>
        </w:rPr>
        <w:t>3</w:t>
      </w:r>
      <w:r w:rsidRPr="00612569">
        <w:rPr>
          <w:rFonts w:ascii="宋体" w:hAnsi="宋体" w:hint="eastAsia"/>
        </w:rPr>
        <w:t>】</w:t>
      </w:r>
      <w:bookmarkEnd w:id="4"/>
    </w:p>
    <w:p w:rsidR="00497280" w:rsidRPr="00094C20" w:rsidRDefault="00497280" w:rsidP="00901957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94C20">
        <w:rPr>
          <w:rFonts w:ascii="宋体" w:hAnsi="宋体" w:hint="eastAsia"/>
          <w:color w:val="FF0000"/>
          <w:szCs w:val="21"/>
        </w:rPr>
        <w:t>答案：C</w:t>
      </w:r>
    </w:p>
    <w:p w:rsidR="00901957" w:rsidRDefault="00901957" w:rsidP="00901957">
      <w:pPr>
        <w:pStyle w:val="3"/>
      </w:pPr>
      <w:bookmarkStart w:id="5" w:name="_Toc498002263"/>
      <w:r w:rsidRPr="00612569">
        <w:rPr>
          <w:rFonts w:hint="eastAsia"/>
        </w:rPr>
        <w:t>【业务</w:t>
      </w:r>
      <w:r w:rsidRPr="00612569">
        <w:rPr>
          <w:rFonts w:hint="eastAsia"/>
        </w:rPr>
        <w:t>1.</w:t>
      </w:r>
      <w:r w:rsidRPr="00612569">
        <w:t>1</w:t>
      </w:r>
      <w:r w:rsidRPr="00612569">
        <w:rPr>
          <w:rFonts w:hint="eastAsia"/>
        </w:rPr>
        <w:t>.</w:t>
      </w:r>
      <w:r>
        <w:rPr>
          <w:rFonts w:hint="eastAsia"/>
        </w:rPr>
        <w:t>4</w:t>
      </w:r>
      <w:r w:rsidRPr="00612569">
        <w:rPr>
          <w:rFonts w:hint="eastAsia"/>
        </w:rPr>
        <w:t>】</w:t>
      </w:r>
      <w:bookmarkEnd w:id="5"/>
    </w:p>
    <w:p w:rsidR="00901957" w:rsidRPr="00901957" w:rsidRDefault="00901957" w:rsidP="00901957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901957">
        <w:rPr>
          <w:rFonts w:ascii="宋体" w:hAnsi="宋体" w:hint="eastAsia"/>
          <w:color w:val="FF0000"/>
        </w:rPr>
        <w:t>答案：ABC</w:t>
      </w:r>
    </w:p>
    <w:p w:rsidR="005061CB" w:rsidRDefault="005061CB" w:rsidP="00497280">
      <w:pPr>
        <w:pStyle w:val="2"/>
        <w:jc w:val="center"/>
      </w:pPr>
      <w:bookmarkStart w:id="6" w:name="_Toc498002264"/>
      <w:r>
        <w:rPr>
          <w:rFonts w:hint="eastAsia"/>
        </w:rPr>
        <w:t>任务</w:t>
      </w:r>
      <w:r>
        <w:rPr>
          <w:rFonts w:hint="eastAsia"/>
        </w:rPr>
        <w:t xml:space="preserve">1.2  </w:t>
      </w:r>
      <w:r>
        <w:rPr>
          <w:rFonts w:hint="eastAsia"/>
        </w:rPr>
        <w:t>明确财务管理的目标</w:t>
      </w:r>
      <w:bookmarkEnd w:id="6"/>
    </w:p>
    <w:p w:rsidR="00497280" w:rsidRPr="007926A1" w:rsidRDefault="005F3E28" w:rsidP="007926A1">
      <w:pPr>
        <w:pStyle w:val="3"/>
        <w:rPr>
          <w:rFonts w:ascii="宋体" w:hAnsi="宋体"/>
        </w:rPr>
      </w:pPr>
      <w:bookmarkStart w:id="7" w:name="_Toc498002265"/>
      <w:r>
        <w:rPr>
          <w:rFonts w:ascii="宋体" w:hAnsi="宋体" w:hint="eastAsia"/>
        </w:rPr>
        <w:t>【业务</w:t>
      </w:r>
      <w:r w:rsidR="006754CE" w:rsidRPr="007926A1">
        <w:rPr>
          <w:rFonts w:ascii="宋体" w:hAnsi="宋体" w:hint="eastAsia"/>
        </w:rPr>
        <w:t>1.2</w:t>
      </w:r>
      <w:r w:rsidR="00497280" w:rsidRPr="007926A1">
        <w:rPr>
          <w:rFonts w:ascii="宋体" w:hAnsi="宋体" w:hint="eastAsia"/>
        </w:rPr>
        <w:t>.</w:t>
      </w:r>
      <w:r w:rsidR="006754CE" w:rsidRPr="007926A1">
        <w:rPr>
          <w:rFonts w:ascii="宋体" w:hAnsi="宋体" w:hint="eastAsia"/>
        </w:rPr>
        <w:t>1</w:t>
      </w:r>
      <w:r w:rsidR="00497280" w:rsidRPr="007926A1">
        <w:rPr>
          <w:rFonts w:ascii="宋体" w:hAnsi="宋体" w:hint="eastAsia"/>
        </w:rPr>
        <w:t>】</w:t>
      </w:r>
      <w:bookmarkEnd w:id="7"/>
    </w:p>
    <w:p w:rsidR="00497280" w:rsidRPr="007926A1" w:rsidRDefault="00497280" w:rsidP="007926A1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7926A1">
        <w:rPr>
          <w:rFonts w:ascii="宋体" w:hAnsi="宋体" w:hint="eastAsia"/>
          <w:color w:val="FF0000"/>
          <w:szCs w:val="21"/>
        </w:rPr>
        <w:t>答案：C</w:t>
      </w:r>
    </w:p>
    <w:p w:rsidR="00497280" w:rsidRPr="007926A1" w:rsidRDefault="00497280" w:rsidP="007926A1">
      <w:pPr>
        <w:pStyle w:val="3"/>
        <w:rPr>
          <w:rFonts w:ascii="宋体" w:hAnsi="宋体"/>
        </w:rPr>
      </w:pPr>
      <w:bookmarkStart w:id="8" w:name="_Toc498002266"/>
      <w:r w:rsidRPr="007926A1">
        <w:rPr>
          <w:rFonts w:ascii="宋体" w:hAnsi="宋体" w:hint="eastAsia"/>
        </w:rPr>
        <w:t>【业务1.</w:t>
      </w:r>
      <w:r w:rsidR="007926A1" w:rsidRPr="007926A1">
        <w:rPr>
          <w:rFonts w:ascii="宋体" w:hAnsi="宋体" w:hint="eastAsia"/>
        </w:rPr>
        <w:t>2</w:t>
      </w:r>
      <w:r w:rsidRPr="007926A1">
        <w:rPr>
          <w:rFonts w:ascii="宋体" w:hAnsi="宋体" w:hint="eastAsia"/>
        </w:rPr>
        <w:t>.</w:t>
      </w:r>
      <w:r w:rsidR="007926A1" w:rsidRPr="007926A1">
        <w:rPr>
          <w:rFonts w:ascii="宋体" w:hAnsi="宋体" w:hint="eastAsia"/>
        </w:rPr>
        <w:t>2</w:t>
      </w:r>
      <w:r w:rsidRPr="007926A1">
        <w:rPr>
          <w:rFonts w:ascii="宋体" w:hAnsi="宋体" w:hint="eastAsia"/>
        </w:rPr>
        <w:t>】</w:t>
      </w:r>
      <w:bookmarkEnd w:id="8"/>
    </w:p>
    <w:p w:rsidR="007926A1" w:rsidRPr="007926A1" w:rsidRDefault="007926A1" w:rsidP="007926A1">
      <w:pPr>
        <w:spacing w:line="360" w:lineRule="auto"/>
        <w:ind w:firstLineChars="200" w:firstLine="420"/>
        <w:rPr>
          <w:rFonts w:ascii="宋体" w:hAnsi="宋体" w:cs="宋体"/>
          <w:color w:val="FF0000"/>
        </w:rPr>
      </w:pPr>
      <w:r w:rsidRPr="007926A1">
        <w:rPr>
          <w:rFonts w:ascii="宋体" w:hAnsi="宋体" w:hint="eastAsia"/>
          <w:color w:val="FF0000"/>
        </w:rPr>
        <w:t>答案：C</w:t>
      </w:r>
    </w:p>
    <w:p w:rsidR="007926A1" w:rsidRPr="007926A1" w:rsidRDefault="007926A1" w:rsidP="007926A1">
      <w:pPr>
        <w:pStyle w:val="3"/>
        <w:rPr>
          <w:rFonts w:ascii="宋体" w:hAnsi="宋体"/>
        </w:rPr>
      </w:pPr>
      <w:bookmarkStart w:id="9" w:name="_Toc498002267"/>
      <w:r w:rsidRPr="007926A1">
        <w:rPr>
          <w:rFonts w:ascii="宋体" w:hAnsi="宋体" w:hint="eastAsia"/>
        </w:rPr>
        <w:t>【业务1.2.3】</w:t>
      </w:r>
      <w:bookmarkEnd w:id="9"/>
    </w:p>
    <w:p w:rsidR="007926A1" w:rsidRPr="007926A1" w:rsidRDefault="007926A1" w:rsidP="007926A1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7926A1">
        <w:rPr>
          <w:rFonts w:ascii="宋体" w:hAnsi="宋体" w:hint="eastAsia"/>
          <w:color w:val="FF0000"/>
        </w:rPr>
        <w:t>答案：BD</w:t>
      </w:r>
    </w:p>
    <w:p w:rsidR="005061CB" w:rsidRPr="005061CB" w:rsidRDefault="005061CB" w:rsidP="00497280">
      <w:pPr>
        <w:pStyle w:val="2"/>
        <w:jc w:val="center"/>
      </w:pPr>
      <w:bookmarkStart w:id="10" w:name="_Toc498002268"/>
      <w:r>
        <w:rPr>
          <w:rFonts w:hint="eastAsia"/>
        </w:rPr>
        <w:t>任务</w:t>
      </w:r>
      <w:r>
        <w:rPr>
          <w:rFonts w:hint="eastAsia"/>
        </w:rPr>
        <w:t xml:space="preserve">1.3  </w:t>
      </w:r>
      <w:r>
        <w:rPr>
          <w:rFonts w:hint="eastAsia"/>
        </w:rPr>
        <w:t>熟悉财务管理的环节与环境</w:t>
      </w:r>
      <w:bookmarkEnd w:id="10"/>
    </w:p>
    <w:p w:rsidR="005061CB" w:rsidRPr="00205BB0" w:rsidRDefault="005F3E28" w:rsidP="00205BB0">
      <w:pPr>
        <w:pStyle w:val="3"/>
        <w:rPr>
          <w:rFonts w:ascii="宋体" w:hAnsi="宋体"/>
        </w:rPr>
      </w:pPr>
      <w:bookmarkStart w:id="11" w:name="_Toc498002269"/>
      <w:r>
        <w:rPr>
          <w:rFonts w:ascii="宋体" w:hAnsi="宋体" w:hint="eastAsia"/>
        </w:rPr>
        <w:t>【业</w:t>
      </w:r>
      <w:r w:rsidR="00205BB0" w:rsidRPr="00205BB0">
        <w:rPr>
          <w:rFonts w:ascii="宋体" w:hAnsi="宋体" w:hint="eastAsia"/>
        </w:rPr>
        <w:t>务1.3.1】</w:t>
      </w:r>
      <w:bookmarkEnd w:id="11"/>
    </w:p>
    <w:p w:rsidR="00205BB0" w:rsidRPr="00205BB0" w:rsidRDefault="00205BB0" w:rsidP="00205BB0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205BB0">
        <w:rPr>
          <w:rFonts w:ascii="宋体" w:hAnsi="宋体" w:hint="eastAsia"/>
          <w:color w:val="FF0000"/>
        </w:rPr>
        <w:t>答案：B</w:t>
      </w:r>
    </w:p>
    <w:p w:rsidR="00205BB0" w:rsidRPr="00205BB0" w:rsidRDefault="00205BB0" w:rsidP="00205BB0">
      <w:pPr>
        <w:pStyle w:val="3"/>
        <w:rPr>
          <w:rFonts w:ascii="宋体" w:hAnsi="宋体"/>
        </w:rPr>
      </w:pPr>
      <w:bookmarkStart w:id="12" w:name="_Toc498002270"/>
      <w:r w:rsidRPr="00205BB0">
        <w:rPr>
          <w:rFonts w:ascii="宋体" w:hAnsi="宋体" w:hint="eastAsia"/>
        </w:rPr>
        <w:t>【任务1.3.2】</w:t>
      </w:r>
      <w:bookmarkEnd w:id="12"/>
    </w:p>
    <w:p w:rsidR="00205BB0" w:rsidRPr="00205BB0" w:rsidRDefault="00205BB0" w:rsidP="00205BB0">
      <w:pPr>
        <w:spacing w:line="360" w:lineRule="auto"/>
        <w:ind w:firstLine="403"/>
        <w:rPr>
          <w:rFonts w:ascii="宋体" w:hAnsi="宋体"/>
          <w:color w:val="FF0000"/>
        </w:rPr>
      </w:pPr>
      <w:r w:rsidRPr="00205BB0">
        <w:rPr>
          <w:rFonts w:ascii="宋体" w:hAnsi="宋体" w:hint="eastAsia"/>
          <w:color w:val="FF0000"/>
        </w:rPr>
        <w:t>答案：D</w:t>
      </w:r>
    </w:p>
    <w:p w:rsidR="005061CB" w:rsidRDefault="005061CB" w:rsidP="00497280">
      <w:pPr>
        <w:pStyle w:val="2"/>
        <w:jc w:val="center"/>
      </w:pPr>
      <w:bookmarkStart w:id="13" w:name="_Toc498002271"/>
      <w:r>
        <w:rPr>
          <w:rFonts w:hint="eastAsia"/>
        </w:rPr>
        <w:lastRenderedPageBreak/>
        <w:t>任务</w:t>
      </w:r>
      <w:r>
        <w:rPr>
          <w:rFonts w:hint="eastAsia"/>
        </w:rPr>
        <w:t xml:space="preserve">1.4  </w:t>
      </w:r>
      <w:r>
        <w:rPr>
          <w:rFonts w:hint="eastAsia"/>
        </w:rPr>
        <w:t>项目综合实训</w:t>
      </w:r>
      <w:bookmarkEnd w:id="13"/>
    </w:p>
    <w:p w:rsidR="00B12740" w:rsidRPr="00612569" w:rsidRDefault="00B12740" w:rsidP="00612569">
      <w:pPr>
        <w:pStyle w:val="3"/>
        <w:rPr>
          <w:rFonts w:ascii="宋体" w:hAnsi="宋体"/>
        </w:rPr>
      </w:pPr>
      <w:bookmarkStart w:id="14" w:name="_Toc498002272"/>
      <w:r w:rsidRPr="00612569">
        <w:rPr>
          <w:rFonts w:ascii="宋体" w:hAnsi="宋体" w:hint="eastAsia"/>
        </w:rPr>
        <w:t>【业务1.</w:t>
      </w:r>
      <w:r w:rsidR="007926A1">
        <w:rPr>
          <w:rFonts w:ascii="宋体" w:hAnsi="宋体" w:hint="eastAsia"/>
        </w:rPr>
        <w:t>4</w:t>
      </w:r>
      <w:r w:rsidRPr="00612569">
        <w:rPr>
          <w:rFonts w:ascii="宋体" w:hAnsi="宋体" w:hint="eastAsia"/>
        </w:rPr>
        <w:t>.</w:t>
      </w:r>
      <w:r w:rsidR="00B518BB" w:rsidRPr="00612569">
        <w:rPr>
          <w:rFonts w:ascii="宋体" w:hAnsi="宋体" w:hint="eastAsia"/>
        </w:rPr>
        <w:t>1</w:t>
      </w:r>
      <w:r w:rsidRPr="00612569">
        <w:rPr>
          <w:rFonts w:ascii="宋体" w:hAnsi="宋体" w:hint="eastAsia"/>
        </w:rPr>
        <w:t>】</w:t>
      </w:r>
      <w:bookmarkEnd w:id="14"/>
    </w:p>
    <w:p w:rsidR="00C219DA" w:rsidRPr="00C13C3F" w:rsidRDefault="00C219DA" w:rsidP="00C219DA">
      <w:pPr>
        <w:spacing w:line="360" w:lineRule="auto"/>
        <w:rPr>
          <w:rFonts w:ascii="宋体" w:hAnsi="宋体"/>
          <w:color w:val="000000" w:themeColor="text1"/>
          <w:szCs w:val="21"/>
        </w:rPr>
      </w:pPr>
      <w:r w:rsidRPr="00C13C3F">
        <w:rPr>
          <w:rFonts w:ascii="宋体" w:hAnsi="宋体" w:hint="eastAsia"/>
          <w:color w:val="000000" w:themeColor="text1"/>
          <w:szCs w:val="21"/>
        </w:rPr>
        <w:t>答案：</w:t>
      </w:r>
    </w:p>
    <w:p w:rsidR="00C219DA" w:rsidRPr="00C13C3F" w:rsidRDefault="00C219DA" w:rsidP="00C219DA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C13C3F">
        <w:rPr>
          <w:rFonts w:ascii="宋体" w:hAnsi="宋体" w:hint="eastAsia"/>
          <w:b/>
          <w:color w:val="000000" w:themeColor="text1"/>
          <w:sz w:val="24"/>
          <w:szCs w:val="24"/>
        </w:rPr>
        <w:t>财务管理含义分析表</w:t>
      </w:r>
    </w:p>
    <w:tbl>
      <w:tblPr>
        <w:tblStyle w:val="aa"/>
        <w:tblW w:w="0" w:type="auto"/>
        <w:tblInd w:w="392" w:type="dxa"/>
        <w:tblLook w:val="04A0"/>
      </w:tblPr>
      <w:tblGrid>
        <w:gridCol w:w="3869"/>
        <w:gridCol w:w="3927"/>
      </w:tblGrid>
      <w:tr w:rsidR="00C219DA" w:rsidRPr="00C13C3F" w:rsidTr="00EF022B">
        <w:tc>
          <w:tcPr>
            <w:tcW w:w="3869" w:type="dxa"/>
          </w:tcPr>
          <w:p w:rsidR="00C219DA" w:rsidRPr="00C13C3F" w:rsidRDefault="00C219DA" w:rsidP="00EF022B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C13C3F">
              <w:rPr>
                <w:rFonts w:ascii="宋体" w:hAnsi="宋体" w:hint="eastAsia"/>
                <w:b/>
                <w:color w:val="000000" w:themeColor="text1"/>
                <w:szCs w:val="21"/>
              </w:rPr>
              <w:t>财务管理与企业管理的关系</w:t>
            </w:r>
          </w:p>
        </w:tc>
        <w:tc>
          <w:tcPr>
            <w:tcW w:w="3927" w:type="dxa"/>
          </w:tcPr>
          <w:p w:rsidR="00C219DA" w:rsidRPr="00C13C3F" w:rsidRDefault="00C219DA" w:rsidP="00EF022B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C13C3F">
              <w:rPr>
                <w:rFonts w:ascii="宋体" w:hAnsi="宋体" w:hint="eastAsia"/>
                <w:b/>
                <w:color w:val="000000" w:themeColor="text1"/>
                <w:szCs w:val="21"/>
              </w:rPr>
              <w:t>财务管理的核心内容</w:t>
            </w:r>
          </w:p>
        </w:tc>
      </w:tr>
      <w:tr w:rsidR="00C219DA" w:rsidRPr="00C219DA" w:rsidTr="00EF022B">
        <w:tc>
          <w:tcPr>
            <w:tcW w:w="3869" w:type="dxa"/>
          </w:tcPr>
          <w:p w:rsidR="00C219DA" w:rsidRPr="00C219DA" w:rsidRDefault="00C219DA" w:rsidP="00C219DA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219DA">
              <w:rPr>
                <w:rFonts w:ascii="宋体" w:hAnsi="宋体" w:hint="eastAsia"/>
                <w:color w:val="FF0000"/>
                <w:szCs w:val="21"/>
              </w:rPr>
              <w:t>财务管理服务于企业管理</w:t>
            </w:r>
          </w:p>
        </w:tc>
        <w:tc>
          <w:tcPr>
            <w:tcW w:w="3927" w:type="dxa"/>
          </w:tcPr>
          <w:p w:rsidR="00C219DA" w:rsidRPr="00C219DA" w:rsidRDefault="00C219DA" w:rsidP="00C219DA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219DA">
              <w:rPr>
                <w:rFonts w:ascii="宋体" w:hAnsi="宋体" w:hint="eastAsia"/>
                <w:color w:val="FF0000"/>
                <w:szCs w:val="21"/>
              </w:rPr>
              <w:t>资本的筹集与运用</w:t>
            </w:r>
          </w:p>
        </w:tc>
      </w:tr>
    </w:tbl>
    <w:p w:rsidR="00C219DA" w:rsidRDefault="00C219DA" w:rsidP="00C219DA">
      <w:pPr>
        <w:spacing w:line="360" w:lineRule="auto"/>
        <w:rPr>
          <w:rFonts w:ascii="宋体" w:hAnsi="宋体"/>
          <w:szCs w:val="21"/>
        </w:rPr>
      </w:pPr>
    </w:p>
    <w:p w:rsidR="00315CA9" w:rsidRPr="00612569" w:rsidRDefault="00B12740" w:rsidP="00612569">
      <w:pPr>
        <w:pStyle w:val="3"/>
        <w:rPr>
          <w:rFonts w:ascii="宋体" w:hAnsi="宋体"/>
        </w:rPr>
      </w:pPr>
      <w:bookmarkStart w:id="15" w:name="_Toc498002273"/>
      <w:r w:rsidRPr="00612569">
        <w:rPr>
          <w:rFonts w:ascii="宋体" w:hAnsi="宋体" w:hint="eastAsia"/>
        </w:rPr>
        <w:t>【业务1.</w:t>
      </w:r>
      <w:r w:rsidR="00D7210F">
        <w:rPr>
          <w:rFonts w:ascii="宋体" w:hAnsi="宋体" w:hint="eastAsia"/>
        </w:rPr>
        <w:t>4</w:t>
      </w:r>
      <w:r w:rsidRPr="00612569">
        <w:rPr>
          <w:rFonts w:ascii="宋体" w:hAnsi="宋体" w:hint="eastAsia"/>
        </w:rPr>
        <w:t>.</w:t>
      </w:r>
      <w:r w:rsidR="00B518BB" w:rsidRPr="00612569">
        <w:rPr>
          <w:rFonts w:ascii="宋体" w:hAnsi="宋体" w:hint="eastAsia"/>
        </w:rPr>
        <w:t>2</w:t>
      </w:r>
      <w:r w:rsidRPr="00612569">
        <w:rPr>
          <w:rFonts w:ascii="宋体" w:hAnsi="宋体" w:hint="eastAsia"/>
        </w:rPr>
        <w:t>】</w:t>
      </w:r>
      <w:bookmarkEnd w:id="15"/>
    </w:p>
    <w:p w:rsidR="00E84C54" w:rsidRPr="00C02D89" w:rsidRDefault="00C02D89" w:rsidP="00C02D89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C02D89">
        <w:rPr>
          <w:rFonts w:ascii="宋体" w:hAnsi="宋体" w:hint="eastAsia"/>
          <w:noProof/>
          <w:color w:val="FF0000"/>
        </w:rPr>
        <w:t>答案：C</w:t>
      </w:r>
    </w:p>
    <w:p w:rsidR="00D7210F" w:rsidRPr="00D7210F" w:rsidRDefault="00D7210F" w:rsidP="00D7210F">
      <w:pPr>
        <w:pStyle w:val="3"/>
        <w:rPr>
          <w:rFonts w:ascii="宋体" w:hAnsi="宋体"/>
        </w:rPr>
      </w:pPr>
      <w:bookmarkStart w:id="16" w:name="_Toc498002274"/>
      <w:r w:rsidRPr="00D7210F">
        <w:rPr>
          <w:rFonts w:ascii="宋体" w:hAnsi="宋体" w:hint="eastAsia"/>
        </w:rPr>
        <w:t>【业务1.4.3】</w:t>
      </w:r>
      <w:bookmarkEnd w:id="16"/>
    </w:p>
    <w:p w:rsidR="00B12740" w:rsidRDefault="00D7210F" w:rsidP="00D7210F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CF4471">
        <w:rPr>
          <w:rFonts w:ascii="宋体" w:hAnsi="宋体" w:hint="eastAsia"/>
          <w:color w:val="FF0000"/>
          <w:szCs w:val="21"/>
        </w:rPr>
        <w:t>答案：ABC</w:t>
      </w:r>
    </w:p>
    <w:p w:rsidR="008A1E46" w:rsidRDefault="008A1E46" w:rsidP="001D2E8A">
      <w:pPr>
        <w:spacing w:line="360" w:lineRule="auto"/>
        <w:rPr>
          <w:rFonts w:ascii="宋体" w:hAnsi="宋体"/>
          <w:color w:val="FF0000"/>
          <w:szCs w:val="21"/>
        </w:rPr>
      </w:pPr>
    </w:p>
    <w:p w:rsidR="00E84C54" w:rsidRDefault="00B12740" w:rsidP="00B12740">
      <w:pPr>
        <w:pStyle w:val="1"/>
        <w:jc w:val="center"/>
      </w:pPr>
      <w:bookmarkStart w:id="17" w:name="_Toc498002275"/>
      <w:r>
        <w:rPr>
          <w:rFonts w:hint="eastAsia"/>
          <w:highlight w:val="yellow"/>
        </w:rPr>
        <w:t>项目</w:t>
      </w:r>
      <w:r>
        <w:rPr>
          <w:rFonts w:hint="eastAsia"/>
          <w:highlight w:val="yellow"/>
        </w:rPr>
        <w:t>2</w:t>
      </w:r>
      <w:r w:rsidR="004F19D5">
        <w:rPr>
          <w:rFonts w:hint="eastAsia"/>
          <w:highlight w:val="yellow"/>
        </w:rPr>
        <w:t xml:space="preserve">  </w:t>
      </w:r>
      <w:r w:rsidR="00201BF6">
        <w:rPr>
          <w:rFonts w:hint="eastAsia"/>
          <w:highlight w:val="yellow"/>
        </w:rPr>
        <w:t>资金</w:t>
      </w:r>
      <w:r w:rsidR="00E84C54" w:rsidRPr="00A42E68">
        <w:rPr>
          <w:highlight w:val="yellow"/>
        </w:rPr>
        <w:t>时间价值和风险估价</w:t>
      </w:r>
      <w:bookmarkEnd w:id="17"/>
    </w:p>
    <w:p w:rsidR="00E84C54" w:rsidRPr="00823C19" w:rsidRDefault="00B12740" w:rsidP="004F19D5">
      <w:pPr>
        <w:pStyle w:val="2"/>
        <w:jc w:val="center"/>
        <w:rPr>
          <w:rFonts w:ascii="黑体"/>
        </w:rPr>
      </w:pPr>
      <w:bookmarkStart w:id="18" w:name="_Toc498002276"/>
      <w:r w:rsidRPr="00823C19">
        <w:rPr>
          <w:rFonts w:ascii="黑体" w:hint="eastAsia"/>
        </w:rPr>
        <w:t>任务2.1</w:t>
      </w:r>
      <w:r w:rsidR="004F19D5" w:rsidRPr="00823C19">
        <w:rPr>
          <w:rFonts w:ascii="黑体" w:hint="eastAsia"/>
        </w:rPr>
        <w:t xml:space="preserve">  </w:t>
      </w:r>
      <w:r w:rsidR="00823C19" w:rsidRPr="00823C19">
        <w:rPr>
          <w:rFonts w:ascii="黑体" w:hint="eastAsia"/>
        </w:rPr>
        <w:t>复利的计算</w:t>
      </w:r>
      <w:bookmarkEnd w:id="18"/>
    </w:p>
    <w:p w:rsidR="00B12740" w:rsidRPr="00612569" w:rsidRDefault="00B12740" w:rsidP="00612569">
      <w:pPr>
        <w:pStyle w:val="3"/>
        <w:rPr>
          <w:rFonts w:ascii="宋体" w:hAnsi="宋体"/>
          <w:szCs w:val="21"/>
        </w:rPr>
      </w:pPr>
      <w:bookmarkStart w:id="19" w:name="_Toc498002277"/>
      <w:r w:rsidRPr="00612569">
        <w:rPr>
          <w:rFonts w:ascii="宋体" w:hAnsi="宋体" w:hint="eastAsia"/>
          <w:szCs w:val="21"/>
        </w:rPr>
        <w:t>【业务2.</w:t>
      </w:r>
      <w:r w:rsidR="00656FED" w:rsidRPr="00612569">
        <w:rPr>
          <w:rFonts w:ascii="宋体" w:hAnsi="宋体" w:hint="eastAsia"/>
          <w:szCs w:val="21"/>
        </w:rPr>
        <w:t>1</w:t>
      </w:r>
      <w:r w:rsidRPr="00612569">
        <w:rPr>
          <w:rFonts w:ascii="宋体" w:hAnsi="宋体" w:hint="eastAsia"/>
          <w:szCs w:val="21"/>
        </w:rPr>
        <w:t>.1】</w:t>
      </w:r>
      <w:bookmarkEnd w:id="19"/>
    </w:p>
    <w:p w:rsidR="00CB06B8" w:rsidRPr="00612569" w:rsidRDefault="00CB06B8" w:rsidP="00CB06B8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答案：</w:t>
      </w:r>
    </w:p>
    <w:p w:rsidR="00CB06B8" w:rsidRPr="00C13C3F" w:rsidRDefault="00CB06B8" w:rsidP="00CB06B8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C13C3F">
        <w:rPr>
          <w:rFonts w:ascii="宋体" w:hAnsi="宋体" w:hint="eastAsia"/>
          <w:b/>
          <w:sz w:val="24"/>
          <w:szCs w:val="24"/>
        </w:rPr>
        <w:t>利息计算及相关决策判断表</w:t>
      </w:r>
    </w:p>
    <w:tbl>
      <w:tblPr>
        <w:tblStyle w:val="aa"/>
        <w:tblW w:w="0" w:type="auto"/>
        <w:tblLook w:val="04A0"/>
      </w:tblPr>
      <w:tblGrid>
        <w:gridCol w:w="4261"/>
        <w:gridCol w:w="4261"/>
      </w:tblGrid>
      <w:tr w:rsidR="00CB06B8" w:rsidTr="00EF022B">
        <w:tc>
          <w:tcPr>
            <w:tcW w:w="4261" w:type="dxa"/>
          </w:tcPr>
          <w:p w:rsidR="00CB06B8" w:rsidRPr="00C13C3F" w:rsidRDefault="00CB06B8" w:rsidP="00EF02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C13C3F">
              <w:rPr>
                <w:rFonts w:ascii="宋体" w:hAnsi="宋体" w:hint="eastAsia"/>
                <w:b/>
                <w:szCs w:val="21"/>
              </w:rPr>
              <w:t>判断项目</w:t>
            </w:r>
          </w:p>
        </w:tc>
        <w:tc>
          <w:tcPr>
            <w:tcW w:w="4261" w:type="dxa"/>
          </w:tcPr>
          <w:p w:rsidR="00CB06B8" w:rsidRPr="00C13C3F" w:rsidRDefault="00CB06B8" w:rsidP="00EF02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C13C3F">
              <w:rPr>
                <w:rFonts w:ascii="宋体" w:hAnsi="宋体" w:hint="eastAsia"/>
                <w:b/>
                <w:szCs w:val="21"/>
              </w:rPr>
              <w:t>判断结果（对or错）</w:t>
            </w:r>
          </w:p>
        </w:tc>
      </w:tr>
      <w:tr w:rsidR="00CB06B8" w:rsidTr="00EF022B">
        <w:tc>
          <w:tcPr>
            <w:tcW w:w="4261" w:type="dxa"/>
          </w:tcPr>
          <w:p w:rsidR="00CB06B8" w:rsidRDefault="00CB06B8" w:rsidP="00EF02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1年期整存整取5年后本息的计算过程</w:t>
            </w:r>
          </w:p>
        </w:tc>
        <w:tc>
          <w:tcPr>
            <w:tcW w:w="4261" w:type="dxa"/>
          </w:tcPr>
          <w:p w:rsidR="00CB06B8" w:rsidRPr="00CB06B8" w:rsidRDefault="00CB06B8" w:rsidP="00CB06B8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B06B8">
              <w:rPr>
                <w:rFonts w:ascii="宋体" w:hAnsi="宋体" w:hint="eastAsia"/>
                <w:color w:val="FF0000"/>
                <w:szCs w:val="21"/>
              </w:rPr>
              <w:t>对</w:t>
            </w:r>
          </w:p>
        </w:tc>
      </w:tr>
      <w:tr w:rsidR="00CB06B8" w:rsidTr="00EF022B">
        <w:tc>
          <w:tcPr>
            <w:tcW w:w="4261" w:type="dxa"/>
          </w:tcPr>
          <w:p w:rsidR="00CB06B8" w:rsidRDefault="00CB06B8" w:rsidP="00EF02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1年期整存整取5年后本息的计算结果</w:t>
            </w:r>
          </w:p>
        </w:tc>
        <w:tc>
          <w:tcPr>
            <w:tcW w:w="4261" w:type="dxa"/>
          </w:tcPr>
          <w:p w:rsidR="00CB06B8" w:rsidRPr="00CB06B8" w:rsidRDefault="00CB06B8" w:rsidP="00CB06B8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B06B8">
              <w:rPr>
                <w:rFonts w:ascii="宋体" w:hAnsi="宋体" w:hint="eastAsia"/>
                <w:color w:val="FF0000"/>
                <w:szCs w:val="21"/>
              </w:rPr>
              <w:t>对</w:t>
            </w:r>
          </w:p>
        </w:tc>
      </w:tr>
      <w:tr w:rsidR="00CB06B8" w:rsidTr="00EF022B">
        <w:tc>
          <w:tcPr>
            <w:tcW w:w="4261" w:type="dxa"/>
          </w:tcPr>
          <w:p w:rsidR="00CB06B8" w:rsidRDefault="00CB06B8" w:rsidP="00EF02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5年期整存整取5年后本息的计算过程</w:t>
            </w:r>
          </w:p>
        </w:tc>
        <w:tc>
          <w:tcPr>
            <w:tcW w:w="4261" w:type="dxa"/>
          </w:tcPr>
          <w:p w:rsidR="00CB06B8" w:rsidRPr="00CB06B8" w:rsidRDefault="00CB06B8" w:rsidP="00CB06B8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B06B8">
              <w:rPr>
                <w:rFonts w:ascii="宋体" w:hAnsi="宋体" w:hint="eastAsia"/>
                <w:color w:val="FF0000"/>
                <w:szCs w:val="21"/>
              </w:rPr>
              <w:t>对</w:t>
            </w:r>
          </w:p>
        </w:tc>
      </w:tr>
      <w:tr w:rsidR="00CB06B8" w:rsidTr="00EF022B">
        <w:tc>
          <w:tcPr>
            <w:tcW w:w="4261" w:type="dxa"/>
          </w:tcPr>
          <w:p w:rsidR="00CB06B8" w:rsidRDefault="00CB06B8" w:rsidP="00EF02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5年期整存整取5年后本息的计算结果</w:t>
            </w:r>
          </w:p>
        </w:tc>
        <w:tc>
          <w:tcPr>
            <w:tcW w:w="4261" w:type="dxa"/>
          </w:tcPr>
          <w:p w:rsidR="00CB06B8" w:rsidRPr="00CB06B8" w:rsidRDefault="00CB06B8" w:rsidP="00CB06B8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B06B8">
              <w:rPr>
                <w:rFonts w:ascii="宋体" w:hAnsi="宋体" w:hint="eastAsia"/>
                <w:color w:val="FF0000"/>
                <w:szCs w:val="21"/>
              </w:rPr>
              <w:t>对</w:t>
            </w:r>
          </w:p>
        </w:tc>
      </w:tr>
      <w:tr w:rsidR="00CB06B8" w:rsidTr="00EF022B">
        <w:tc>
          <w:tcPr>
            <w:tcW w:w="4261" w:type="dxa"/>
          </w:tcPr>
          <w:p w:rsidR="00CB06B8" w:rsidRDefault="00CB06B8" w:rsidP="00EF02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选择5年期整存整取的决策</w:t>
            </w:r>
          </w:p>
        </w:tc>
        <w:tc>
          <w:tcPr>
            <w:tcW w:w="4261" w:type="dxa"/>
          </w:tcPr>
          <w:p w:rsidR="00CB06B8" w:rsidRPr="00CB06B8" w:rsidRDefault="00CB06B8" w:rsidP="00CB06B8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B06B8">
              <w:rPr>
                <w:rFonts w:ascii="宋体" w:hAnsi="宋体" w:hint="eastAsia"/>
                <w:color w:val="FF0000"/>
                <w:szCs w:val="21"/>
              </w:rPr>
              <w:t>对</w:t>
            </w:r>
          </w:p>
        </w:tc>
      </w:tr>
    </w:tbl>
    <w:p w:rsidR="009D4C8E" w:rsidRPr="00612569" w:rsidRDefault="009D4C8E" w:rsidP="009D4C8E">
      <w:pPr>
        <w:pStyle w:val="3"/>
        <w:rPr>
          <w:rFonts w:ascii="宋体" w:hAnsi="宋体"/>
          <w:szCs w:val="21"/>
        </w:rPr>
      </w:pPr>
      <w:bookmarkStart w:id="20" w:name="_Toc498002278"/>
      <w:r w:rsidRPr="00612569">
        <w:rPr>
          <w:rFonts w:ascii="宋体" w:hAnsi="宋体" w:hint="eastAsia"/>
          <w:szCs w:val="21"/>
        </w:rPr>
        <w:t>【业务2.1.</w:t>
      </w:r>
      <w:r w:rsidR="00CB06B8">
        <w:rPr>
          <w:rFonts w:ascii="宋体" w:hAnsi="宋体" w:hint="eastAsia"/>
          <w:szCs w:val="21"/>
        </w:rPr>
        <w:t>2</w:t>
      </w:r>
      <w:r w:rsidRPr="00612569">
        <w:rPr>
          <w:rFonts w:ascii="宋体" w:hAnsi="宋体" w:hint="eastAsia"/>
          <w:szCs w:val="21"/>
        </w:rPr>
        <w:t>】</w:t>
      </w:r>
      <w:bookmarkEnd w:id="20"/>
    </w:p>
    <w:p w:rsidR="00CB06B8" w:rsidRPr="00CB06B8" w:rsidRDefault="00CB06B8" w:rsidP="00CB06B8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CB06B8">
        <w:rPr>
          <w:rFonts w:ascii="宋体" w:hAnsi="宋体" w:hint="eastAsia"/>
          <w:color w:val="FF0000"/>
          <w:szCs w:val="21"/>
        </w:rPr>
        <w:t>答案：A</w:t>
      </w:r>
    </w:p>
    <w:p w:rsidR="00653601" w:rsidRPr="00A315C9" w:rsidRDefault="00653601" w:rsidP="00653601">
      <w:pPr>
        <w:pStyle w:val="3"/>
        <w:rPr>
          <w:rFonts w:ascii="宋体" w:hAnsi="宋体"/>
        </w:rPr>
      </w:pPr>
      <w:bookmarkStart w:id="21" w:name="_Toc498002279"/>
      <w:r w:rsidRPr="00A315C9">
        <w:rPr>
          <w:rFonts w:ascii="宋体" w:hAnsi="宋体" w:hint="eastAsia"/>
        </w:rPr>
        <w:lastRenderedPageBreak/>
        <w:t>【业务2.1.3】</w:t>
      </w:r>
      <w:bookmarkEnd w:id="21"/>
    </w:p>
    <w:p w:rsidR="00A315C9" w:rsidRDefault="005231B2" w:rsidP="00A315C9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答案：</w:t>
      </w:r>
    </w:p>
    <w:p w:rsidR="005F3E28" w:rsidRDefault="005F3E28" w:rsidP="00A315C9">
      <w:pPr>
        <w:spacing w:line="360" w:lineRule="auto"/>
        <w:rPr>
          <w:rFonts w:ascii="宋体" w:hAnsi="宋体" w:hint="eastAsia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581275"/>
            <wp:effectExtent l="19050" t="0" r="2540" b="0"/>
            <wp:docPr id="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28" w:rsidRDefault="005F3E28" w:rsidP="00A315C9">
      <w:pPr>
        <w:spacing w:line="360" w:lineRule="auto"/>
        <w:rPr>
          <w:rFonts w:ascii="宋体" w:hAnsi="宋体"/>
        </w:rPr>
      </w:pPr>
    </w:p>
    <w:p w:rsidR="0011279E" w:rsidRPr="00A315C9" w:rsidRDefault="0011279E" w:rsidP="0011279E">
      <w:pPr>
        <w:pStyle w:val="3"/>
        <w:rPr>
          <w:rFonts w:ascii="宋体" w:hAnsi="宋体"/>
        </w:rPr>
      </w:pPr>
      <w:bookmarkStart w:id="22" w:name="_Toc498002280"/>
      <w:r w:rsidRPr="00A315C9">
        <w:rPr>
          <w:rFonts w:ascii="宋体" w:hAnsi="宋体" w:hint="eastAsia"/>
        </w:rPr>
        <w:lastRenderedPageBreak/>
        <w:t>【业务2.1.</w:t>
      </w:r>
      <w:r>
        <w:rPr>
          <w:rFonts w:ascii="宋体" w:hAnsi="宋体" w:hint="eastAsia"/>
        </w:rPr>
        <w:t>4</w:t>
      </w:r>
      <w:r w:rsidRPr="00A315C9">
        <w:rPr>
          <w:rFonts w:ascii="宋体" w:hAnsi="宋体" w:hint="eastAsia"/>
        </w:rPr>
        <w:t>】</w:t>
      </w:r>
      <w:bookmarkEnd w:id="22"/>
    </w:p>
    <w:p w:rsidR="00E77E2D" w:rsidRPr="00E77E2D" w:rsidRDefault="005F3E28" w:rsidP="00E77E2D">
      <w:pPr>
        <w:pStyle w:val="3"/>
        <w:rPr>
          <w:rFonts w:ascii="宋体" w:hAnsi="宋体"/>
        </w:rPr>
      </w:pPr>
      <w:bookmarkStart w:id="23" w:name="_Toc498002281"/>
      <w:r>
        <w:rPr>
          <w:rFonts w:ascii="宋体" w:hAnsi="宋体" w:hint="eastAsia"/>
          <w:noProof/>
        </w:rPr>
        <w:drawing>
          <wp:inline distT="0" distB="0" distL="0" distR="0">
            <wp:extent cx="5274310" cy="2198957"/>
            <wp:effectExtent l="19050" t="0" r="2540" b="0"/>
            <wp:docPr id="2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E2D" w:rsidRPr="00E77E2D">
        <w:rPr>
          <w:rFonts w:ascii="宋体" w:hAnsi="宋体" w:hint="eastAsia"/>
        </w:rPr>
        <w:t>【业务2.1.5】</w:t>
      </w:r>
      <w:bookmarkEnd w:id="23"/>
    </w:p>
    <w:p w:rsidR="008D30BE" w:rsidRPr="00DE5548" w:rsidRDefault="005F3E28" w:rsidP="00DE5548">
      <w:pPr>
        <w:pStyle w:val="3"/>
        <w:rPr>
          <w:rFonts w:ascii="宋体" w:hAnsi="宋体"/>
        </w:rPr>
      </w:pPr>
      <w:bookmarkStart w:id="24" w:name="_Toc498002282"/>
      <w:r>
        <w:rPr>
          <w:rFonts w:ascii="宋体" w:hAnsi="宋体" w:hint="eastAsia"/>
          <w:noProof/>
        </w:rPr>
        <w:drawing>
          <wp:inline distT="0" distB="0" distL="0" distR="0">
            <wp:extent cx="5274310" cy="2218379"/>
            <wp:effectExtent l="19050" t="0" r="2540" b="0"/>
            <wp:docPr id="2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48" w:rsidRPr="00DE5548">
        <w:rPr>
          <w:rFonts w:ascii="宋体" w:hAnsi="宋体" w:hint="eastAsia"/>
        </w:rPr>
        <w:t>【业务2.1.6】</w:t>
      </w:r>
      <w:bookmarkEnd w:id="24"/>
    </w:p>
    <w:p w:rsidR="00617A95" w:rsidRPr="00617A95" w:rsidRDefault="005F3E28" w:rsidP="00617A95">
      <w:pPr>
        <w:pStyle w:val="3"/>
        <w:rPr>
          <w:rFonts w:ascii="宋体" w:hAnsi="宋体"/>
        </w:rPr>
      </w:pPr>
      <w:bookmarkStart w:id="25" w:name="_Toc498002283"/>
      <w:r>
        <w:rPr>
          <w:rFonts w:ascii="宋体" w:hAnsi="宋体" w:hint="eastAsia"/>
          <w:noProof/>
        </w:rPr>
        <w:drawing>
          <wp:inline distT="0" distB="0" distL="0" distR="0">
            <wp:extent cx="5274310" cy="2659378"/>
            <wp:effectExtent l="19050" t="0" r="2540" b="0"/>
            <wp:docPr id="2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A95" w:rsidRPr="00617A95">
        <w:rPr>
          <w:rFonts w:ascii="宋体" w:hAnsi="宋体" w:hint="eastAsia"/>
        </w:rPr>
        <w:t>【业务2.1.</w:t>
      </w:r>
      <w:r w:rsidR="00617A95">
        <w:rPr>
          <w:rFonts w:ascii="宋体" w:hAnsi="宋体" w:hint="eastAsia"/>
        </w:rPr>
        <w:t>7</w:t>
      </w:r>
      <w:r w:rsidR="00617A95" w:rsidRPr="00617A95">
        <w:rPr>
          <w:rFonts w:ascii="宋体" w:hAnsi="宋体" w:hint="eastAsia"/>
        </w:rPr>
        <w:t>】</w:t>
      </w:r>
      <w:bookmarkEnd w:id="25"/>
    </w:p>
    <w:p w:rsidR="008C5D8F" w:rsidRPr="00823C19" w:rsidRDefault="005F3E28" w:rsidP="00823C19">
      <w:pPr>
        <w:pStyle w:val="2"/>
        <w:jc w:val="center"/>
        <w:rPr>
          <w:rFonts w:ascii="黑体"/>
        </w:rPr>
      </w:pPr>
      <w:bookmarkStart w:id="26" w:name="_Toc498002284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2867383"/>
            <wp:effectExtent l="19050" t="0" r="2540" b="0"/>
            <wp:docPr id="2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3C19" w:rsidRPr="00823C19">
        <w:rPr>
          <w:rFonts w:ascii="黑体" w:hint="eastAsia"/>
        </w:rPr>
        <w:t>任务2.2  年金的计算</w:t>
      </w:r>
      <w:bookmarkEnd w:id="26"/>
    </w:p>
    <w:p w:rsidR="008C5D8F" w:rsidRPr="00823C19" w:rsidRDefault="00823C19" w:rsidP="00823C19">
      <w:pPr>
        <w:pStyle w:val="3"/>
        <w:rPr>
          <w:rFonts w:ascii="宋体" w:hAnsi="宋体"/>
        </w:rPr>
      </w:pPr>
      <w:bookmarkStart w:id="27" w:name="_Toc498002285"/>
      <w:r w:rsidRPr="00823C19">
        <w:rPr>
          <w:rFonts w:ascii="宋体" w:hAnsi="宋体" w:hint="eastAsia"/>
        </w:rPr>
        <w:t>【业务2.2.1】</w:t>
      </w:r>
      <w:bookmarkEnd w:id="27"/>
    </w:p>
    <w:p w:rsidR="00B12740" w:rsidRPr="00612569" w:rsidRDefault="005F3E28" w:rsidP="00612569">
      <w:pPr>
        <w:pStyle w:val="3"/>
        <w:rPr>
          <w:rFonts w:ascii="宋体" w:hAnsi="宋体"/>
          <w:szCs w:val="21"/>
        </w:rPr>
      </w:pPr>
      <w:bookmarkStart w:id="28" w:name="_Toc498002286"/>
      <w:r>
        <w:rPr>
          <w:rFonts w:ascii="宋体" w:hAnsi="宋体" w:hint="eastAsia"/>
          <w:noProof/>
        </w:rPr>
        <w:drawing>
          <wp:inline distT="0" distB="0" distL="0" distR="0">
            <wp:extent cx="5274310" cy="2298438"/>
            <wp:effectExtent l="19050" t="0" r="2540" b="0"/>
            <wp:docPr id="2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740" w:rsidRPr="00612569">
        <w:rPr>
          <w:rFonts w:ascii="宋体" w:hAnsi="宋体" w:hint="eastAsia"/>
          <w:szCs w:val="21"/>
        </w:rPr>
        <w:t>【业务2.</w:t>
      </w:r>
      <w:r w:rsidR="007100DC">
        <w:rPr>
          <w:rFonts w:ascii="宋体" w:hAnsi="宋体" w:hint="eastAsia"/>
          <w:szCs w:val="21"/>
        </w:rPr>
        <w:t>2</w:t>
      </w:r>
      <w:r w:rsidR="00B12740" w:rsidRPr="00612569">
        <w:rPr>
          <w:rFonts w:ascii="宋体" w:hAnsi="宋体" w:hint="eastAsia"/>
          <w:szCs w:val="21"/>
        </w:rPr>
        <w:t>.2】</w:t>
      </w:r>
      <w:bookmarkEnd w:id="28"/>
    </w:p>
    <w:p w:rsidR="002E01DE" w:rsidRDefault="00045381" w:rsidP="00045381">
      <w:pPr>
        <w:spacing w:line="360" w:lineRule="auto"/>
        <w:ind w:firstLineChars="200" w:firstLine="420"/>
        <w:rPr>
          <w:rFonts w:ascii="宋体" w:hAnsi="宋体"/>
          <w:color w:val="333333"/>
          <w:szCs w:val="21"/>
        </w:rPr>
      </w:pPr>
      <w:r>
        <w:rPr>
          <w:rFonts w:ascii="宋体" w:hAnsi="宋体" w:hint="eastAsia"/>
          <w:color w:val="333333"/>
          <w:szCs w:val="21"/>
        </w:rPr>
        <w:t>答案：B</w:t>
      </w:r>
    </w:p>
    <w:p w:rsidR="00917203" w:rsidRPr="00917203" w:rsidRDefault="00917203" w:rsidP="00917203">
      <w:pPr>
        <w:pStyle w:val="3"/>
        <w:rPr>
          <w:rFonts w:ascii="宋体" w:hAnsi="宋体"/>
        </w:rPr>
      </w:pPr>
      <w:bookmarkStart w:id="29" w:name="_Toc498002287"/>
      <w:r w:rsidRPr="00917203">
        <w:rPr>
          <w:rFonts w:ascii="宋体" w:hAnsi="宋体" w:hint="eastAsia"/>
        </w:rPr>
        <w:lastRenderedPageBreak/>
        <w:t>【业务2.2.3】</w:t>
      </w:r>
      <w:bookmarkEnd w:id="29"/>
    </w:p>
    <w:p w:rsidR="00917203" w:rsidRPr="00917203" w:rsidRDefault="005F3E28" w:rsidP="00917203">
      <w:pPr>
        <w:pStyle w:val="3"/>
        <w:rPr>
          <w:rFonts w:ascii="宋体" w:hAnsi="宋体"/>
        </w:rPr>
      </w:pPr>
      <w:bookmarkStart w:id="30" w:name="_Toc498002288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047481"/>
            <wp:effectExtent l="19050" t="0" r="2540" b="0"/>
            <wp:docPr id="2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203" w:rsidRPr="00917203">
        <w:rPr>
          <w:rFonts w:ascii="宋体" w:hAnsi="宋体" w:hint="eastAsia"/>
        </w:rPr>
        <w:t>【业务2.2.4】</w:t>
      </w:r>
      <w:bookmarkEnd w:id="30"/>
    </w:p>
    <w:p w:rsidR="00AD0D39" w:rsidRPr="00AD0D39" w:rsidRDefault="0029034D" w:rsidP="00AD0D39">
      <w:pPr>
        <w:pStyle w:val="3"/>
        <w:rPr>
          <w:rFonts w:ascii="宋体" w:hAnsi="宋体"/>
        </w:rPr>
      </w:pPr>
      <w:bookmarkStart w:id="31" w:name="_Toc498002289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130789"/>
            <wp:effectExtent l="19050" t="0" r="2540" b="0"/>
            <wp:docPr id="2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D39" w:rsidRPr="00AD0D39">
        <w:rPr>
          <w:rFonts w:ascii="宋体" w:hAnsi="宋体" w:hint="eastAsia"/>
        </w:rPr>
        <w:t>【业务2.2.5】</w:t>
      </w:r>
      <w:bookmarkEnd w:id="31"/>
    </w:p>
    <w:p w:rsidR="0076686B" w:rsidRPr="0076686B" w:rsidRDefault="0076686B" w:rsidP="005F6067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76686B">
        <w:rPr>
          <w:rFonts w:ascii="宋体" w:hAnsi="宋体" w:hint="eastAsia"/>
          <w:color w:val="FF0000"/>
          <w:szCs w:val="21"/>
        </w:rPr>
        <w:t>答案：C</w:t>
      </w:r>
    </w:p>
    <w:p w:rsidR="005F6067" w:rsidRPr="0076686B" w:rsidRDefault="005F6067" w:rsidP="00D41F29">
      <w:pPr>
        <w:spacing w:line="360" w:lineRule="auto"/>
        <w:rPr>
          <w:rFonts w:ascii="宋体" w:hAnsi="宋体"/>
          <w:color w:val="000000" w:themeColor="text1"/>
          <w:szCs w:val="21"/>
        </w:rPr>
      </w:pPr>
    </w:p>
    <w:p w:rsidR="007A6055" w:rsidRPr="00AD0D39" w:rsidRDefault="007A6055" w:rsidP="007A6055">
      <w:pPr>
        <w:pStyle w:val="3"/>
        <w:rPr>
          <w:rFonts w:ascii="宋体" w:hAnsi="宋体"/>
        </w:rPr>
      </w:pPr>
      <w:bookmarkStart w:id="32" w:name="_Toc498002290"/>
      <w:r w:rsidRPr="00AD0D39">
        <w:rPr>
          <w:rFonts w:ascii="宋体" w:hAnsi="宋体" w:hint="eastAsia"/>
        </w:rPr>
        <w:t>【业务2.2.</w:t>
      </w:r>
      <w:r>
        <w:rPr>
          <w:rFonts w:ascii="宋体" w:hAnsi="宋体" w:hint="eastAsia"/>
        </w:rPr>
        <w:t>6</w:t>
      </w:r>
      <w:r w:rsidRPr="00AD0D39">
        <w:rPr>
          <w:rFonts w:ascii="宋体" w:hAnsi="宋体" w:hint="eastAsia"/>
        </w:rPr>
        <w:t>】</w:t>
      </w:r>
      <w:bookmarkEnd w:id="32"/>
    </w:p>
    <w:p w:rsidR="007A6055" w:rsidRPr="007A6055" w:rsidRDefault="0029034D" w:rsidP="007A6055">
      <w:pPr>
        <w:spacing w:line="360" w:lineRule="auto"/>
        <w:rPr>
          <w:rFonts w:ascii="宋体" w:hAnsi="宋体"/>
          <w:color w:val="333333"/>
          <w:szCs w:val="21"/>
        </w:rPr>
      </w:pPr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017110"/>
            <wp:effectExtent l="19050" t="0" r="2540" b="0"/>
            <wp:docPr id="2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8F" w:rsidRPr="00612569" w:rsidRDefault="0048458F" w:rsidP="0048458F">
      <w:pPr>
        <w:pStyle w:val="3"/>
        <w:rPr>
          <w:rFonts w:ascii="宋体" w:hAnsi="宋体"/>
          <w:szCs w:val="21"/>
        </w:rPr>
      </w:pPr>
      <w:bookmarkStart w:id="33" w:name="_Toc498002291"/>
      <w:r w:rsidRPr="00612569">
        <w:rPr>
          <w:rFonts w:ascii="宋体" w:hAnsi="宋体" w:hint="eastAsia"/>
          <w:szCs w:val="21"/>
        </w:rPr>
        <w:lastRenderedPageBreak/>
        <w:t>【业务2.</w:t>
      </w:r>
      <w:r>
        <w:rPr>
          <w:rFonts w:ascii="宋体" w:hAnsi="宋体" w:hint="eastAsia"/>
          <w:szCs w:val="21"/>
        </w:rPr>
        <w:t>2</w:t>
      </w:r>
      <w:r w:rsidRPr="00612569">
        <w:rPr>
          <w:rFonts w:ascii="宋体" w:hAnsi="宋体" w:hint="eastAsia"/>
          <w:szCs w:val="21"/>
        </w:rPr>
        <w:t>.</w:t>
      </w:r>
      <w:r>
        <w:rPr>
          <w:rFonts w:ascii="宋体" w:hAnsi="宋体" w:hint="eastAsia"/>
          <w:szCs w:val="21"/>
        </w:rPr>
        <w:t>7</w:t>
      </w:r>
      <w:r w:rsidRPr="00612569">
        <w:rPr>
          <w:rFonts w:ascii="宋体" w:hAnsi="宋体" w:hint="eastAsia"/>
          <w:szCs w:val="21"/>
        </w:rPr>
        <w:t>】</w:t>
      </w:r>
      <w:bookmarkEnd w:id="33"/>
    </w:p>
    <w:p w:rsidR="0048458F" w:rsidRPr="009B26D2" w:rsidRDefault="0029034D" w:rsidP="009B26D2">
      <w:pPr>
        <w:pStyle w:val="3"/>
        <w:rPr>
          <w:rFonts w:ascii="宋体" w:hAnsi="宋体"/>
          <w:noProof/>
        </w:rPr>
      </w:pPr>
      <w:bookmarkStart w:id="34" w:name="_Toc498002292"/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493161"/>
            <wp:effectExtent l="19050" t="0" r="2540" b="0"/>
            <wp:docPr id="2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6D2" w:rsidRPr="009B26D2">
        <w:rPr>
          <w:rFonts w:ascii="宋体" w:hAnsi="宋体" w:hint="eastAsia"/>
          <w:noProof/>
        </w:rPr>
        <w:t>【业务2.2.8】</w:t>
      </w:r>
      <w:bookmarkEnd w:id="34"/>
    </w:p>
    <w:p w:rsidR="005568C2" w:rsidRPr="005568C2" w:rsidRDefault="0029034D" w:rsidP="005568C2">
      <w:pPr>
        <w:pStyle w:val="3"/>
        <w:rPr>
          <w:rFonts w:ascii="宋体" w:hAnsi="宋体"/>
        </w:rPr>
      </w:pPr>
      <w:bookmarkStart w:id="35" w:name="_Toc498002293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683320"/>
            <wp:effectExtent l="19050" t="0" r="2540" b="0"/>
            <wp:docPr id="2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8C2" w:rsidRPr="005568C2">
        <w:rPr>
          <w:rFonts w:ascii="宋体" w:hAnsi="宋体" w:hint="eastAsia"/>
        </w:rPr>
        <w:t>【业务2.2.9】</w:t>
      </w:r>
      <w:bookmarkEnd w:id="35"/>
    </w:p>
    <w:p w:rsidR="005568C2" w:rsidRPr="005568C2" w:rsidRDefault="0029034D" w:rsidP="005568C2">
      <w:pPr>
        <w:pStyle w:val="3"/>
        <w:rPr>
          <w:rFonts w:ascii="宋体" w:hAnsi="宋体"/>
        </w:rPr>
      </w:pPr>
      <w:bookmarkStart w:id="36" w:name="_Toc498002294"/>
      <w:r>
        <w:rPr>
          <w:rFonts w:ascii="宋体" w:hAnsi="宋体" w:cs="Tahoma"/>
          <w:noProof/>
          <w:color w:val="000000" w:themeColor="text1"/>
          <w:kern w:val="0"/>
          <w:szCs w:val="21"/>
        </w:rPr>
        <w:drawing>
          <wp:inline distT="0" distB="0" distL="0" distR="0">
            <wp:extent cx="5274310" cy="1523690"/>
            <wp:effectExtent l="19050" t="0" r="2540" b="0"/>
            <wp:docPr id="2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8C2" w:rsidRPr="005568C2">
        <w:rPr>
          <w:rFonts w:ascii="宋体" w:hAnsi="宋体" w:hint="eastAsia"/>
        </w:rPr>
        <w:t>【业务2.2.</w:t>
      </w:r>
      <w:r w:rsidR="005568C2">
        <w:rPr>
          <w:rFonts w:ascii="宋体" w:hAnsi="宋体" w:hint="eastAsia"/>
        </w:rPr>
        <w:t>10</w:t>
      </w:r>
      <w:r w:rsidR="005568C2" w:rsidRPr="005568C2">
        <w:rPr>
          <w:rFonts w:ascii="宋体" w:hAnsi="宋体" w:hint="eastAsia"/>
        </w:rPr>
        <w:t>】</w:t>
      </w:r>
      <w:bookmarkEnd w:id="36"/>
    </w:p>
    <w:p w:rsidR="00747EF1" w:rsidRDefault="00747EF1" w:rsidP="00747EF1">
      <w:pPr>
        <w:pStyle w:val="a6"/>
        <w:shd w:val="clear" w:color="auto" w:fill="FFFFFF"/>
        <w:spacing w:before="150" w:beforeAutospacing="0" w:after="150" w:afterAutospacing="0" w:line="346" w:lineRule="atLeast"/>
        <w:ind w:firstLineChars="200" w:firstLine="420"/>
        <w:rPr>
          <w:rFonts w:cs="Tahoma"/>
          <w:color w:val="FF0000"/>
          <w:sz w:val="21"/>
          <w:szCs w:val="21"/>
        </w:rPr>
      </w:pPr>
      <w:r>
        <w:rPr>
          <w:rFonts w:cs="Tahoma" w:hint="eastAsia"/>
          <w:color w:val="FF0000"/>
          <w:sz w:val="21"/>
          <w:szCs w:val="21"/>
        </w:rPr>
        <w:t>答案：A</w:t>
      </w:r>
    </w:p>
    <w:p w:rsidR="00341792" w:rsidRPr="004420E1" w:rsidRDefault="00B12740" w:rsidP="00B12740">
      <w:pPr>
        <w:pStyle w:val="2"/>
        <w:jc w:val="center"/>
        <w:rPr>
          <w:rFonts w:ascii="黑体"/>
        </w:rPr>
      </w:pPr>
      <w:bookmarkStart w:id="37" w:name="_Toc498002295"/>
      <w:r w:rsidRPr="004420E1">
        <w:rPr>
          <w:rFonts w:ascii="黑体" w:hint="eastAsia"/>
        </w:rPr>
        <w:lastRenderedPageBreak/>
        <w:t>任务2.</w:t>
      </w:r>
      <w:r w:rsidR="004420E1" w:rsidRPr="004420E1">
        <w:rPr>
          <w:rFonts w:ascii="黑体" w:hint="eastAsia"/>
        </w:rPr>
        <w:t>3</w:t>
      </w:r>
      <w:r w:rsidRPr="004420E1">
        <w:rPr>
          <w:rFonts w:ascii="黑体" w:hint="eastAsia"/>
        </w:rPr>
        <w:t xml:space="preserve">  </w:t>
      </w:r>
      <w:r w:rsidR="00341792" w:rsidRPr="004420E1">
        <w:rPr>
          <w:rFonts w:ascii="黑体" w:hint="eastAsia"/>
        </w:rPr>
        <w:t>风险</w:t>
      </w:r>
      <w:r w:rsidR="00201BF6" w:rsidRPr="004420E1">
        <w:rPr>
          <w:rFonts w:ascii="黑体" w:hint="eastAsia"/>
        </w:rPr>
        <w:t>的衡量</w:t>
      </w:r>
      <w:bookmarkEnd w:id="37"/>
    </w:p>
    <w:p w:rsidR="004420E1" w:rsidRPr="004420E1" w:rsidRDefault="004420E1" w:rsidP="004420E1">
      <w:pPr>
        <w:pStyle w:val="3"/>
        <w:rPr>
          <w:rFonts w:ascii="宋体" w:hAnsi="宋体"/>
        </w:rPr>
      </w:pPr>
      <w:bookmarkStart w:id="38" w:name="_Toc498002296"/>
      <w:r w:rsidRPr="004420E1">
        <w:rPr>
          <w:rFonts w:ascii="宋体" w:hAnsi="宋体" w:hint="eastAsia"/>
        </w:rPr>
        <w:t>【业务2.3.1】</w:t>
      </w:r>
      <w:bookmarkEnd w:id="38"/>
    </w:p>
    <w:p w:rsidR="008F277E" w:rsidRDefault="0029034D" w:rsidP="004420E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答案：对。</w:t>
      </w:r>
    </w:p>
    <w:p w:rsidR="004420E1" w:rsidRPr="004420E1" w:rsidRDefault="004420E1" w:rsidP="004420E1">
      <w:pPr>
        <w:pStyle w:val="3"/>
        <w:rPr>
          <w:rFonts w:ascii="宋体" w:hAnsi="宋体"/>
        </w:rPr>
      </w:pPr>
      <w:bookmarkStart w:id="39" w:name="_Toc498002297"/>
      <w:r w:rsidRPr="004420E1">
        <w:rPr>
          <w:rFonts w:ascii="宋体" w:hAnsi="宋体" w:hint="eastAsia"/>
        </w:rPr>
        <w:lastRenderedPageBreak/>
        <w:t>【业务2.3.</w:t>
      </w:r>
      <w:r>
        <w:rPr>
          <w:rFonts w:ascii="宋体" w:hAnsi="宋体" w:hint="eastAsia"/>
        </w:rPr>
        <w:t>2</w:t>
      </w:r>
      <w:r w:rsidRPr="004420E1">
        <w:rPr>
          <w:rFonts w:ascii="宋体" w:hAnsi="宋体" w:hint="eastAsia"/>
        </w:rPr>
        <w:t>】</w:t>
      </w:r>
      <w:bookmarkEnd w:id="39"/>
    </w:p>
    <w:p w:rsidR="004420E1" w:rsidRPr="00704233" w:rsidRDefault="0029034D" w:rsidP="00704233">
      <w:pPr>
        <w:pStyle w:val="3"/>
        <w:rPr>
          <w:rFonts w:ascii="宋体" w:hAnsi="宋体"/>
        </w:rPr>
      </w:pPr>
      <w:bookmarkStart w:id="40" w:name="_Toc498002298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624927"/>
            <wp:effectExtent l="19050" t="0" r="2540" b="0"/>
            <wp:docPr id="25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233" w:rsidRPr="00704233">
        <w:rPr>
          <w:rFonts w:ascii="宋体" w:hAnsi="宋体" w:hint="eastAsia"/>
        </w:rPr>
        <w:t>【业务2.3.3】</w:t>
      </w:r>
      <w:bookmarkEnd w:id="40"/>
    </w:p>
    <w:p w:rsidR="00E35FC2" w:rsidRPr="00433A74" w:rsidRDefault="0029034D" w:rsidP="00433A74">
      <w:pPr>
        <w:pStyle w:val="3"/>
        <w:rPr>
          <w:rFonts w:ascii="宋体" w:hAnsi="宋体"/>
        </w:rPr>
      </w:pPr>
      <w:bookmarkStart w:id="41" w:name="_Toc498002299"/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181350"/>
            <wp:effectExtent l="19050" t="0" r="2540" b="0"/>
            <wp:docPr id="2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A74" w:rsidRPr="00433A74">
        <w:rPr>
          <w:rFonts w:ascii="宋体" w:hAnsi="宋体" w:hint="eastAsia"/>
        </w:rPr>
        <w:t>【业务2.3.4】</w:t>
      </w:r>
      <w:bookmarkEnd w:id="41"/>
    </w:p>
    <w:p w:rsidR="00433A74" w:rsidRPr="002D4296" w:rsidRDefault="0029034D" w:rsidP="002D4296">
      <w:pPr>
        <w:pStyle w:val="3"/>
        <w:rPr>
          <w:rFonts w:ascii="宋体" w:hAnsi="宋体"/>
        </w:rPr>
      </w:pPr>
      <w:bookmarkStart w:id="42" w:name="_Toc498002300"/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4310" cy="2624889"/>
            <wp:effectExtent l="19050" t="0" r="2540" b="0"/>
            <wp:docPr id="3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296" w:rsidRPr="002D4296">
        <w:rPr>
          <w:rFonts w:ascii="宋体" w:hAnsi="宋体" w:hint="eastAsia"/>
        </w:rPr>
        <w:t>【业务2.3.5】</w:t>
      </w:r>
      <w:bookmarkEnd w:id="42"/>
    </w:p>
    <w:p w:rsidR="00F07784" w:rsidRPr="00FE72C7" w:rsidRDefault="0029034D" w:rsidP="00FE72C7">
      <w:pPr>
        <w:pStyle w:val="2"/>
        <w:jc w:val="center"/>
        <w:rPr>
          <w:rFonts w:ascii="黑体"/>
        </w:rPr>
      </w:pPr>
      <w:bookmarkStart w:id="43" w:name="_Toc498002301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914532"/>
            <wp:effectExtent l="19050" t="0" r="2540" b="0"/>
            <wp:docPr id="3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2C7" w:rsidRPr="00FE72C7">
        <w:rPr>
          <w:rFonts w:ascii="黑体" w:hint="eastAsia"/>
        </w:rPr>
        <w:t>任务2.4  风险价值的计算</w:t>
      </w:r>
      <w:bookmarkEnd w:id="43"/>
    </w:p>
    <w:p w:rsidR="002E01DE" w:rsidRPr="00FE72C7" w:rsidRDefault="00FE72C7" w:rsidP="00FE72C7">
      <w:pPr>
        <w:pStyle w:val="3"/>
        <w:rPr>
          <w:rFonts w:ascii="宋体" w:hAnsi="宋体"/>
        </w:rPr>
      </w:pPr>
      <w:bookmarkStart w:id="44" w:name="_Toc498002302"/>
      <w:r w:rsidRPr="00FE72C7">
        <w:rPr>
          <w:rFonts w:ascii="宋体" w:hAnsi="宋体" w:hint="eastAsia"/>
        </w:rPr>
        <w:t>【业务2.4.1】</w:t>
      </w:r>
      <w:bookmarkEnd w:id="44"/>
    </w:p>
    <w:p w:rsidR="000E6A87" w:rsidRDefault="0029034D" w:rsidP="000E6A87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4310" cy="1743925"/>
            <wp:effectExtent l="19050" t="0" r="2540" b="0"/>
            <wp:docPr id="5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40" w:rsidRDefault="00B12740" w:rsidP="00612569">
      <w:pPr>
        <w:pStyle w:val="3"/>
        <w:rPr>
          <w:rFonts w:ascii="宋体" w:hAnsi="宋体"/>
          <w:szCs w:val="21"/>
        </w:rPr>
      </w:pPr>
      <w:bookmarkStart w:id="45" w:name="_Toc498002303"/>
      <w:r w:rsidRPr="00612569">
        <w:rPr>
          <w:rFonts w:ascii="宋体" w:hAnsi="宋体" w:hint="eastAsia"/>
          <w:szCs w:val="21"/>
        </w:rPr>
        <w:t>【业务2.</w:t>
      </w:r>
      <w:r w:rsidR="000E6A87">
        <w:rPr>
          <w:rFonts w:ascii="宋体" w:hAnsi="宋体" w:hint="eastAsia"/>
          <w:szCs w:val="21"/>
        </w:rPr>
        <w:t>4</w:t>
      </w:r>
      <w:r w:rsidRPr="00612569">
        <w:rPr>
          <w:rFonts w:ascii="宋体" w:hAnsi="宋体" w:hint="eastAsia"/>
          <w:szCs w:val="21"/>
        </w:rPr>
        <w:t>.</w:t>
      </w:r>
      <w:r w:rsidR="000E6A87">
        <w:rPr>
          <w:rFonts w:ascii="宋体" w:hAnsi="宋体" w:hint="eastAsia"/>
          <w:szCs w:val="21"/>
        </w:rPr>
        <w:t>2</w:t>
      </w:r>
      <w:r w:rsidRPr="00612569">
        <w:rPr>
          <w:rFonts w:ascii="宋体" w:hAnsi="宋体" w:hint="eastAsia"/>
          <w:szCs w:val="21"/>
        </w:rPr>
        <w:t>】</w:t>
      </w:r>
      <w:bookmarkEnd w:id="45"/>
    </w:p>
    <w:p w:rsidR="000E6A87" w:rsidRPr="000E6A87" w:rsidRDefault="000E6A87" w:rsidP="000E6A87">
      <w:pPr>
        <w:spacing w:line="360" w:lineRule="auto"/>
        <w:ind w:firstLineChars="200" w:firstLine="420"/>
        <w:rPr>
          <w:rFonts w:ascii="宋体" w:hAnsi="宋体"/>
        </w:rPr>
      </w:pPr>
      <w:r w:rsidRPr="000E6A87">
        <w:rPr>
          <w:rFonts w:ascii="宋体" w:hAnsi="宋体" w:hint="eastAsia"/>
        </w:rPr>
        <w:t>（单选题）李</w:t>
      </w:r>
      <w:proofErr w:type="gramStart"/>
      <w:r w:rsidRPr="000E6A87">
        <w:rPr>
          <w:rFonts w:ascii="宋体" w:hAnsi="宋体" w:hint="eastAsia"/>
        </w:rPr>
        <w:t>浩</w:t>
      </w:r>
      <w:proofErr w:type="gramEnd"/>
      <w:r w:rsidRPr="000E6A87">
        <w:rPr>
          <w:rFonts w:ascii="宋体" w:hAnsi="宋体" w:hint="eastAsia"/>
        </w:rPr>
        <w:t>投资</w:t>
      </w:r>
      <w:proofErr w:type="gramStart"/>
      <w:r w:rsidRPr="000E6A87">
        <w:rPr>
          <w:rFonts w:ascii="宋体" w:hAnsi="宋体" w:hint="eastAsia"/>
        </w:rPr>
        <w:t>一</w:t>
      </w:r>
      <w:proofErr w:type="gramEnd"/>
      <w:r w:rsidRPr="000E6A87">
        <w:rPr>
          <w:rFonts w:ascii="宋体" w:hAnsi="宋体" w:hint="eastAsia"/>
        </w:rPr>
        <w:t>房产项目，被告知该项目预期投资报酬率为</w:t>
      </w:r>
      <w:r w:rsidRPr="000E6A87">
        <w:rPr>
          <w:rFonts w:ascii="宋体" w:hAnsi="宋体"/>
        </w:rPr>
        <w:t>22%。假定以市场上国债加权平均利息率6%估算无风险利率，则该项目的风险报酬率为（    ）。</w:t>
      </w:r>
    </w:p>
    <w:p w:rsidR="000E6A87" w:rsidRPr="000E6A87" w:rsidRDefault="000E6A87" w:rsidP="000E6A87">
      <w:pPr>
        <w:spacing w:line="360" w:lineRule="auto"/>
        <w:ind w:firstLineChars="200" w:firstLine="420"/>
        <w:rPr>
          <w:rFonts w:ascii="宋体" w:hAnsi="宋体"/>
        </w:rPr>
      </w:pPr>
      <w:proofErr w:type="gramStart"/>
      <w:r w:rsidRPr="000E6A87">
        <w:rPr>
          <w:rFonts w:ascii="宋体" w:hAnsi="宋体" w:hint="eastAsia"/>
        </w:rPr>
        <w:t>A.28%</w:t>
      </w:r>
      <w:proofErr w:type="gramEnd"/>
    </w:p>
    <w:p w:rsidR="000E6A87" w:rsidRPr="000E6A87" w:rsidRDefault="000E6A87" w:rsidP="000E6A87">
      <w:pPr>
        <w:spacing w:line="360" w:lineRule="auto"/>
        <w:ind w:firstLineChars="200" w:firstLine="420"/>
        <w:rPr>
          <w:rFonts w:ascii="宋体" w:hAnsi="宋体"/>
        </w:rPr>
      </w:pPr>
      <w:proofErr w:type="gramStart"/>
      <w:r w:rsidRPr="000E6A87">
        <w:rPr>
          <w:rFonts w:ascii="宋体" w:hAnsi="宋体"/>
        </w:rPr>
        <w:t>B.22%</w:t>
      </w:r>
      <w:proofErr w:type="gramEnd"/>
    </w:p>
    <w:p w:rsidR="000E6A87" w:rsidRPr="000E6A87" w:rsidRDefault="000E6A87" w:rsidP="000E6A87">
      <w:pPr>
        <w:spacing w:line="360" w:lineRule="auto"/>
        <w:ind w:firstLineChars="200" w:firstLine="420"/>
        <w:rPr>
          <w:rFonts w:ascii="宋体" w:hAnsi="宋体"/>
        </w:rPr>
      </w:pPr>
      <w:proofErr w:type="gramStart"/>
      <w:r w:rsidRPr="000E6A87">
        <w:rPr>
          <w:rFonts w:ascii="宋体" w:hAnsi="宋体"/>
        </w:rPr>
        <w:t>C.16%</w:t>
      </w:r>
      <w:proofErr w:type="gramEnd"/>
    </w:p>
    <w:p w:rsidR="000E6A87" w:rsidRDefault="000E6A87" w:rsidP="000E6A87">
      <w:pPr>
        <w:spacing w:line="360" w:lineRule="auto"/>
        <w:ind w:firstLineChars="200" w:firstLine="420"/>
        <w:rPr>
          <w:rFonts w:ascii="宋体" w:hAnsi="宋体"/>
        </w:rPr>
      </w:pPr>
      <w:proofErr w:type="gramStart"/>
      <w:r w:rsidRPr="000E6A87">
        <w:rPr>
          <w:rFonts w:ascii="宋体" w:hAnsi="宋体"/>
        </w:rPr>
        <w:t>D.</w:t>
      </w:r>
      <w:r w:rsidRPr="000E6A87">
        <w:rPr>
          <w:rFonts w:ascii="宋体" w:hAnsi="宋体" w:hint="eastAsia"/>
        </w:rPr>
        <w:t>6</w:t>
      </w:r>
      <w:r w:rsidRPr="000E6A87">
        <w:rPr>
          <w:rFonts w:ascii="宋体" w:hAnsi="宋体"/>
        </w:rPr>
        <w:t>%</w:t>
      </w:r>
      <w:proofErr w:type="gramEnd"/>
    </w:p>
    <w:p w:rsidR="000E6A87" w:rsidRPr="000E6A87" w:rsidRDefault="000E6A87" w:rsidP="000E6A87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0E6A87">
        <w:rPr>
          <w:rFonts w:ascii="宋体" w:hAnsi="宋体" w:hint="eastAsia"/>
          <w:color w:val="FF0000"/>
        </w:rPr>
        <w:t>答案：C</w:t>
      </w:r>
    </w:p>
    <w:p w:rsidR="000E6A87" w:rsidRDefault="00B12740" w:rsidP="00612569">
      <w:pPr>
        <w:pStyle w:val="3"/>
        <w:rPr>
          <w:rFonts w:ascii="宋体" w:hAnsi="宋体"/>
          <w:szCs w:val="21"/>
        </w:rPr>
      </w:pPr>
      <w:bookmarkStart w:id="46" w:name="_Toc498002304"/>
      <w:r w:rsidRPr="00612569">
        <w:rPr>
          <w:rFonts w:ascii="宋体" w:hAnsi="宋体" w:hint="eastAsia"/>
          <w:szCs w:val="21"/>
        </w:rPr>
        <w:lastRenderedPageBreak/>
        <w:t>【业务2.</w:t>
      </w:r>
      <w:r w:rsidR="00A43759">
        <w:rPr>
          <w:rFonts w:ascii="宋体" w:hAnsi="宋体" w:hint="eastAsia"/>
          <w:szCs w:val="21"/>
        </w:rPr>
        <w:t>4</w:t>
      </w:r>
      <w:r w:rsidRPr="00612569">
        <w:rPr>
          <w:rFonts w:ascii="宋体" w:hAnsi="宋体" w:hint="eastAsia"/>
          <w:szCs w:val="21"/>
        </w:rPr>
        <w:t>.3】</w:t>
      </w:r>
      <w:bookmarkEnd w:id="46"/>
    </w:p>
    <w:p w:rsidR="00B12740" w:rsidRPr="00612569" w:rsidRDefault="00244479" w:rsidP="00612569">
      <w:pPr>
        <w:pStyle w:val="3"/>
        <w:rPr>
          <w:rFonts w:ascii="宋体" w:hAnsi="宋体"/>
          <w:szCs w:val="21"/>
        </w:rPr>
      </w:pPr>
      <w:bookmarkStart w:id="47" w:name="_Toc498002305"/>
      <w:r>
        <w:rPr>
          <w:rFonts w:ascii="宋体" w:hAnsi="宋体"/>
          <w:noProof/>
        </w:rPr>
        <w:drawing>
          <wp:inline distT="0" distB="0" distL="0" distR="0">
            <wp:extent cx="5274310" cy="1823218"/>
            <wp:effectExtent l="19050" t="0" r="2540" b="0"/>
            <wp:docPr id="6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740" w:rsidRPr="00612569">
        <w:rPr>
          <w:rFonts w:ascii="宋体" w:hAnsi="宋体" w:hint="eastAsia"/>
          <w:szCs w:val="21"/>
        </w:rPr>
        <w:t>【业务2.</w:t>
      </w:r>
      <w:r w:rsidR="00A43759">
        <w:rPr>
          <w:rFonts w:ascii="宋体" w:hAnsi="宋体" w:hint="eastAsia"/>
          <w:szCs w:val="21"/>
        </w:rPr>
        <w:t>4</w:t>
      </w:r>
      <w:r w:rsidR="00B12740" w:rsidRPr="00612569">
        <w:rPr>
          <w:rFonts w:ascii="宋体" w:hAnsi="宋体" w:hint="eastAsia"/>
          <w:szCs w:val="21"/>
        </w:rPr>
        <w:t>.4】</w:t>
      </w:r>
      <w:bookmarkEnd w:id="47"/>
    </w:p>
    <w:p w:rsidR="00882302" w:rsidRPr="00CD3A2A" w:rsidRDefault="00244479" w:rsidP="00B12740">
      <w:pPr>
        <w:pStyle w:val="2"/>
        <w:jc w:val="center"/>
        <w:rPr>
          <w:rFonts w:ascii="黑体"/>
        </w:rPr>
      </w:pPr>
      <w:bookmarkStart w:id="48" w:name="_Toc498002306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723049"/>
            <wp:effectExtent l="19050" t="0" r="2540" b="0"/>
            <wp:docPr id="25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740" w:rsidRPr="00CD3A2A">
        <w:rPr>
          <w:rFonts w:ascii="黑体" w:hint="eastAsia"/>
        </w:rPr>
        <w:t>任务2.</w:t>
      </w:r>
      <w:r w:rsidR="00CD3A2A" w:rsidRPr="00CD3A2A">
        <w:rPr>
          <w:rFonts w:ascii="黑体" w:hint="eastAsia"/>
        </w:rPr>
        <w:t>5</w:t>
      </w:r>
      <w:r w:rsidR="009E455E" w:rsidRPr="00CD3A2A">
        <w:rPr>
          <w:rFonts w:ascii="黑体" w:hint="eastAsia"/>
        </w:rPr>
        <w:t xml:space="preserve">  </w:t>
      </w:r>
      <w:r w:rsidR="00CD3A2A" w:rsidRPr="00CD3A2A">
        <w:rPr>
          <w:rFonts w:ascii="黑体" w:hint="eastAsia"/>
        </w:rPr>
        <w:t>项目综合实训</w:t>
      </w:r>
      <w:bookmarkEnd w:id="48"/>
    </w:p>
    <w:p w:rsidR="00315CA9" w:rsidRPr="00612569" w:rsidRDefault="00B12740" w:rsidP="00612569">
      <w:pPr>
        <w:pStyle w:val="3"/>
        <w:rPr>
          <w:rFonts w:ascii="宋体" w:hAnsi="宋体"/>
        </w:rPr>
      </w:pPr>
      <w:bookmarkStart w:id="49" w:name="_Toc498002307"/>
      <w:r w:rsidRPr="00612569">
        <w:rPr>
          <w:rFonts w:ascii="宋体" w:hAnsi="宋体" w:hint="eastAsia"/>
        </w:rPr>
        <w:t>【业务2.</w:t>
      </w:r>
      <w:r w:rsidR="00CD3A2A">
        <w:rPr>
          <w:rFonts w:ascii="宋体" w:hAnsi="宋体" w:hint="eastAsia"/>
        </w:rPr>
        <w:t>5</w:t>
      </w:r>
      <w:r w:rsidRPr="00612569">
        <w:rPr>
          <w:rFonts w:ascii="宋体" w:hAnsi="宋体" w:hint="eastAsia"/>
        </w:rPr>
        <w:t>.1】</w:t>
      </w:r>
      <w:bookmarkEnd w:id="49"/>
    </w:p>
    <w:p w:rsidR="00315CA9" w:rsidRPr="00612569" w:rsidRDefault="00244479" w:rsidP="00612569">
      <w:pPr>
        <w:pStyle w:val="3"/>
        <w:rPr>
          <w:rFonts w:ascii="宋体" w:hAnsi="宋体"/>
          <w:szCs w:val="21"/>
        </w:rPr>
      </w:pPr>
      <w:bookmarkStart w:id="50" w:name="_Toc498002308"/>
      <w:r>
        <w:rPr>
          <w:rFonts w:ascii="宋体" w:hAnsi="宋体"/>
          <w:noProof/>
          <w:color w:val="000000" w:themeColor="text1"/>
          <w:szCs w:val="21"/>
        </w:rPr>
        <w:drawing>
          <wp:inline distT="0" distB="0" distL="0" distR="0">
            <wp:extent cx="5274310" cy="2362891"/>
            <wp:effectExtent l="19050" t="0" r="2540" b="0"/>
            <wp:docPr id="2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740" w:rsidRPr="00612569">
        <w:rPr>
          <w:rFonts w:ascii="宋体" w:hAnsi="宋体" w:hint="eastAsia"/>
        </w:rPr>
        <w:t>【业务2.</w:t>
      </w:r>
      <w:r w:rsidR="00CD3A2A">
        <w:rPr>
          <w:rFonts w:ascii="宋体" w:hAnsi="宋体" w:hint="eastAsia"/>
        </w:rPr>
        <w:t>5</w:t>
      </w:r>
      <w:r w:rsidR="00B12740" w:rsidRPr="00612569">
        <w:rPr>
          <w:rFonts w:ascii="宋体" w:hAnsi="宋体" w:hint="eastAsia"/>
        </w:rPr>
        <w:t>.2】</w:t>
      </w:r>
      <w:bookmarkEnd w:id="50"/>
    </w:p>
    <w:p w:rsidR="00B12740" w:rsidRPr="00612569" w:rsidRDefault="00244479" w:rsidP="00612569">
      <w:pPr>
        <w:spacing w:line="360" w:lineRule="auto"/>
        <w:rPr>
          <w:rFonts w:ascii="宋体" w:hAnsi="宋体"/>
          <w:szCs w:val="21"/>
          <w:highlight w:val="yellow"/>
        </w:rPr>
      </w:pPr>
      <w:r>
        <w:rPr>
          <w:rFonts w:ascii="宋体" w:hAnsi="宋体" w:hint="eastAsia"/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1117382"/>
            <wp:effectExtent l="19050" t="0" r="2540" b="0"/>
            <wp:docPr id="25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40" w:rsidRPr="00786484" w:rsidRDefault="00786484" w:rsidP="00786484">
      <w:pPr>
        <w:pStyle w:val="3"/>
        <w:rPr>
          <w:rFonts w:ascii="宋体" w:hAnsi="宋体"/>
          <w:highlight w:val="yellow"/>
        </w:rPr>
      </w:pPr>
      <w:bookmarkStart w:id="51" w:name="_Toc498002309"/>
      <w:r w:rsidRPr="00786484">
        <w:rPr>
          <w:rFonts w:ascii="宋体" w:hAnsi="宋体" w:hint="eastAsia"/>
          <w:highlight w:val="yellow"/>
        </w:rPr>
        <w:t>【业务2.5.3】</w:t>
      </w:r>
      <w:bookmarkEnd w:id="51"/>
    </w:p>
    <w:p w:rsidR="00771FA5" w:rsidRDefault="00771FA5" w:rsidP="00771FA5">
      <w:pPr>
        <w:spacing w:line="360" w:lineRule="auto"/>
        <w:ind w:firstLineChars="200" w:firstLine="420"/>
        <w:rPr>
          <w:rFonts w:ascii="宋体" w:hAnsi="宋体"/>
          <w:color w:val="FF0000"/>
          <w:szCs w:val="21"/>
          <w:highlight w:val="yellow"/>
        </w:rPr>
      </w:pPr>
      <w:r w:rsidRPr="00771FA5">
        <w:rPr>
          <w:rFonts w:ascii="宋体" w:hAnsi="宋体" w:hint="eastAsia"/>
          <w:color w:val="FF0000"/>
          <w:szCs w:val="21"/>
          <w:highlight w:val="yellow"/>
        </w:rPr>
        <w:t>答案：AC</w:t>
      </w:r>
    </w:p>
    <w:p w:rsidR="009E455E" w:rsidRPr="00AE0E48" w:rsidRDefault="00AE0E48" w:rsidP="00AE0E48">
      <w:pPr>
        <w:pStyle w:val="1"/>
        <w:jc w:val="center"/>
        <w:rPr>
          <w:highlight w:val="yellow"/>
        </w:rPr>
      </w:pPr>
      <w:bookmarkStart w:id="52" w:name="_Toc498002310"/>
      <w:r>
        <w:rPr>
          <w:rFonts w:hint="eastAsia"/>
          <w:highlight w:val="yellow"/>
        </w:rPr>
        <w:t>项目</w:t>
      </w:r>
      <w:r>
        <w:rPr>
          <w:rFonts w:hint="eastAsia"/>
          <w:highlight w:val="yellow"/>
        </w:rPr>
        <w:t xml:space="preserve">3  </w:t>
      </w:r>
      <w:r w:rsidR="002A16B5" w:rsidRPr="00AE0E48">
        <w:rPr>
          <w:highlight w:val="yellow"/>
        </w:rPr>
        <w:t>筹资管理</w:t>
      </w:r>
      <w:bookmarkEnd w:id="52"/>
    </w:p>
    <w:p w:rsidR="009E455E" w:rsidRDefault="00AE0E48" w:rsidP="00AE0E48">
      <w:pPr>
        <w:pStyle w:val="2"/>
        <w:jc w:val="center"/>
      </w:pPr>
      <w:bookmarkStart w:id="53" w:name="_Toc498002311"/>
      <w:r>
        <w:rPr>
          <w:rFonts w:hint="eastAsia"/>
        </w:rPr>
        <w:t>任务</w:t>
      </w:r>
      <w:r>
        <w:rPr>
          <w:rFonts w:hint="eastAsia"/>
        </w:rPr>
        <w:t xml:space="preserve">3.1  </w:t>
      </w:r>
      <w:r w:rsidR="00495102" w:rsidRPr="00495102">
        <w:t>筹资概念及资金需求预测</w:t>
      </w:r>
      <w:bookmarkEnd w:id="53"/>
    </w:p>
    <w:p w:rsidR="00AE0E48" w:rsidRPr="00612569" w:rsidRDefault="00AE0E48" w:rsidP="00612569">
      <w:pPr>
        <w:pStyle w:val="3"/>
        <w:rPr>
          <w:rFonts w:ascii="宋体" w:hAnsi="宋体"/>
        </w:rPr>
      </w:pPr>
      <w:bookmarkStart w:id="54" w:name="_Toc498002312"/>
      <w:r w:rsidRPr="00612569">
        <w:rPr>
          <w:rFonts w:ascii="宋体" w:hAnsi="宋体" w:hint="eastAsia"/>
        </w:rPr>
        <w:t>【业务3.1.1】</w:t>
      </w:r>
      <w:bookmarkEnd w:id="54"/>
    </w:p>
    <w:p w:rsidR="00880298" w:rsidRPr="004A0EDC" w:rsidRDefault="00880298" w:rsidP="00880298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4A0EDC">
        <w:rPr>
          <w:rFonts w:ascii="宋体" w:hAnsi="宋体" w:hint="eastAsia"/>
          <w:color w:val="FF0000"/>
          <w:szCs w:val="21"/>
        </w:rPr>
        <w:t>答案：ABC</w:t>
      </w:r>
    </w:p>
    <w:p w:rsidR="00880298" w:rsidRPr="00880298" w:rsidRDefault="00880298" w:rsidP="00880298">
      <w:pPr>
        <w:pStyle w:val="3"/>
        <w:rPr>
          <w:rFonts w:ascii="宋体" w:hAnsi="宋体"/>
        </w:rPr>
      </w:pPr>
      <w:bookmarkStart w:id="55" w:name="_Toc498002313"/>
      <w:r w:rsidRPr="00880298">
        <w:rPr>
          <w:rFonts w:ascii="宋体" w:hAnsi="宋体" w:hint="eastAsia"/>
        </w:rPr>
        <w:lastRenderedPageBreak/>
        <w:t>【业务3.1.2】</w:t>
      </w:r>
      <w:bookmarkEnd w:id="55"/>
    </w:p>
    <w:p w:rsidR="00330C75" w:rsidRPr="00B15D89" w:rsidRDefault="00320CAF" w:rsidP="00B15D89">
      <w:pPr>
        <w:pStyle w:val="3"/>
        <w:rPr>
          <w:rFonts w:ascii="宋体" w:hAnsi="宋体"/>
        </w:rPr>
      </w:pPr>
      <w:bookmarkStart w:id="56" w:name="_Toc498002314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669506"/>
            <wp:effectExtent l="19050" t="0" r="2540" b="0"/>
            <wp:docPr id="25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D89" w:rsidRPr="00B15D89">
        <w:rPr>
          <w:rFonts w:ascii="宋体" w:hAnsi="宋体" w:hint="eastAsia"/>
        </w:rPr>
        <w:t>【业务3.1.3】</w:t>
      </w:r>
      <w:bookmarkEnd w:id="56"/>
    </w:p>
    <w:p w:rsidR="00B15D89" w:rsidRPr="000A2545" w:rsidRDefault="00320CAF" w:rsidP="000A2545">
      <w:pPr>
        <w:pStyle w:val="3"/>
        <w:rPr>
          <w:rFonts w:ascii="宋体" w:hAnsi="宋体"/>
        </w:rPr>
      </w:pPr>
      <w:bookmarkStart w:id="57" w:name="_Toc498002315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695605"/>
            <wp:effectExtent l="19050" t="0" r="2540" b="0"/>
            <wp:docPr id="26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545" w:rsidRPr="000A2545">
        <w:rPr>
          <w:rFonts w:ascii="宋体" w:hAnsi="宋体" w:hint="eastAsia"/>
        </w:rPr>
        <w:t>【业务3.1.4】</w:t>
      </w:r>
      <w:bookmarkEnd w:id="57"/>
    </w:p>
    <w:p w:rsidR="000A2545" w:rsidRDefault="00320CAF" w:rsidP="000A2545">
      <w:pPr>
        <w:pStyle w:val="3"/>
        <w:rPr>
          <w:rFonts w:ascii="宋体" w:hAnsi="宋体"/>
        </w:rPr>
      </w:pPr>
      <w:bookmarkStart w:id="58" w:name="_Toc498002316"/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318056"/>
            <wp:effectExtent l="19050" t="0" r="2540" b="0"/>
            <wp:docPr id="26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545" w:rsidRPr="000A2545">
        <w:rPr>
          <w:rFonts w:ascii="宋体" w:hAnsi="宋体" w:hint="eastAsia"/>
        </w:rPr>
        <w:t>【业务3.1.5】</w:t>
      </w:r>
      <w:bookmarkEnd w:id="58"/>
    </w:p>
    <w:p w:rsidR="009E455E" w:rsidRDefault="00320CAF" w:rsidP="00AE0E48">
      <w:pPr>
        <w:pStyle w:val="2"/>
        <w:jc w:val="center"/>
        <w:rPr>
          <w:rFonts w:ascii="Simsun" w:hAnsi="Simsun" w:hint="eastAsia"/>
          <w:shd w:val="clear" w:color="auto" w:fill="FFFFFF"/>
        </w:rPr>
      </w:pPr>
      <w:bookmarkStart w:id="59" w:name="_Toc498002317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2031770"/>
            <wp:effectExtent l="19050" t="0" r="2540" b="0"/>
            <wp:docPr id="26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48">
        <w:rPr>
          <w:rFonts w:hint="eastAsia"/>
        </w:rPr>
        <w:t>任务</w:t>
      </w:r>
      <w:r w:rsidR="00AE0E48">
        <w:rPr>
          <w:rFonts w:hint="eastAsia"/>
        </w:rPr>
        <w:t xml:space="preserve">3.2  </w:t>
      </w:r>
      <w:r w:rsidR="009E455E" w:rsidRPr="00A42E68">
        <w:rPr>
          <w:rFonts w:ascii="Simsun" w:hAnsi="Simsun"/>
          <w:shd w:val="clear" w:color="auto" w:fill="FFFFFF"/>
        </w:rPr>
        <w:t>权益资金</w:t>
      </w:r>
      <w:r w:rsidR="000304A1">
        <w:rPr>
          <w:rFonts w:ascii="Simsun" w:hAnsi="Simsun" w:hint="eastAsia"/>
          <w:shd w:val="clear" w:color="auto" w:fill="FFFFFF"/>
        </w:rPr>
        <w:t>的筹集</w:t>
      </w:r>
      <w:bookmarkEnd w:id="59"/>
    </w:p>
    <w:p w:rsidR="00AE0E48" w:rsidRPr="00612569" w:rsidRDefault="00AE0E48" w:rsidP="00612569">
      <w:pPr>
        <w:pStyle w:val="3"/>
        <w:rPr>
          <w:rFonts w:ascii="宋体" w:hAnsi="宋体"/>
          <w:shd w:val="clear" w:color="auto" w:fill="FFFFFF"/>
        </w:rPr>
      </w:pPr>
      <w:bookmarkStart w:id="60" w:name="_Toc498002318"/>
      <w:r w:rsidRPr="00612569">
        <w:rPr>
          <w:rFonts w:ascii="宋体" w:hAnsi="宋体" w:hint="eastAsia"/>
          <w:shd w:val="clear" w:color="auto" w:fill="FFFFFF"/>
        </w:rPr>
        <w:t>【任务3.2.1】</w:t>
      </w:r>
      <w:bookmarkEnd w:id="60"/>
    </w:p>
    <w:p w:rsidR="000304A1" w:rsidRPr="000304A1" w:rsidRDefault="000304A1" w:rsidP="000304A1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304A1">
        <w:rPr>
          <w:rFonts w:ascii="宋体" w:hAnsi="宋体" w:hint="eastAsia"/>
          <w:color w:val="FF0000"/>
          <w:szCs w:val="21"/>
        </w:rPr>
        <w:t>答案：ABC</w:t>
      </w:r>
    </w:p>
    <w:p w:rsidR="00AE0E48" w:rsidRPr="00612569" w:rsidRDefault="00AE0E48" w:rsidP="00612569">
      <w:pPr>
        <w:pStyle w:val="3"/>
        <w:rPr>
          <w:rFonts w:ascii="宋体" w:hAnsi="宋体"/>
        </w:rPr>
      </w:pPr>
      <w:bookmarkStart w:id="61" w:name="_Toc498002319"/>
      <w:r w:rsidRPr="00612569">
        <w:rPr>
          <w:rFonts w:ascii="宋体" w:hAnsi="宋体" w:hint="eastAsia"/>
        </w:rPr>
        <w:t>【业务3.2.2】</w:t>
      </w:r>
      <w:bookmarkEnd w:id="61"/>
    </w:p>
    <w:p w:rsidR="000304A1" w:rsidRPr="000304A1" w:rsidRDefault="000304A1" w:rsidP="000304A1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304A1">
        <w:rPr>
          <w:rFonts w:ascii="宋体" w:hAnsi="宋体" w:hint="eastAsia"/>
          <w:color w:val="FF0000"/>
          <w:szCs w:val="21"/>
        </w:rPr>
        <w:t>答案：AB</w:t>
      </w:r>
    </w:p>
    <w:p w:rsidR="00315CA9" w:rsidRPr="00612569" w:rsidRDefault="00AE0E48" w:rsidP="00612569">
      <w:pPr>
        <w:pStyle w:val="3"/>
        <w:rPr>
          <w:rFonts w:ascii="宋体" w:hAnsi="宋体"/>
        </w:rPr>
      </w:pPr>
      <w:bookmarkStart w:id="62" w:name="_Toc498002320"/>
      <w:r w:rsidRPr="00612569">
        <w:rPr>
          <w:rFonts w:ascii="宋体" w:hAnsi="宋体" w:hint="eastAsia"/>
        </w:rPr>
        <w:t>【业务3.2.3】</w:t>
      </w:r>
      <w:bookmarkEnd w:id="62"/>
    </w:p>
    <w:p w:rsidR="004D35D6" w:rsidRDefault="004D35D6" w:rsidP="004D35D6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color w:val="FF0000"/>
          <w:szCs w:val="21"/>
        </w:rPr>
        <w:t>答案：C</w:t>
      </w:r>
    </w:p>
    <w:p w:rsidR="004D35D6" w:rsidRPr="00612569" w:rsidRDefault="004D35D6" w:rsidP="004D35D6">
      <w:pPr>
        <w:pStyle w:val="3"/>
        <w:rPr>
          <w:rFonts w:ascii="宋体" w:hAnsi="宋体"/>
        </w:rPr>
      </w:pPr>
      <w:bookmarkStart w:id="63" w:name="_Toc498002321"/>
      <w:r w:rsidRPr="00612569">
        <w:rPr>
          <w:rFonts w:ascii="宋体" w:hAnsi="宋体" w:hint="eastAsia"/>
        </w:rPr>
        <w:lastRenderedPageBreak/>
        <w:t>【业务3.2.</w:t>
      </w:r>
      <w:r>
        <w:rPr>
          <w:rFonts w:ascii="宋体" w:hAnsi="宋体" w:hint="eastAsia"/>
        </w:rPr>
        <w:t>4</w:t>
      </w:r>
      <w:r w:rsidRPr="00612569">
        <w:rPr>
          <w:rFonts w:ascii="宋体" w:hAnsi="宋体" w:hint="eastAsia"/>
        </w:rPr>
        <w:t>】</w:t>
      </w:r>
      <w:bookmarkEnd w:id="63"/>
    </w:p>
    <w:p w:rsidR="004D35D6" w:rsidRPr="00BB7D04" w:rsidRDefault="00320CAF" w:rsidP="00BB7D04">
      <w:pPr>
        <w:pStyle w:val="3"/>
        <w:rPr>
          <w:rFonts w:ascii="宋体" w:hAnsi="宋体"/>
          <w:color w:val="000000" w:themeColor="text1"/>
          <w:szCs w:val="21"/>
        </w:rPr>
      </w:pPr>
      <w:bookmarkStart w:id="64" w:name="_Toc498002322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303441"/>
            <wp:effectExtent l="19050" t="0" r="2540" b="0"/>
            <wp:docPr id="26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D04" w:rsidRPr="00BB7D04">
        <w:rPr>
          <w:rFonts w:ascii="宋体" w:hAnsi="宋体" w:hint="eastAsia"/>
        </w:rPr>
        <w:t>【业务3.2.</w:t>
      </w:r>
      <w:r w:rsidR="00BB7D04">
        <w:rPr>
          <w:rFonts w:ascii="宋体" w:hAnsi="宋体" w:hint="eastAsia"/>
        </w:rPr>
        <w:t>5</w:t>
      </w:r>
      <w:r w:rsidR="00BB7D04" w:rsidRPr="00BB7D04">
        <w:rPr>
          <w:rFonts w:ascii="宋体" w:hAnsi="宋体" w:hint="eastAsia"/>
        </w:rPr>
        <w:t>】</w:t>
      </w:r>
      <w:bookmarkEnd w:id="64"/>
    </w:p>
    <w:p w:rsidR="009E455E" w:rsidRPr="00A42E68" w:rsidRDefault="00320CAF" w:rsidP="00AE0E48">
      <w:pPr>
        <w:pStyle w:val="2"/>
        <w:jc w:val="center"/>
      </w:pPr>
      <w:bookmarkStart w:id="65" w:name="_Toc498002323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151918"/>
            <wp:effectExtent l="19050" t="0" r="2540" b="0"/>
            <wp:docPr id="26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48">
        <w:rPr>
          <w:rFonts w:hint="eastAsia"/>
        </w:rPr>
        <w:t>任务</w:t>
      </w:r>
      <w:r w:rsidR="00AE0E48">
        <w:rPr>
          <w:rFonts w:hint="eastAsia"/>
        </w:rPr>
        <w:t xml:space="preserve">3.3  </w:t>
      </w:r>
      <w:r w:rsidR="001E1A0C" w:rsidRPr="001E1A0C">
        <w:t>银行借款和债券筹资</w:t>
      </w:r>
      <w:bookmarkEnd w:id="65"/>
    </w:p>
    <w:p w:rsidR="009E455E" w:rsidRPr="00612569" w:rsidRDefault="00AE0E48" w:rsidP="00612569">
      <w:pPr>
        <w:pStyle w:val="3"/>
        <w:rPr>
          <w:rFonts w:ascii="宋体" w:hAnsi="宋体"/>
        </w:rPr>
      </w:pPr>
      <w:bookmarkStart w:id="66" w:name="_Toc498002324"/>
      <w:r w:rsidRPr="00612569">
        <w:rPr>
          <w:rFonts w:ascii="宋体" w:hAnsi="宋体" w:hint="eastAsia"/>
        </w:rPr>
        <w:t>【业务3.3.1】</w:t>
      </w:r>
      <w:bookmarkEnd w:id="66"/>
    </w:p>
    <w:p w:rsidR="00693699" w:rsidRDefault="00320CAF" w:rsidP="00693699">
      <w:pPr>
        <w:pStyle w:val="3"/>
        <w:rPr>
          <w:rFonts w:ascii="宋体" w:hAnsi="宋体"/>
        </w:rPr>
      </w:pPr>
      <w:bookmarkStart w:id="67" w:name="_Toc498002325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996584"/>
            <wp:effectExtent l="19050" t="0" r="2540" b="0"/>
            <wp:docPr id="26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699" w:rsidRPr="00612569">
        <w:rPr>
          <w:rFonts w:ascii="宋体" w:hAnsi="宋体" w:hint="eastAsia"/>
        </w:rPr>
        <w:t>【业务3.3.</w:t>
      </w:r>
      <w:r w:rsidR="00693699">
        <w:rPr>
          <w:rFonts w:ascii="宋体" w:hAnsi="宋体" w:hint="eastAsia"/>
        </w:rPr>
        <w:t>2</w:t>
      </w:r>
      <w:r w:rsidR="00693699" w:rsidRPr="00612569">
        <w:rPr>
          <w:rFonts w:ascii="宋体" w:hAnsi="宋体" w:hint="eastAsia"/>
        </w:rPr>
        <w:t>】</w:t>
      </w:r>
      <w:bookmarkEnd w:id="67"/>
    </w:p>
    <w:p w:rsidR="004828AC" w:rsidRPr="00F3466C" w:rsidRDefault="004828AC" w:rsidP="004828AC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F3466C">
        <w:rPr>
          <w:rFonts w:ascii="宋体" w:hAnsi="宋体" w:hint="eastAsia"/>
          <w:color w:val="FF0000"/>
        </w:rPr>
        <w:lastRenderedPageBreak/>
        <w:t>答案：C</w:t>
      </w:r>
    </w:p>
    <w:p w:rsidR="00AE0E48" w:rsidRPr="00612569" w:rsidRDefault="00AE0E48" w:rsidP="00612569">
      <w:pPr>
        <w:pStyle w:val="3"/>
        <w:rPr>
          <w:rFonts w:ascii="宋体" w:hAnsi="宋体"/>
        </w:rPr>
      </w:pPr>
      <w:bookmarkStart w:id="68" w:name="_Toc498002326"/>
      <w:r w:rsidRPr="00612569">
        <w:rPr>
          <w:rFonts w:ascii="宋体" w:hAnsi="宋体" w:hint="eastAsia"/>
        </w:rPr>
        <w:t>【业务3.3.</w:t>
      </w:r>
      <w:r w:rsidR="009005E4">
        <w:rPr>
          <w:rFonts w:ascii="宋体" w:hAnsi="宋体" w:hint="eastAsia"/>
        </w:rPr>
        <w:t>3</w:t>
      </w:r>
      <w:r w:rsidRPr="00612569">
        <w:rPr>
          <w:rFonts w:ascii="宋体" w:hAnsi="宋体" w:hint="eastAsia"/>
        </w:rPr>
        <w:t>】</w:t>
      </w:r>
      <w:bookmarkEnd w:id="68"/>
    </w:p>
    <w:p w:rsidR="009005E4" w:rsidRPr="009005E4" w:rsidRDefault="00320CAF" w:rsidP="009005E4">
      <w:pPr>
        <w:pStyle w:val="3"/>
        <w:rPr>
          <w:rFonts w:ascii="宋体" w:hAnsi="宋体"/>
        </w:rPr>
      </w:pPr>
      <w:bookmarkStart w:id="69" w:name="_Toc498002327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690484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5E4" w:rsidRPr="009005E4">
        <w:rPr>
          <w:rFonts w:ascii="宋体" w:hAnsi="宋体" w:hint="eastAsia"/>
        </w:rPr>
        <w:t>【业务3.3.4】</w:t>
      </w:r>
      <w:bookmarkEnd w:id="69"/>
    </w:p>
    <w:p w:rsidR="009005E4" w:rsidRPr="00F521C2" w:rsidRDefault="009005E4" w:rsidP="009005E4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F521C2">
        <w:rPr>
          <w:rFonts w:ascii="宋体" w:hAnsi="宋体" w:hint="eastAsia"/>
          <w:b/>
          <w:sz w:val="24"/>
          <w:szCs w:val="24"/>
        </w:rPr>
        <w:t>实际利率计算表（加息法）</w:t>
      </w:r>
    </w:p>
    <w:tbl>
      <w:tblPr>
        <w:tblStyle w:val="aa"/>
        <w:tblW w:w="0" w:type="auto"/>
        <w:tblInd w:w="534" w:type="dxa"/>
        <w:tblLook w:val="04A0"/>
      </w:tblPr>
      <w:tblGrid>
        <w:gridCol w:w="3727"/>
        <w:gridCol w:w="3644"/>
      </w:tblGrid>
      <w:tr w:rsidR="009005E4" w:rsidRPr="00F521C2" w:rsidTr="00EF022B">
        <w:tc>
          <w:tcPr>
            <w:tcW w:w="3727" w:type="dxa"/>
          </w:tcPr>
          <w:p w:rsidR="009005E4" w:rsidRPr="00F521C2" w:rsidRDefault="009005E4" w:rsidP="00EF02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521C2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644" w:type="dxa"/>
          </w:tcPr>
          <w:p w:rsidR="009005E4" w:rsidRPr="00F521C2" w:rsidRDefault="009005E4" w:rsidP="00EF022B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521C2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9005E4" w:rsidTr="00EF022B">
        <w:tc>
          <w:tcPr>
            <w:tcW w:w="3727" w:type="dxa"/>
          </w:tcPr>
          <w:p w:rsidR="009005E4" w:rsidRDefault="009005E4" w:rsidP="00EF02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实际利息（万元）</w:t>
            </w:r>
          </w:p>
        </w:tc>
        <w:tc>
          <w:tcPr>
            <w:tcW w:w="3644" w:type="dxa"/>
          </w:tcPr>
          <w:p w:rsidR="009005E4" w:rsidRPr="009005E4" w:rsidRDefault="009005E4" w:rsidP="00EF022B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005E4">
              <w:rPr>
                <w:rFonts w:ascii="宋体" w:hAnsi="宋体" w:hint="eastAsia"/>
                <w:color w:val="FF0000"/>
                <w:szCs w:val="21"/>
              </w:rPr>
              <w:t>1</w:t>
            </w:r>
            <w:r w:rsidR="00320CAF">
              <w:rPr>
                <w:rFonts w:ascii="宋体" w:hAnsi="宋体" w:hint="eastAsia"/>
                <w:color w:val="FF0000"/>
                <w:szCs w:val="21"/>
              </w:rPr>
              <w:t>0</w:t>
            </w:r>
          </w:p>
        </w:tc>
      </w:tr>
      <w:tr w:rsidR="009005E4" w:rsidTr="00EF022B">
        <w:tc>
          <w:tcPr>
            <w:tcW w:w="3727" w:type="dxa"/>
          </w:tcPr>
          <w:p w:rsidR="009005E4" w:rsidRDefault="009005E4" w:rsidP="00EF022B">
            <w:pPr>
              <w:spacing w:line="360" w:lineRule="auto"/>
              <w:rPr>
                <w:rFonts w:ascii="宋体" w:hAnsi="宋体"/>
                <w:szCs w:val="21"/>
              </w:rPr>
            </w:pPr>
            <w:r w:rsidRPr="009005E4">
              <w:rPr>
                <w:rFonts w:ascii="宋体" w:hAnsi="宋体" w:hint="eastAsia"/>
                <w:szCs w:val="21"/>
              </w:rPr>
              <w:t>贷款平均余额（万元）</w:t>
            </w:r>
          </w:p>
        </w:tc>
        <w:tc>
          <w:tcPr>
            <w:tcW w:w="3644" w:type="dxa"/>
          </w:tcPr>
          <w:p w:rsidR="009005E4" w:rsidRPr="009005E4" w:rsidRDefault="009005E4" w:rsidP="00EF022B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005E4">
              <w:rPr>
                <w:rFonts w:ascii="宋体" w:hAnsi="宋体" w:hint="eastAsia"/>
                <w:color w:val="FF0000"/>
                <w:szCs w:val="21"/>
              </w:rPr>
              <w:t>5</w:t>
            </w:r>
            <w:r w:rsidR="00320CAF">
              <w:rPr>
                <w:rFonts w:ascii="宋体" w:hAnsi="宋体" w:hint="eastAsia"/>
                <w:color w:val="FF0000"/>
                <w:szCs w:val="21"/>
              </w:rPr>
              <w:t>0</w:t>
            </w:r>
          </w:p>
        </w:tc>
      </w:tr>
      <w:tr w:rsidR="009005E4" w:rsidTr="00EF022B">
        <w:tc>
          <w:tcPr>
            <w:tcW w:w="3727" w:type="dxa"/>
          </w:tcPr>
          <w:p w:rsidR="009005E4" w:rsidRPr="00A14D17" w:rsidRDefault="009005E4" w:rsidP="00EF022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实际利率（%）</w:t>
            </w:r>
          </w:p>
        </w:tc>
        <w:tc>
          <w:tcPr>
            <w:tcW w:w="3644" w:type="dxa"/>
          </w:tcPr>
          <w:p w:rsidR="009005E4" w:rsidRPr="009005E4" w:rsidRDefault="009005E4" w:rsidP="00EF022B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005E4">
              <w:rPr>
                <w:rFonts w:ascii="宋体" w:hAnsi="宋体" w:hint="eastAsia"/>
                <w:color w:val="FF0000"/>
                <w:szCs w:val="21"/>
              </w:rPr>
              <w:t>20%</w:t>
            </w:r>
          </w:p>
        </w:tc>
      </w:tr>
    </w:tbl>
    <w:p w:rsidR="009005E4" w:rsidRDefault="009005E4" w:rsidP="009005E4">
      <w:pPr>
        <w:pStyle w:val="3"/>
      </w:pPr>
      <w:bookmarkStart w:id="70" w:name="_Toc498002328"/>
      <w:r>
        <w:rPr>
          <w:rFonts w:ascii="宋体" w:hAnsi="宋体" w:hint="eastAsia"/>
          <w:szCs w:val="21"/>
        </w:rPr>
        <w:lastRenderedPageBreak/>
        <w:t>【业务3.3.5】</w:t>
      </w:r>
      <w:bookmarkEnd w:id="70"/>
    </w:p>
    <w:p w:rsidR="009005E4" w:rsidRDefault="00320CAF" w:rsidP="009005E4">
      <w:pPr>
        <w:pStyle w:val="3"/>
        <w:rPr>
          <w:rFonts w:ascii="宋体" w:hAnsi="宋体"/>
        </w:rPr>
      </w:pPr>
      <w:bookmarkStart w:id="71" w:name="_Toc498002329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956599"/>
            <wp:effectExtent l="19050" t="0" r="2540" b="0"/>
            <wp:docPr id="266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5E4" w:rsidRPr="009005E4">
        <w:rPr>
          <w:rFonts w:ascii="宋体" w:hAnsi="宋体" w:hint="eastAsia"/>
        </w:rPr>
        <w:t>【业务3.3.6】</w:t>
      </w:r>
      <w:bookmarkEnd w:id="71"/>
    </w:p>
    <w:p w:rsidR="00AE0E48" w:rsidRPr="00612569" w:rsidRDefault="00320CAF" w:rsidP="00612569">
      <w:pPr>
        <w:pStyle w:val="3"/>
        <w:rPr>
          <w:rFonts w:ascii="宋体" w:hAnsi="宋体"/>
        </w:rPr>
      </w:pPr>
      <w:bookmarkStart w:id="72" w:name="_Toc498002330"/>
      <w:r>
        <w:rPr>
          <w:rFonts w:ascii="宋体" w:hAnsi="宋体" w:hint="eastAsia"/>
          <w:noProof/>
        </w:rPr>
        <w:drawing>
          <wp:inline distT="0" distB="0" distL="0" distR="0">
            <wp:extent cx="5274310" cy="2208044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48" w:rsidRPr="00612569">
        <w:rPr>
          <w:rFonts w:ascii="宋体" w:hAnsi="宋体" w:hint="eastAsia"/>
        </w:rPr>
        <w:t>【业务3.3.</w:t>
      </w:r>
      <w:r w:rsidR="00A00E40">
        <w:rPr>
          <w:rFonts w:ascii="宋体" w:hAnsi="宋体" w:hint="eastAsia"/>
        </w:rPr>
        <w:t>7</w:t>
      </w:r>
      <w:r w:rsidR="00AE0E48" w:rsidRPr="00612569">
        <w:rPr>
          <w:rFonts w:ascii="宋体" w:hAnsi="宋体" w:hint="eastAsia"/>
        </w:rPr>
        <w:t>】</w:t>
      </w:r>
      <w:bookmarkEnd w:id="72"/>
    </w:p>
    <w:p w:rsidR="00491DD2" w:rsidRPr="00D76D29" w:rsidRDefault="00320CAF" w:rsidP="00D76D29">
      <w:pPr>
        <w:pStyle w:val="3"/>
        <w:rPr>
          <w:rFonts w:ascii="宋体" w:hAnsi="宋体"/>
        </w:rPr>
      </w:pPr>
      <w:bookmarkStart w:id="73" w:name="_Toc498002331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1415509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D29" w:rsidRPr="00D76D29">
        <w:rPr>
          <w:rFonts w:ascii="宋体" w:hAnsi="宋体" w:hint="eastAsia"/>
        </w:rPr>
        <w:t>【业务3.3.8】</w:t>
      </w:r>
      <w:bookmarkEnd w:id="73"/>
    </w:p>
    <w:p w:rsidR="007756A3" w:rsidRPr="00D76D29" w:rsidRDefault="00320CAF" w:rsidP="007756A3">
      <w:pPr>
        <w:pStyle w:val="3"/>
        <w:rPr>
          <w:rFonts w:ascii="宋体" w:hAnsi="宋体"/>
        </w:rPr>
      </w:pPr>
      <w:bookmarkStart w:id="74" w:name="_Toc498002332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1994145"/>
            <wp:effectExtent l="19050" t="0" r="2540" b="0"/>
            <wp:docPr id="26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6A3" w:rsidRPr="00D76D29">
        <w:rPr>
          <w:rFonts w:ascii="宋体" w:hAnsi="宋体" w:hint="eastAsia"/>
        </w:rPr>
        <w:t>【业务3.3.</w:t>
      </w:r>
      <w:r w:rsidR="007756A3">
        <w:rPr>
          <w:rFonts w:ascii="宋体" w:hAnsi="宋体" w:hint="eastAsia"/>
        </w:rPr>
        <w:t>9</w:t>
      </w:r>
      <w:r w:rsidR="007756A3" w:rsidRPr="00D76D29">
        <w:rPr>
          <w:rFonts w:ascii="宋体" w:hAnsi="宋体" w:hint="eastAsia"/>
        </w:rPr>
        <w:t>】</w:t>
      </w:r>
      <w:bookmarkEnd w:id="74"/>
    </w:p>
    <w:p w:rsidR="00C14459" w:rsidRPr="006E513E" w:rsidRDefault="00320CAF" w:rsidP="006E513E">
      <w:pPr>
        <w:pStyle w:val="3"/>
        <w:rPr>
          <w:rFonts w:ascii="宋体" w:hAnsi="宋体"/>
        </w:rPr>
      </w:pPr>
      <w:bookmarkStart w:id="75" w:name="_Toc498002333"/>
      <w:r>
        <w:rPr>
          <w:rFonts w:ascii="宋体" w:hAnsi="宋体" w:hint="eastAsia"/>
          <w:noProof/>
        </w:rPr>
        <w:drawing>
          <wp:inline distT="0" distB="0" distL="0" distR="0">
            <wp:extent cx="5274310" cy="1511640"/>
            <wp:effectExtent l="19050" t="0" r="2540" b="0"/>
            <wp:docPr id="27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13E" w:rsidRPr="006E513E">
        <w:rPr>
          <w:rFonts w:ascii="宋体" w:hAnsi="宋体" w:hint="eastAsia"/>
        </w:rPr>
        <w:t>【业务3.3.10】</w:t>
      </w:r>
      <w:bookmarkEnd w:id="75"/>
    </w:p>
    <w:p w:rsidR="006E513E" w:rsidRPr="005B6402" w:rsidRDefault="00320CAF" w:rsidP="005B6402">
      <w:pPr>
        <w:pStyle w:val="3"/>
        <w:rPr>
          <w:rFonts w:ascii="宋体" w:hAnsi="宋体"/>
        </w:rPr>
      </w:pPr>
      <w:bookmarkStart w:id="76" w:name="_Toc498002334"/>
      <w:r>
        <w:rPr>
          <w:rFonts w:ascii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5274310" cy="2075273"/>
            <wp:effectExtent l="19050" t="0" r="2540" b="0"/>
            <wp:docPr id="272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402" w:rsidRPr="005B6402">
        <w:rPr>
          <w:rFonts w:ascii="宋体" w:hAnsi="宋体" w:hint="eastAsia"/>
        </w:rPr>
        <w:t>【业务3.3.11】</w:t>
      </w:r>
      <w:bookmarkEnd w:id="76"/>
    </w:p>
    <w:p w:rsidR="00A2440D" w:rsidRDefault="00320CAF" w:rsidP="00A2440D">
      <w:pPr>
        <w:pStyle w:val="3"/>
        <w:rPr>
          <w:rFonts w:ascii="宋体" w:hAnsi="宋体"/>
        </w:rPr>
      </w:pPr>
      <w:bookmarkStart w:id="77" w:name="_Toc498002335"/>
      <w:r>
        <w:rPr>
          <w:rFonts w:ascii="宋体" w:hAnsi="宋体" w:hint="eastAsia"/>
          <w:noProof/>
        </w:rPr>
        <w:drawing>
          <wp:inline distT="0" distB="0" distL="0" distR="0">
            <wp:extent cx="5274310" cy="1393334"/>
            <wp:effectExtent l="19050" t="0" r="2540" b="0"/>
            <wp:docPr id="273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40D" w:rsidRPr="00A2440D">
        <w:rPr>
          <w:rFonts w:ascii="宋体" w:hAnsi="宋体" w:hint="eastAsia"/>
        </w:rPr>
        <w:t>【业务3.3.12】</w:t>
      </w:r>
      <w:bookmarkEnd w:id="77"/>
    </w:p>
    <w:p w:rsidR="00A2440D" w:rsidRPr="009A0251" w:rsidRDefault="00320CAF" w:rsidP="009A0251">
      <w:pPr>
        <w:pStyle w:val="3"/>
        <w:rPr>
          <w:rFonts w:ascii="宋体" w:hAnsi="宋体"/>
        </w:rPr>
      </w:pPr>
      <w:bookmarkStart w:id="78" w:name="_Toc498002336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1860393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251" w:rsidRPr="009A0251">
        <w:rPr>
          <w:rFonts w:ascii="宋体" w:hAnsi="宋体" w:hint="eastAsia"/>
        </w:rPr>
        <w:t>【业务3.3.13】</w:t>
      </w:r>
      <w:bookmarkEnd w:id="78"/>
    </w:p>
    <w:p w:rsidR="009E455E" w:rsidRDefault="00320CAF" w:rsidP="00AE0E48">
      <w:pPr>
        <w:pStyle w:val="2"/>
        <w:jc w:val="center"/>
      </w:pPr>
      <w:bookmarkStart w:id="79" w:name="_Toc498002337"/>
      <w:r>
        <w:rPr>
          <w:rFonts w:ascii="宋体" w:hAnsi="宋体" w:hint="eastAsia"/>
          <w:noProof/>
        </w:rPr>
        <w:drawing>
          <wp:inline distT="0" distB="0" distL="0" distR="0">
            <wp:extent cx="5274310" cy="2509961"/>
            <wp:effectExtent l="19050" t="0" r="2540" b="0"/>
            <wp:docPr id="274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48">
        <w:rPr>
          <w:rFonts w:hint="eastAsia"/>
        </w:rPr>
        <w:t>任务</w:t>
      </w:r>
      <w:r w:rsidR="00AE0E48">
        <w:rPr>
          <w:rFonts w:hint="eastAsia"/>
        </w:rPr>
        <w:t xml:space="preserve">3.4  </w:t>
      </w:r>
      <w:r w:rsidR="009E455E" w:rsidRPr="00A42E68">
        <w:rPr>
          <w:rFonts w:hint="eastAsia"/>
        </w:rPr>
        <w:t>资本成本</w:t>
      </w:r>
      <w:bookmarkEnd w:id="79"/>
    </w:p>
    <w:p w:rsidR="00AE0E48" w:rsidRPr="00612569" w:rsidRDefault="00AE0E48" w:rsidP="00612569">
      <w:pPr>
        <w:pStyle w:val="3"/>
        <w:rPr>
          <w:rFonts w:ascii="宋体" w:hAnsi="宋体"/>
        </w:rPr>
      </w:pPr>
      <w:bookmarkStart w:id="80" w:name="_Toc498002338"/>
      <w:r w:rsidRPr="00612569">
        <w:rPr>
          <w:rFonts w:ascii="宋体" w:hAnsi="宋体" w:hint="eastAsia"/>
        </w:rPr>
        <w:t>【业务3.4.1】</w:t>
      </w:r>
      <w:bookmarkEnd w:id="80"/>
    </w:p>
    <w:p w:rsidR="00C31462" w:rsidRPr="00625C11" w:rsidRDefault="00C31462" w:rsidP="00C31462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625C11">
        <w:rPr>
          <w:rFonts w:ascii="宋体" w:hAnsi="宋体" w:hint="eastAsia"/>
          <w:color w:val="FF0000"/>
          <w:szCs w:val="21"/>
        </w:rPr>
        <w:t>答案：ABCD</w:t>
      </w:r>
    </w:p>
    <w:p w:rsidR="00315CA9" w:rsidRDefault="00AE0E48" w:rsidP="00612569">
      <w:pPr>
        <w:pStyle w:val="3"/>
        <w:rPr>
          <w:rFonts w:ascii="宋体" w:hAnsi="宋体"/>
        </w:rPr>
      </w:pPr>
      <w:bookmarkStart w:id="81" w:name="_Toc498002339"/>
      <w:r w:rsidRPr="00612569">
        <w:rPr>
          <w:rFonts w:ascii="宋体" w:hAnsi="宋体" w:hint="eastAsia"/>
        </w:rPr>
        <w:t>【业务3.4.2】</w:t>
      </w:r>
      <w:bookmarkEnd w:id="81"/>
    </w:p>
    <w:p w:rsidR="00625C11" w:rsidRPr="00625C11" w:rsidRDefault="00625C11" w:rsidP="00625C11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625C11">
        <w:rPr>
          <w:rFonts w:ascii="宋体" w:hAnsi="宋体" w:hint="eastAsia"/>
          <w:color w:val="FF0000"/>
        </w:rPr>
        <w:t>答案：D</w:t>
      </w:r>
    </w:p>
    <w:p w:rsidR="00185480" w:rsidRDefault="00185480" w:rsidP="00185480">
      <w:pPr>
        <w:pStyle w:val="3"/>
        <w:rPr>
          <w:rFonts w:ascii="宋体" w:hAnsi="宋体"/>
        </w:rPr>
      </w:pPr>
      <w:bookmarkStart w:id="82" w:name="_Toc498002340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3.4.3</w:t>
      </w:r>
      <w:r w:rsidRPr="00612569">
        <w:rPr>
          <w:rFonts w:ascii="宋体" w:hAnsi="宋体" w:hint="eastAsia"/>
        </w:rPr>
        <w:t>】</w:t>
      </w:r>
      <w:bookmarkEnd w:id="82"/>
    </w:p>
    <w:p w:rsidR="00A377F9" w:rsidRPr="00A377F9" w:rsidRDefault="00A377F9" w:rsidP="00A377F9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A377F9">
        <w:rPr>
          <w:rFonts w:ascii="宋体" w:hAnsi="宋体" w:hint="eastAsia"/>
          <w:color w:val="FF0000"/>
          <w:szCs w:val="21"/>
        </w:rPr>
        <w:t>答案：A</w:t>
      </w:r>
    </w:p>
    <w:p w:rsidR="00185480" w:rsidRPr="00A377F9" w:rsidRDefault="00A377F9" w:rsidP="00A377F9">
      <w:pPr>
        <w:pStyle w:val="3"/>
        <w:rPr>
          <w:rFonts w:ascii="宋体" w:hAnsi="宋体"/>
          <w:color w:val="000000" w:themeColor="text1"/>
          <w:szCs w:val="21"/>
        </w:rPr>
      </w:pPr>
      <w:bookmarkStart w:id="83" w:name="_Toc498002341"/>
      <w:r w:rsidRPr="00A377F9">
        <w:rPr>
          <w:rFonts w:ascii="宋体" w:hAnsi="宋体" w:hint="eastAsia"/>
        </w:rPr>
        <w:lastRenderedPageBreak/>
        <w:t>【业务3.4.</w:t>
      </w:r>
      <w:r w:rsidR="00D06A58">
        <w:rPr>
          <w:rFonts w:ascii="宋体" w:hAnsi="宋体" w:hint="eastAsia"/>
        </w:rPr>
        <w:t>4</w:t>
      </w:r>
      <w:r w:rsidRPr="00A377F9">
        <w:rPr>
          <w:rFonts w:ascii="宋体" w:hAnsi="宋体" w:hint="eastAsia"/>
        </w:rPr>
        <w:t>】</w:t>
      </w:r>
      <w:bookmarkEnd w:id="83"/>
    </w:p>
    <w:p w:rsidR="003658A3" w:rsidRPr="00D06A58" w:rsidRDefault="00320CAF" w:rsidP="00D06A58">
      <w:pPr>
        <w:pStyle w:val="3"/>
        <w:rPr>
          <w:rFonts w:ascii="宋体" w:hAnsi="宋体"/>
        </w:rPr>
      </w:pPr>
      <w:bookmarkStart w:id="84" w:name="_Toc498002342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415036"/>
            <wp:effectExtent l="19050" t="0" r="2540" b="0"/>
            <wp:docPr id="27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58" w:rsidRPr="00D06A58">
        <w:rPr>
          <w:rFonts w:ascii="宋体" w:hAnsi="宋体" w:hint="eastAsia"/>
        </w:rPr>
        <w:t>【业务3.4.5】</w:t>
      </w:r>
      <w:bookmarkEnd w:id="84"/>
    </w:p>
    <w:p w:rsidR="00D06A58" w:rsidRPr="00D06A58" w:rsidRDefault="00320CAF" w:rsidP="00D06A58">
      <w:pPr>
        <w:pStyle w:val="3"/>
        <w:rPr>
          <w:rFonts w:ascii="宋体" w:hAnsi="宋体"/>
          <w:color w:val="000000" w:themeColor="text1"/>
          <w:szCs w:val="21"/>
        </w:rPr>
      </w:pPr>
      <w:bookmarkStart w:id="85" w:name="_Toc498002343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134642"/>
            <wp:effectExtent l="19050" t="0" r="2540" b="0"/>
            <wp:docPr id="276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58" w:rsidRPr="00D06A58">
        <w:rPr>
          <w:rFonts w:ascii="宋体" w:hAnsi="宋体" w:hint="eastAsia"/>
        </w:rPr>
        <w:t>【业务3.4.6】</w:t>
      </w:r>
      <w:bookmarkEnd w:id="85"/>
    </w:p>
    <w:p w:rsidR="00D06A58" w:rsidRPr="00DC1DA7" w:rsidRDefault="00320CAF" w:rsidP="00DC1DA7">
      <w:pPr>
        <w:pStyle w:val="3"/>
        <w:rPr>
          <w:rFonts w:ascii="宋体" w:hAnsi="宋体"/>
        </w:rPr>
      </w:pPr>
      <w:bookmarkStart w:id="86" w:name="_Toc498002344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1940946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DA7" w:rsidRPr="00DC1DA7">
        <w:rPr>
          <w:rFonts w:ascii="宋体" w:hAnsi="宋体" w:hint="eastAsia"/>
        </w:rPr>
        <w:t>【业务3.4.7】</w:t>
      </w:r>
      <w:bookmarkEnd w:id="86"/>
    </w:p>
    <w:p w:rsidR="00DC1DA7" w:rsidRDefault="00DC1DA7" w:rsidP="00DC1DA7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DC1DA7">
        <w:rPr>
          <w:rFonts w:ascii="宋体" w:hAnsi="宋体" w:hint="eastAsia"/>
          <w:color w:val="FF0000"/>
          <w:szCs w:val="21"/>
        </w:rPr>
        <w:t>答案：D</w:t>
      </w:r>
    </w:p>
    <w:p w:rsidR="00DC1DA7" w:rsidRDefault="00B47E3C" w:rsidP="00B47E3C">
      <w:pPr>
        <w:pStyle w:val="3"/>
        <w:rPr>
          <w:rFonts w:ascii="宋体" w:hAnsi="宋体"/>
        </w:rPr>
      </w:pPr>
      <w:bookmarkStart w:id="87" w:name="_Toc498002345"/>
      <w:r w:rsidRPr="00B47E3C">
        <w:rPr>
          <w:rFonts w:ascii="宋体" w:hAnsi="宋体" w:hint="eastAsia"/>
        </w:rPr>
        <w:lastRenderedPageBreak/>
        <w:t>【业务3.4.8】</w:t>
      </w:r>
      <w:bookmarkEnd w:id="87"/>
    </w:p>
    <w:p w:rsidR="00A11273" w:rsidRDefault="00320CAF" w:rsidP="00A11273">
      <w:pPr>
        <w:pStyle w:val="3"/>
        <w:rPr>
          <w:rFonts w:ascii="宋体" w:hAnsi="宋体"/>
        </w:rPr>
      </w:pPr>
      <w:bookmarkStart w:id="88" w:name="_Toc498002346"/>
      <w:r>
        <w:rPr>
          <w:rFonts w:ascii="宋体" w:hAnsi="宋体" w:hint="eastAsia"/>
          <w:noProof/>
        </w:rPr>
        <w:drawing>
          <wp:inline distT="0" distB="0" distL="0" distR="0">
            <wp:extent cx="5274310" cy="2183894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273" w:rsidRPr="00B47E3C">
        <w:rPr>
          <w:rFonts w:ascii="宋体" w:hAnsi="宋体" w:hint="eastAsia"/>
        </w:rPr>
        <w:t>【业务3.4.</w:t>
      </w:r>
      <w:r w:rsidR="00A11273">
        <w:rPr>
          <w:rFonts w:ascii="宋体" w:hAnsi="宋体" w:hint="eastAsia"/>
        </w:rPr>
        <w:t>9</w:t>
      </w:r>
      <w:r w:rsidR="00A11273" w:rsidRPr="00B47E3C">
        <w:rPr>
          <w:rFonts w:ascii="宋体" w:hAnsi="宋体" w:hint="eastAsia"/>
        </w:rPr>
        <w:t>】</w:t>
      </w:r>
      <w:bookmarkEnd w:id="88"/>
    </w:p>
    <w:p w:rsidR="00693FF8" w:rsidRPr="0073410E" w:rsidRDefault="00320CAF" w:rsidP="0073410E">
      <w:pPr>
        <w:pStyle w:val="3"/>
        <w:rPr>
          <w:rFonts w:ascii="宋体" w:hAnsi="宋体"/>
        </w:rPr>
      </w:pPr>
      <w:bookmarkStart w:id="89" w:name="_Toc498002347"/>
      <w:r>
        <w:rPr>
          <w:rFonts w:ascii="宋体" w:hAnsi="宋体" w:hint="eastAsia"/>
          <w:noProof/>
        </w:rPr>
        <w:drawing>
          <wp:inline distT="0" distB="0" distL="0" distR="0">
            <wp:extent cx="5274310" cy="1728213"/>
            <wp:effectExtent l="19050" t="0" r="2540" b="0"/>
            <wp:docPr id="27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10E" w:rsidRPr="0073410E">
        <w:rPr>
          <w:rFonts w:ascii="宋体" w:hAnsi="宋体" w:hint="eastAsia"/>
        </w:rPr>
        <w:t>【业务3.4.10】</w:t>
      </w:r>
      <w:bookmarkEnd w:id="89"/>
    </w:p>
    <w:p w:rsidR="003B15D8" w:rsidRPr="003B15D8" w:rsidRDefault="00320CAF" w:rsidP="003B15D8">
      <w:pPr>
        <w:pStyle w:val="3"/>
        <w:rPr>
          <w:rFonts w:ascii="宋体" w:hAnsi="宋体"/>
        </w:rPr>
      </w:pPr>
      <w:bookmarkStart w:id="90" w:name="_Toc498002348"/>
      <w:r>
        <w:rPr>
          <w:rFonts w:ascii="宋体" w:hAnsi="宋体" w:hint="eastAsia"/>
          <w:noProof/>
        </w:rPr>
        <w:drawing>
          <wp:inline distT="0" distB="0" distL="0" distR="0">
            <wp:extent cx="5274310" cy="1713139"/>
            <wp:effectExtent l="19050" t="0" r="2540" b="0"/>
            <wp:docPr id="278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5D8" w:rsidRPr="003B15D8">
        <w:rPr>
          <w:rFonts w:ascii="宋体" w:hAnsi="宋体" w:hint="eastAsia"/>
        </w:rPr>
        <w:t>【业务3.4.11】</w:t>
      </w:r>
      <w:bookmarkEnd w:id="90"/>
    </w:p>
    <w:p w:rsidR="009E455E" w:rsidRPr="003D0935" w:rsidRDefault="00320CAF" w:rsidP="00AE0E48">
      <w:pPr>
        <w:pStyle w:val="2"/>
        <w:jc w:val="center"/>
        <w:rPr>
          <w:rFonts w:ascii="黑体"/>
        </w:rPr>
      </w:pPr>
      <w:bookmarkStart w:id="91" w:name="_Toc498002349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2830769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48" w:rsidRPr="003D0935">
        <w:rPr>
          <w:rFonts w:ascii="黑体" w:hint="eastAsia"/>
        </w:rPr>
        <w:t>任务3.5</w:t>
      </w:r>
      <w:r w:rsidR="003D0935">
        <w:rPr>
          <w:rFonts w:ascii="黑体" w:hint="eastAsia"/>
        </w:rPr>
        <w:t xml:space="preserve">  </w:t>
      </w:r>
      <w:r w:rsidR="009E455E" w:rsidRPr="003D0935">
        <w:rPr>
          <w:rFonts w:ascii="黑体" w:hint="eastAsia"/>
        </w:rPr>
        <w:t>杠杆原理</w:t>
      </w:r>
      <w:bookmarkEnd w:id="91"/>
    </w:p>
    <w:p w:rsidR="00AE0E48" w:rsidRDefault="00AE0E48" w:rsidP="00612569">
      <w:pPr>
        <w:pStyle w:val="3"/>
        <w:rPr>
          <w:rFonts w:ascii="宋体" w:hAnsi="宋体" w:hint="eastAsia"/>
        </w:rPr>
      </w:pPr>
      <w:bookmarkStart w:id="92" w:name="_Toc498002350"/>
      <w:r w:rsidRPr="00612569">
        <w:rPr>
          <w:rFonts w:ascii="宋体" w:hAnsi="宋体" w:hint="eastAsia"/>
        </w:rPr>
        <w:t>【业务3.5.1】</w:t>
      </w:r>
      <w:bookmarkEnd w:id="92"/>
    </w:p>
    <w:p w:rsidR="00320CAF" w:rsidRPr="00320CAF" w:rsidRDefault="00320CAF" w:rsidP="00320CAF">
      <w:r>
        <w:rPr>
          <w:noProof/>
        </w:rPr>
        <w:drawing>
          <wp:inline distT="0" distB="0" distL="0" distR="0">
            <wp:extent cx="5274310" cy="1530148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DF7" w:rsidRPr="00A25DF7" w:rsidRDefault="00A25DF7" w:rsidP="00A25DF7">
      <w:pPr>
        <w:pStyle w:val="3"/>
        <w:rPr>
          <w:rFonts w:ascii="宋体" w:hAnsi="宋体"/>
          <w:noProof/>
        </w:rPr>
      </w:pPr>
      <w:bookmarkStart w:id="93" w:name="_Toc498002351"/>
      <w:r w:rsidRPr="00A25DF7">
        <w:rPr>
          <w:rFonts w:ascii="宋体" w:hAnsi="宋体" w:hint="eastAsia"/>
          <w:noProof/>
        </w:rPr>
        <w:lastRenderedPageBreak/>
        <w:t>【业务3.5.2】</w:t>
      </w:r>
      <w:bookmarkEnd w:id="93"/>
    </w:p>
    <w:p w:rsidR="00727EFA" w:rsidRDefault="00320CAF" w:rsidP="00727EFA">
      <w:pPr>
        <w:pStyle w:val="3"/>
        <w:rPr>
          <w:rFonts w:ascii="宋体" w:hAnsi="宋体"/>
        </w:rPr>
      </w:pPr>
      <w:bookmarkStart w:id="94" w:name="_Toc498002352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422911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48" w:rsidRPr="00612569">
        <w:rPr>
          <w:rFonts w:ascii="宋体" w:hAnsi="宋体" w:hint="eastAsia"/>
        </w:rPr>
        <w:t>【业务3.5.</w:t>
      </w:r>
      <w:r w:rsidR="00727EFA">
        <w:rPr>
          <w:rFonts w:ascii="宋体" w:hAnsi="宋体" w:hint="eastAsia"/>
        </w:rPr>
        <w:t>3</w:t>
      </w:r>
      <w:r w:rsidR="00AE0E48" w:rsidRPr="00612569">
        <w:rPr>
          <w:rFonts w:ascii="宋体" w:hAnsi="宋体" w:hint="eastAsia"/>
        </w:rPr>
        <w:t>】</w:t>
      </w:r>
      <w:bookmarkEnd w:id="94"/>
    </w:p>
    <w:p w:rsidR="00727EFA" w:rsidRPr="00F97912" w:rsidRDefault="00320CAF" w:rsidP="00C77E63">
      <w:pPr>
        <w:pStyle w:val="3"/>
        <w:rPr>
          <w:rFonts w:ascii="宋体" w:hAnsi="宋体"/>
        </w:rPr>
      </w:pPr>
      <w:bookmarkStart w:id="95" w:name="_Toc498002353"/>
      <w:r>
        <w:rPr>
          <w:rFonts w:ascii="宋体" w:hAnsi="宋体" w:hint="eastAsia"/>
          <w:noProof/>
        </w:rPr>
        <w:drawing>
          <wp:inline distT="0" distB="0" distL="0" distR="0">
            <wp:extent cx="5274310" cy="1602010"/>
            <wp:effectExtent l="19050" t="0" r="2540" b="0"/>
            <wp:docPr id="279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912" w:rsidRPr="00F97912">
        <w:rPr>
          <w:rFonts w:ascii="宋体" w:hAnsi="宋体" w:hint="eastAsia"/>
        </w:rPr>
        <w:t>【业务3.5.4】</w:t>
      </w:r>
      <w:bookmarkEnd w:id="95"/>
    </w:p>
    <w:p w:rsidR="00AE0E48" w:rsidRPr="00612569" w:rsidRDefault="00320CAF" w:rsidP="00612569">
      <w:pPr>
        <w:pStyle w:val="3"/>
        <w:rPr>
          <w:rFonts w:ascii="宋体" w:hAnsi="宋体"/>
        </w:rPr>
      </w:pPr>
      <w:bookmarkStart w:id="96" w:name="_Toc498002354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739054"/>
            <wp:effectExtent l="19050" t="0" r="2540" b="0"/>
            <wp:docPr id="280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48" w:rsidRPr="00612569">
        <w:rPr>
          <w:rFonts w:ascii="宋体" w:hAnsi="宋体" w:hint="eastAsia"/>
        </w:rPr>
        <w:t>【业务3.5.</w:t>
      </w:r>
      <w:r w:rsidR="00D17B5D">
        <w:rPr>
          <w:rFonts w:ascii="宋体" w:hAnsi="宋体" w:hint="eastAsia"/>
        </w:rPr>
        <w:t>5</w:t>
      </w:r>
      <w:r w:rsidR="00AE0E48" w:rsidRPr="00612569">
        <w:rPr>
          <w:rFonts w:ascii="宋体" w:hAnsi="宋体" w:hint="eastAsia"/>
        </w:rPr>
        <w:t>】</w:t>
      </w:r>
      <w:bookmarkEnd w:id="96"/>
    </w:p>
    <w:p w:rsidR="00EF345D" w:rsidRPr="004F74BE" w:rsidRDefault="00320CAF" w:rsidP="004F74BE">
      <w:pPr>
        <w:pStyle w:val="3"/>
        <w:rPr>
          <w:rFonts w:ascii="宋体" w:hAnsi="宋体"/>
        </w:rPr>
      </w:pPr>
      <w:bookmarkStart w:id="97" w:name="_Toc498002355"/>
      <w:r>
        <w:rPr>
          <w:rFonts w:ascii="宋体" w:hAnsi="宋体" w:hint="eastAsia"/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3150047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4BE" w:rsidRPr="004F74BE">
        <w:rPr>
          <w:rFonts w:ascii="宋体" w:hAnsi="宋体" w:hint="eastAsia"/>
        </w:rPr>
        <w:t>【业务</w:t>
      </w:r>
      <w:r w:rsidR="004F74BE">
        <w:rPr>
          <w:rFonts w:ascii="宋体" w:hAnsi="宋体" w:hint="eastAsia"/>
        </w:rPr>
        <w:t>3</w:t>
      </w:r>
      <w:r w:rsidR="004F74BE" w:rsidRPr="004F74BE">
        <w:rPr>
          <w:rFonts w:ascii="宋体" w:hAnsi="宋体" w:hint="eastAsia"/>
        </w:rPr>
        <w:t>.5.6】</w:t>
      </w:r>
      <w:bookmarkEnd w:id="97"/>
    </w:p>
    <w:p w:rsidR="004F74BE" w:rsidRPr="004F74BE" w:rsidRDefault="00320CAF" w:rsidP="004F74BE">
      <w:pPr>
        <w:pStyle w:val="3"/>
        <w:rPr>
          <w:rFonts w:ascii="宋体" w:hAnsi="宋体"/>
        </w:rPr>
      </w:pPr>
      <w:bookmarkStart w:id="98" w:name="_Toc498002356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1694830"/>
            <wp:effectExtent l="1905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4BE" w:rsidRPr="004F74BE">
        <w:rPr>
          <w:rFonts w:ascii="宋体" w:hAnsi="宋体" w:hint="eastAsia"/>
        </w:rPr>
        <w:t>【业务3.5.7】</w:t>
      </w:r>
      <w:bookmarkEnd w:id="98"/>
    </w:p>
    <w:p w:rsidR="00BB00DC" w:rsidRPr="00A813F5" w:rsidRDefault="00320CAF" w:rsidP="00A813F5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2579286"/>
            <wp:effectExtent l="19050" t="0" r="2540" b="0"/>
            <wp:docPr id="281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B5D" w:rsidRPr="00612569" w:rsidRDefault="00D17B5D" w:rsidP="00D17B5D">
      <w:pPr>
        <w:pStyle w:val="3"/>
        <w:rPr>
          <w:rFonts w:ascii="宋体" w:hAnsi="宋体"/>
        </w:rPr>
      </w:pPr>
      <w:bookmarkStart w:id="99" w:name="_Toc498002357"/>
      <w:r w:rsidRPr="00612569">
        <w:rPr>
          <w:rFonts w:ascii="宋体" w:hAnsi="宋体" w:hint="eastAsia"/>
        </w:rPr>
        <w:lastRenderedPageBreak/>
        <w:t>【业务</w:t>
      </w:r>
      <w:r w:rsidR="001678A2">
        <w:rPr>
          <w:rFonts w:ascii="宋体" w:hAnsi="宋体" w:hint="eastAsia"/>
        </w:rPr>
        <w:t>3.5</w:t>
      </w:r>
      <w:r w:rsidR="00CA1A83">
        <w:rPr>
          <w:rFonts w:ascii="宋体" w:hAnsi="宋体" w:hint="eastAsia"/>
        </w:rPr>
        <w:t>.8</w:t>
      </w:r>
      <w:r w:rsidRPr="00612569">
        <w:rPr>
          <w:rFonts w:ascii="宋体" w:hAnsi="宋体" w:hint="eastAsia"/>
        </w:rPr>
        <w:t>】</w:t>
      </w:r>
      <w:bookmarkEnd w:id="99"/>
    </w:p>
    <w:p w:rsidR="00CA1A83" w:rsidRPr="00612569" w:rsidRDefault="00320CAF" w:rsidP="00CA1A8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982946"/>
            <wp:effectExtent l="19050" t="0" r="2540" b="0"/>
            <wp:docPr id="282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B5D" w:rsidRPr="00CA1A83" w:rsidRDefault="00CA1A83" w:rsidP="00CA1A83">
      <w:pPr>
        <w:pStyle w:val="3"/>
        <w:rPr>
          <w:rFonts w:ascii="宋体" w:hAnsi="宋体"/>
        </w:rPr>
      </w:pPr>
      <w:bookmarkStart w:id="100" w:name="_Toc498002358"/>
      <w:r w:rsidRPr="00CA1A83">
        <w:rPr>
          <w:rFonts w:ascii="宋体" w:hAnsi="宋体" w:hint="eastAsia"/>
        </w:rPr>
        <w:lastRenderedPageBreak/>
        <w:t>【业务3.5.9】</w:t>
      </w:r>
      <w:bookmarkEnd w:id="100"/>
    </w:p>
    <w:p w:rsidR="00D4118B" w:rsidRPr="00A42E68" w:rsidRDefault="00320CAF" w:rsidP="00AE0E48">
      <w:pPr>
        <w:pStyle w:val="2"/>
        <w:jc w:val="center"/>
        <w:rPr>
          <w:shd w:val="clear" w:color="auto" w:fill="FFFFFF"/>
        </w:rPr>
      </w:pPr>
      <w:bookmarkStart w:id="101" w:name="_Toc498002359"/>
      <w:r>
        <w:rPr>
          <w:rFonts w:ascii="宋体" w:hAnsi="宋体"/>
          <w:noProof/>
          <w:color w:val="000000" w:themeColor="text1"/>
          <w:szCs w:val="21"/>
        </w:rPr>
        <w:drawing>
          <wp:inline distT="0" distB="0" distL="0" distR="0">
            <wp:extent cx="5274310" cy="3093267"/>
            <wp:effectExtent l="19050" t="0" r="2540" b="0"/>
            <wp:docPr id="283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48">
        <w:rPr>
          <w:rFonts w:hint="eastAsia"/>
          <w:shd w:val="clear" w:color="auto" w:fill="FFFFFF"/>
        </w:rPr>
        <w:t>任务</w:t>
      </w:r>
      <w:r w:rsidR="00AE0E48">
        <w:rPr>
          <w:rFonts w:hint="eastAsia"/>
          <w:shd w:val="clear" w:color="auto" w:fill="FFFFFF"/>
        </w:rPr>
        <w:t xml:space="preserve">3.6  </w:t>
      </w:r>
      <w:r w:rsidR="00D4118B" w:rsidRPr="00A42E68">
        <w:rPr>
          <w:shd w:val="clear" w:color="auto" w:fill="FFFFFF"/>
        </w:rPr>
        <w:t>资本结构</w:t>
      </w:r>
      <w:bookmarkEnd w:id="101"/>
    </w:p>
    <w:p w:rsidR="00D4118B" w:rsidRPr="00612569" w:rsidRDefault="00AE0E48" w:rsidP="00612569">
      <w:pPr>
        <w:pStyle w:val="3"/>
        <w:rPr>
          <w:rFonts w:ascii="宋体" w:hAnsi="宋体"/>
          <w:shd w:val="clear" w:color="auto" w:fill="FFFFFF"/>
        </w:rPr>
      </w:pPr>
      <w:bookmarkStart w:id="102" w:name="_Toc498002360"/>
      <w:r w:rsidRPr="00612569">
        <w:rPr>
          <w:rFonts w:ascii="宋体" w:hAnsi="宋体" w:hint="eastAsia"/>
          <w:shd w:val="clear" w:color="auto" w:fill="FFFFFF"/>
        </w:rPr>
        <w:t>【业务3.6.1】</w:t>
      </w:r>
      <w:bookmarkEnd w:id="102"/>
    </w:p>
    <w:p w:rsidR="00AE0E48" w:rsidRPr="00612569" w:rsidRDefault="00320CAF" w:rsidP="00612569">
      <w:pPr>
        <w:pStyle w:val="3"/>
        <w:rPr>
          <w:rFonts w:ascii="宋体" w:hAnsi="宋体"/>
          <w:shd w:val="clear" w:color="auto" w:fill="FFFFFF"/>
        </w:rPr>
      </w:pPr>
      <w:bookmarkStart w:id="103" w:name="_Toc498002361"/>
      <w:r>
        <w:rPr>
          <w:rFonts w:ascii="宋体" w:hAnsi="宋体"/>
          <w:noProof/>
          <w:szCs w:val="21"/>
        </w:rPr>
        <w:drawing>
          <wp:inline distT="0" distB="0" distL="0" distR="0">
            <wp:extent cx="5274310" cy="1103490"/>
            <wp:effectExtent l="19050" t="0" r="2540" b="0"/>
            <wp:docPr id="284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48" w:rsidRPr="00612569">
        <w:rPr>
          <w:rFonts w:ascii="宋体" w:hAnsi="宋体" w:hint="eastAsia"/>
          <w:shd w:val="clear" w:color="auto" w:fill="FFFFFF"/>
        </w:rPr>
        <w:t>【业务3.6.2】</w:t>
      </w:r>
      <w:bookmarkEnd w:id="103"/>
    </w:p>
    <w:p w:rsidR="007372BE" w:rsidRPr="0019287B" w:rsidRDefault="00320CAF" w:rsidP="0019287B">
      <w:pPr>
        <w:pStyle w:val="3"/>
        <w:rPr>
          <w:rFonts w:ascii="宋体" w:hAnsi="宋体"/>
        </w:rPr>
      </w:pPr>
      <w:bookmarkStart w:id="104" w:name="_Toc498002362"/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151858"/>
            <wp:effectExtent l="19050" t="0" r="2540" b="0"/>
            <wp:docPr id="28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87B" w:rsidRPr="0019287B">
        <w:rPr>
          <w:rFonts w:ascii="宋体" w:hAnsi="宋体" w:hint="eastAsia"/>
        </w:rPr>
        <w:t>【业务3.6.3】</w:t>
      </w:r>
      <w:bookmarkEnd w:id="104"/>
    </w:p>
    <w:p w:rsidR="00EE7039" w:rsidRPr="00EE7039" w:rsidRDefault="00320CAF" w:rsidP="00EE7039">
      <w:pPr>
        <w:pStyle w:val="3"/>
        <w:rPr>
          <w:rFonts w:ascii="宋体" w:hAnsi="宋体"/>
        </w:rPr>
      </w:pPr>
      <w:bookmarkStart w:id="105" w:name="_Toc498002363"/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4310" cy="1909519"/>
            <wp:effectExtent l="19050" t="0" r="2540" b="0"/>
            <wp:docPr id="286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39" w:rsidRPr="00EE7039">
        <w:rPr>
          <w:rFonts w:ascii="宋体" w:hAnsi="宋体" w:hint="eastAsia"/>
        </w:rPr>
        <w:t>【业务3.6.4】</w:t>
      </w:r>
      <w:bookmarkEnd w:id="105"/>
    </w:p>
    <w:p w:rsidR="00EF022B" w:rsidRPr="00CF4A2F" w:rsidRDefault="00320CAF" w:rsidP="00CF4A2F">
      <w:pPr>
        <w:pStyle w:val="3"/>
        <w:rPr>
          <w:rFonts w:ascii="宋体" w:hAnsi="宋体"/>
        </w:rPr>
      </w:pPr>
      <w:bookmarkStart w:id="106" w:name="_Toc498002364"/>
      <w:r>
        <w:rPr>
          <w:rFonts w:ascii="宋体" w:hAnsi="宋体" w:cs="宋体" w:hint="eastAsia"/>
          <w:noProof/>
          <w:color w:val="000000" w:themeColor="text1"/>
          <w:kern w:val="0"/>
          <w:szCs w:val="21"/>
        </w:rPr>
        <w:drawing>
          <wp:inline distT="0" distB="0" distL="0" distR="0">
            <wp:extent cx="5274310" cy="1315460"/>
            <wp:effectExtent l="1905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204" w:rsidRPr="00CF4A2F">
        <w:rPr>
          <w:rFonts w:ascii="宋体" w:hAnsi="宋体" w:hint="eastAsia"/>
        </w:rPr>
        <w:t>【业务3.6.5】</w:t>
      </w:r>
      <w:bookmarkEnd w:id="106"/>
    </w:p>
    <w:p w:rsidR="00FB5497" w:rsidRDefault="00320CAF" w:rsidP="00FB5497">
      <w:pPr>
        <w:pStyle w:val="a6"/>
        <w:shd w:val="clear" w:color="auto" w:fill="FDFDFD"/>
        <w:spacing w:before="0" w:beforeAutospacing="0" w:after="0" w:afterAutospacing="0" w:line="375" w:lineRule="atLeast"/>
        <w:rPr>
          <w:color w:val="333333"/>
          <w:sz w:val="21"/>
          <w:szCs w:val="21"/>
        </w:rPr>
      </w:pPr>
      <w:r>
        <w:rPr>
          <w:rFonts w:hint="eastAsia"/>
          <w:noProof/>
          <w:color w:val="333333"/>
          <w:szCs w:val="21"/>
        </w:rPr>
        <w:drawing>
          <wp:inline distT="0" distB="0" distL="0" distR="0">
            <wp:extent cx="5274310" cy="1338822"/>
            <wp:effectExtent l="19050" t="0" r="2540" b="0"/>
            <wp:docPr id="287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FF" w:rsidRPr="00A42E68" w:rsidRDefault="005158FF" w:rsidP="005158FF">
      <w:pPr>
        <w:pStyle w:val="2"/>
        <w:jc w:val="center"/>
      </w:pPr>
      <w:bookmarkStart w:id="107" w:name="_Toc498002365"/>
      <w:r>
        <w:rPr>
          <w:rFonts w:hint="eastAsia"/>
        </w:rPr>
        <w:t>任务</w:t>
      </w:r>
      <w:r>
        <w:rPr>
          <w:rFonts w:hint="eastAsia"/>
        </w:rPr>
        <w:t>3.7</w:t>
      </w:r>
      <w:r w:rsidRPr="00A42E68">
        <w:rPr>
          <w:rFonts w:hint="eastAsia"/>
        </w:rPr>
        <w:t xml:space="preserve">  </w:t>
      </w:r>
      <w:r>
        <w:rPr>
          <w:rFonts w:hint="eastAsia"/>
        </w:rPr>
        <w:t>项目综合实训</w:t>
      </w:r>
      <w:bookmarkEnd w:id="107"/>
    </w:p>
    <w:p w:rsidR="005158FF" w:rsidRPr="00612569" w:rsidRDefault="005158FF" w:rsidP="005158FF">
      <w:pPr>
        <w:pStyle w:val="3"/>
        <w:rPr>
          <w:rFonts w:ascii="宋体" w:hAnsi="宋体"/>
          <w:shd w:val="clear" w:color="auto" w:fill="FFFFFF"/>
        </w:rPr>
      </w:pPr>
      <w:bookmarkStart w:id="108" w:name="_Toc498002366"/>
      <w:r w:rsidRPr="00612569">
        <w:rPr>
          <w:rFonts w:ascii="宋体" w:hAnsi="宋体" w:hint="eastAsia"/>
          <w:shd w:val="clear" w:color="auto" w:fill="FFFFFF"/>
        </w:rPr>
        <w:t>【业务3.7.1】</w:t>
      </w:r>
      <w:bookmarkEnd w:id="108"/>
    </w:p>
    <w:p w:rsidR="005158FF" w:rsidRPr="00612569" w:rsidRDefault="007F1606" w:rsidP="00320CAF">
      <w:pPr>
        <w:spacing w:line="360" w:lineRule="auto"/>
        <w:jc w:val="left"/>
        <w:rPr>
          <w:rFonts w:ascii="宋体" w:hAnsi="宋体"/>
          <w:shd w:val="clear" w:color="auto" w:fill="FFFFFF"/>
        </w:rPr>
      </w:pPr>
      <w:r>
        <w:rPr>
          <w:rFonts w:ascii="宋体" w:hAnsi="宋体" w:hint="eastAsia"/>
          <w:szCs w:val="21"/>
        </w:rPr>
        <w:t xml:space="preserve">    </w:t>
      </w:r>
      <w:bookmarkStart w:id="109" w:name="_Toc498002367"/>
      <w:r w:rsidR="00320CAF"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4310" cy="2434919"/>
            <wp:effectExtent l="19050" t="0" r="2540" b="0"/>
            <wp:docPr id="77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8FF" w:rsidRPr="00612569">
        <w:rPr>
          <w:rFonts w:ascii="宋体" w:hAnsi="宋体" w:hint="eastAsia"/>
          <w:shd w:val="clear" w:color="auto" w:fill="FFFFFF"/>
        </w:rPr>
        <w:t>【业务3.7.</w:t>
      </w:r>
      <w:r w:rsidR="005158FF">
        <w:rPr>
          <w:rFonts w:ascii="宋体" w:hAnsi="宋体" w:hint="eastAsia"/>
          <w:shd w:val="clear" w:color="auto" w:fill="FFFFFF"/>
        </w:rPr>
        <w:t>2</w:t>
      </w:r>
      <w:r w:rsidR="005158FF" w:rsidRPr="00612569">
        <w:rPr>
          <w:rFonts w:ascii="宋体" w:hAnsi="宋体" w:hint="eastAsia"/>
          <w:shd w:val="clear" w:color="auto" w:fill="FFFFFF"/>
        </w:rPr>
        <w:t>】</w:t>
      </w:r>
      <w:bookmarkEnd w:id="109"/>
    </w:p>
    <w:p w:rsidR="005158FF" w:rsidRPr="00612569" w:rsidRDefault="00320CAF" w:rsidP="005158FF">
      <w:pPr>
        <w:pStyle w:val="3"/>
        <w:rPr>
          <w:rFonts w:ascii="宋体" w:hAnsi="宋体"/>
          <w:shd w:val="clear" w:color="auto" w:fill="FFFFFF"/>
        </w:rPr>
      </w:pPr>
      <w:bookmarkStart w:id="110" w:name="_Toc498002368"/>
      <w:r>
        <w:rPr>
          <w:rFonts w:ascii="宋体" w:hAnsi="宋体" w:hint="eastAsia"/>
          <w:noProof/>
          <w:shd w:val="clear" w:color="auto" w:fill="FFFFFF"/>
        </w:rPr>
        <w:lastRenderedPageBreak/>
        <w:drawing>
          <wp:inline distT="0" distB="0" distL="0" distR="0">
            <wp:extent cx="5274310" cy="2786580"/>
            <wp:effectExtent l="19050" t="0" r="2540" b="0"/>
            <wp:docPr id="78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8FF" w:rsidRPr="00612569">
        <w:rPr>
          <w:rFonts w:ascii="宋体" w:hAnsi="宋体" w:hint="eastAsia"/>
          <w:shd w:val="clear" w:color="auto" w:fill="FFFFFF"/>
        </w:rPr>
        <w:t>【业务3.7.</w:t>
      </w:r>
      <w:r w:rsidR="005158FF">
        <w:rPr>
          <w:rFonts w:ascii="宋体" w:hAnsi="宋体" w:hint="eastAsia"/>
          <w:shd w:val="clear" w:color="auto" w:fill="FFFFFF"/>
        </w:rPr>
        <w:t>3</w:t>
      </w:r>
      <w:r w:rsidR="005158FF" w:rsidRPr="00612569">
        <w:rPr>
          <w:rFonts w:ascii="宋体" w:hAnsi="宋体" w:hint="eastAsia"/>
          <w:shd w:val="clear" w:color="auto" w:fill="FFFFFF"/>
        </w:rPr>
        <w:t>】</w:t>
      </w:r>
      <w:bookmarkEnd w:id="110"/>
    </w:p>
    <w:p w:rsidR="005158FF" w:rsidRPr="00AF5A92" w:rsidRDefault="00320CAF" w:rsidP="005158FF">
      <w:pPr>
        <w:pStyle w:val="3"/>
        <w:rPr>
          <w:rFonts w:ascii="宋体" w:hAnsi="宋体"/>
          <w:highlight w:val="yellow"/>
        </w:rPr>
      </w:pPr>
      <w:bookmarkStart w:id="111" w:name="_Toc498002369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1983141"/>
            <wp:effectExtent l="19050" t="0" r="2540" b="0"/>
            <wp:docPr id="81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8FF" w:rsidRPr="00AF5A92">
        <w:rPr>
          <w:rFonts w:ascii="宋体" w:hAnsi="宋体" w:hint="eastAsia"/>
          <w:highlight w:val="yellow"/>
        </w:rPr>
        <w:t>【业务3.7.4】</w:t>
      </w:r>
      <w:bookmarkEnd w:id="111"/>
    </w:p>
    <w:p w:rsidR="00E94C06" w:rsidRPr="00E94C06" w:rsidRDefault="00EA3F32" w:rsidP="00E94C06">
      <w:pPr>
        <w:spacing w:line="360" w:lineRule="auto"/>
        <w:rPr>
          <w:rFonts w:ascii="宋体" w:hAnsi="宋体"/>
          <w:b/>
          <w:sz w:val="24"/>
          <w:szCs w:val="24"/>
          <w:highlight w:val="yellow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728351"/>
            <wp:effectExtent l="19050" t="0" r="2540" b="0"/>
            <wp:docPr id="8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CF" w:rsidRDefault="008228CF" w:rsidP="008228CF">
      <w:pPr>
        <w:pStyle w:val="1"/>
        <w:jc w:val="center"/>
      </w:pPr>
      <w:bookmarkStart w:id="112" w:name="_Toc498002370"/>
      <w:r>
        <w:rPr>
          <w:rFonts w:hint="eastAsia"/>
        </w:rPr>
        <w:lastRenderedPageBreak/>
        <w:t>项目</w:t>
      </w:r>
      <w:r>
        <w:rPr>
          <w:rFonts w:hint="eastAsia"/>
        </w:rPr>
        <w:t xml:space="preserve">4  </w:t>
      </w:r>
      <w:r w:rsidRPr="00A42E68">
        <w:rPr>
          <w:highlight w:val="yellow"/>
        </w:rPr>
        <w:t>营运资金管理</w:t>
      </w:r>
      <w:bookmarkEnd w:id="112"/>
    </w:p>
    <w:p w:rsidR="008228CF" w:rsidRPr="00A42E68" w:rsidRDefault="008228CF" w:rsidP="008228CF">
      <w:pPr>
        <w:pStyle w:val="2"/>
        <w:jc w:val="center"/>
      </w:pPr>
      <w:bookmarkStart w:id="113" w:name="_Toc498002371"/>
      <w:r>
        <w:rPr>
          <w:rFonts w:hint="eastAsia"/>
        </w:rPr>
        <w:t>任务</w:t>
      </w:r>
      <w:r>
        <w:rPr>
          <w:rFonts w:hint="eastAsia"/>
        </w:rPr>
        <w:t xml:space="preserve">4.1  </w:t>
      </w:r>
      <w:r w:rsidRPr="00A42E68">
        <w:rPr>
          <w:rFonts w:hint="eastAsia"/>
        </w:rPr>
        <w:t>现金管理</w:t>
      </w:r>
      <w:bookmarkEnd w:id="113"/>
    </w:p>
    <w:p w:rsidR="00230010" w:rsidRPr="00230010" w:rsidRDefault="00230010" w:rsidP="00230010">
      <w:pPr>
        <w:pStyle w:val="3"/>
        <w:rPr>
          <w:rFonts w:ascii="宋体" w:hAnsi="宋体"/>
        </w:rPr>
      </w:pPr>
      <w:bookmarkStart w:id="114" w:name="_Toc498002372"/>
      <w:r w:rsidRPr="00230010">
        <w:rPr>
          <w:rFonts w:ascii="宋体" w:hAnsi="宋体" w:hint="eastAsia"/>
        </w:rPr>
        <w:t>【业务4.1.1】</w:t>
      </w:r>
      <w:bookmarkEnd w:id="114"/>
    </w:p>
    <w:p w:rsidR="00230010" w:rsidRDefault="00230010" w:rsidP="00230010">
      <w:pPr>
        <w:spacing w:line="360" w:lineRule="auto"/>
        <w:ind w:firstLineChars="200" w:firstLine="420"/>
        <w:rPr>
          <w:rFonts w:ascii="宋体" w:hAnsi="宋体"/>
          <w:bCs/>
          <w:color w:val="FF0000"/>
          <w:szCs w:val="21"/>
        </w:rPr>
      </w:pPr>
      <w:r w:rsidRPr="00230010">
        <w:rPr>
          <w:rFonts w:ascii="宋体" w:hAnsi="宋体" w:hint="eastAsia"/>
          <w:bCs/>
          <w:color w:val="FF0000"/>
          <w:szCs w:val="21"/>
        </w:rPr>
        <w:t>答案：ABD</w:t>
      </w:r>
    </w:p>
    <w:p w:rsidR="00230010" w:rsidRPr="00230010" w:rsidRDefault="00230010" w:rsidP="00230010">
      <w:pPr>
        <w:pStyle w:val="3"/>
        <w:rPr>
          <w:rFonts w:ascii="宋体" w:hAnsi="宋体"/>
        </w:rPr>
      </w:pPr>
      <w:bookmarkStart w:id="115" w:name="_Toc498002373"/>
      <w:r w:rsidRPr="00230010">
        <w:rPr>
          <w:rFonts w:ascii="宋体" w:hAnsi="宋体" w:hint="eastAsia"/>
        </w:rPr>
        <w:t>【业务4.1.</w:t>
      </w:r>
      <w:r>
        <w:rPr>
          <w:rFonts w:ascii="宋体" w:hAnsi="宋体" w:hint="eastAsia"/>
        </w:rPr>
        <w:t>2</w:t>
      </w:r>
      <w:r w:rsidRPr="00230010">
        <w:rPr>
          <w:rFonts w:ascii="宋体" w:hAnsi="宋体" w:hint="eastAsia"/>
        </w:rPr>
        <w:t>】</w:t>
      </w:r>
      <w:bookmarkEnd w:id="115"/>
    </w:p>
    <w:p w:rsidR="00230010" w:rsidRDefault="00230010" w:rsidP="00230010">
      <w:pPr>
        <w:spacing w:line="360" w:lineRule="auto"/>
        <w:ind w:firstLineChars="200" w:firstLine="420"/>
        <w:rPr>
          <w:rFonts w:ascii="宋体" w:hAnsi="宋体"/>
          <w:bCs/>
          <w:color w:val="FF0000"/>
          <w:szCs w:val="21"/>
        </w:rPr>
      </w:pPr>
      <w:r w:rsidRPr="00230010">
        <w:rPr>
          <w:rFonts w:ascii="宋体" w:hAnsi="宋体" w:hint="eastAsia"/>
          <w:bCs/>
          <w:color w:val="FF0000"/>
          <w:szCs w:val="21"/>
        </w:rPr>
        <w:t>答案：ABCD</w:t>
      </w:r>
    </w:p>
    <w:p w:rsidR="00230010" w:rsidRPr="00230010" w:rsidRDefault="00230010" w:rsidP="00230010">
      <w:pPr>
        <w:pStyle w:val="3"/>
        <w:rPr>
          <w:rFonts w:ascii="宋体" w:hAnsi="宋体"/>
        </w:rPr>
      </w:pPr>
      <w:bookmarkStart w:id="116" w:name="_Toc498002374"/>
      <w:r w:rsidRPr="00230010">
        <w:rPr>
          <w:rFonts w:ascii="宋体" w:hAnsi="宋体" w:hint="eastAsia"/>
        </w:rPr>
        <w:t>【业务4.1.</w:t>
      </w:r>
      <w:r>
        <w:rPr>
          <w:rFonts w:ascii="宋体" w:hAnsi="宋体" w:hint="eastAsia"/>
        </w:rPr>
        <w:t>3</w:t>
      </w:r>
      <w:r w:rsidRPr="00230010">
        <w:rPr>
          <w:rFonts w:ascii="宋体" w:hAnsi="宋体" w:hint="eastAsia"/>
        </w:rPr>
        <w:t>】</w:t>
      </w:r>
      <w:bookmarkEnd w:id="116"/>
    </w:p>
    <w:p w:rsidR="00230010" w:rsidRPr="00E42597" w:rsidRDefault="00230010" w:rsidP="00230010">
      <w:pPr>
        <w:spacing w:line="360" w:lineRule="auto"/>
        <w:jc w:val="center"/>
        <w:rPr>
          <w:rFonts w:ascii="宋体" w:hAnsi="宋体"/>
          <w:b/>
          <w:bCs/>
          <w:color w:val="000000" w:themeColor="text1"/>
          <w:szCs w:val="21"/>
        </w:rPr>
      </w:pPr>
      <w:r w:rsidRPr="00E42597">
        <w:rPr>
          <w:rFonts w:ascii="宋体" w:hAnsi="宋体" w:hint="eastAsia"/>
          <w:b/>
          <w:bCs/>
          <w:color w:val="000000" w:themeColor="text1"/>
          <w:szCs w:val="21"/>
        </w:rPr>
        <w:t>最佳现金持有量需考虑的成本分类表</w:t>
      </w:r>
    </w:p>
    <w:tbl>
      <w:tblPr>
        <w:tblStyle w:val="aa"/>
        <w:tblW w:w="0" w:type="auto"/>
        <w:tblInd w:w="817" w:type="dxa"/>
        <w:tblLook w:val="04A0"/>
      </w:tblPr>
      <w:tblGrid>
        <w:gridCol w:w="3444"/>
        <w:gridCol w:w="3077"/>
      </w:tblGrid>
      <w:tr w:rsidR="00230010" w:rsidRPr="00E42597" w:rsidTr="00FF30AE">
        <w:tc>
          <w:tcPr>
            <w:tcW w:w="3444" w:type="dxa"/>
          </w:tcPr>
          <w:p w:rsidR="00230010" w:rsidRPr="00E42597" w:rsidRDefault="00230010" w:rsidP="00FF30AE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E42597">
              <w:rPr>
                <w:rFonts w:ascii="宋体" w:hAnsi="宋体" w:hint="eastAsia"/>
                <w:b/>
                <w:bCs/>
                <w:szCs w:val="21"/>
              </w:rPr>
              <w:t>确定最佳现金持有量的方法</w:t>
            </w:r>
          </w:p>
        </w:tc>
        <w:tc>
          <w:tcPr>
            <w:tcW w:w="3077" w:type="dxa"/>
          </w:tcPr>
          <w:p w:rsidR="00230010" w:rsidRPr="00E42597" w:rsidRDefault="00230010" w:rsidP="00FF30AE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E42597">
              <w:rPr>
                <w:rFonts w:ascii="宋体" w:hAnsi="宋体" w:hint="eastAsia"/>
                <w:b/>
                <w:bCs/>
                <w:szCs w:val="21"/>
              </w:rPr>
              <w:t>需考虑的成本选项</w:t>
            </w:r>
          </w:p>
        </w:tc>
      </w:tr>
      <w:tr w:rsidR="00230010" w:rsidTr="00FF30AE">
        <w:tc>
          <w:tcPr>
            <w:tcW w:w="3444" w:type="dxa"/>
          </w:tcPr>
          <w:p w:rsidR="00230010" w:rsidRDefault="00230010" w:rsidP="00FF30AE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230010">
              <w:rPr>
                <w:rFonts w:ascii="宋体" w:hAnsi="宋体" w:hint="eastAsia"/>
                <w:bCs/>
                <w:szCs w:val="21"/>
              </w:rPr>
              <w:t>成本分析模式</w:t>
            </w:r>
          </w:p>
        </w:tc>
        <w:tc>
          <w:tcPr>
            <w:tcW w:w="3077" w:type="dxa"/>
          </w:tcPr>
          <w:p w:rsidR="00230010" w:rsidRPr="00230010" w:rsidRDefault="00230010" w:rsidP="00FF30AE">
            <w:pPr>
              <w:spacing w:line="360" w:lineRule="auto"/>
              <w:jc w:val="center"/>
              <w:rPr>
                <w:rFonts w:ascii="宋体" w:hAnsi="宋体"/>
                <w:bCs/>
                <w:color w:val="FF0000"/>
                <w:szCs w:val="21"/>
              </w:rPr>
            </w:pPr>
            <w:r w:rsidRPr="00230010">
              <w:rPr>
                <w:rFonts w:ascii="宋体" w:hAnsi="宋体" w:hint="eastAsia"/>
                <w:bCs/>
                <w:color w:val="FF0000"/>
                <w:szCs w:val="21"/>
              </w:rPr>
              <w:t>ABD</w:t>
            </w:r>
          </w:p>
        </w:tc>
      </w:tr>
      <w:tr w:rsidR="00230010" w:rsidTr="00FF30AE">
        <w:tc>
          <w:tcPr>
            <w:tcW w:w="3444" w:type="dxa"/>
          </w:tcPr>
          <w:p w:rsidR="00230010" w:rsidRDefault="00230010" w:rsidP="00FF30AE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 w:rsidRPr="00230010">
              <w:rPr>
                <w:rFonts w:ascii="宋体" w:hAnsi="宋体" w:hint="eastAsia"/>
                <w:bCs/>
                <w:szCs w:val="21"/>
              </w:rPr>
              <w:t>存货模式</w:t>
            </w:r>
          </w:p>
        </w:tc>
        <w:tc>
          <w:tcPr>
            <w:tcW w:w="3077" w:type="dxa"/>
          </w:tcPr>
          <w:p w:rsidR="00230010" w:rsidRPr="00230010" w:rsidRDefault="00230010" w:rsidP="00FF30AE">
            <w:pPr>
              <w:spacing w:line="360" w:lineRule="auto"/>
              <w:jc w:val="center"/>
              <w:rPr>
                <w:rFonts w:ascii="宋体" w:hAnsi="宋体"/>
                <w:bCs/>
                <w:color w:val="FF0000"/>
                <w:szCs w:val="21"/>
              </w:rPr>
            </w:pPr>
            <w:r w:rsidRPr="00230010">
              <w:rPr>
                <w:rFonts w:ascii="宋体" w:hAnsi="宋体" w:hint="eastAsia"/>
                <w:bCs/>
                <w:color w:val="FF0000"/>
                <w:szCs w:val="21"/>
              </w:rPr>
              <w:t>AC</w:t>
            </w:r>
          </w:p>
        </w:tc>
      </w:tr>
    </w:tbl>
    <w:p w:rsidR="00AC2308" w:rsidRPr="00455A16" w:rsidRDefault="00455A16" w:rsidP="00455A16">
      <w:pPr>
        <w:pStyle w:val="3"/>
        <w:rPr>
          <w:rFonts w:ascii="宋体" w:hAnsi="宋体"/>
        </w:rPr>
      </w:pPr>
      <w:bookmarkStart w:id="117" w:name="_Toc498002375"/>
      <w:r w:rsidRPr="00455A16">
        <w:rPr>
          <w:rFonts w:ascii="宋体" w:hAnsi="宋体" w:hint="eastAsia"/>
        </w:rPr>
        <w:t>【业务4.1.4】</w:t>
      </w:r>
      <w:bookmarkEnd w:id="117"/>
    </w:p>
    <w:p w:rsidR="008228CF" w:rsidRPr="00612569" w:rsidRDefault="00EA3F32" w:rsidP="008228CF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298098"/>
            <wp:effectExtent l="19050" t="0" r="2540" b="0"/>
            <wp:docPr id="8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16" w:rsidRPr="00455A16" w:rsidRDefault="00455A16" w:rsidP="00455A16">
      <w:pPr>
        <w:pStyle w:val="3"/>
        <w:rPr>
          <w:rFonts w:ascii="宋体" w:hAnsi="宋体"/>
        </w:rPr>
      </w:pPr>
      <w:bookmarkStart w:id="118" w:name="_Toc498002376"/>
      <w:r w:rsidRPr="00455A16">
        <w:rPr>
          <w:rFonts w:ascii="宋体" w:hAnsi="宋体" w:hint="eastAsia"/>
        </w:rPr>
        <w:lastRenderedPageBreak/>
        <w:t>【业务4.1.</w:t>
      </w:r>
      <w:r>
        <w:rPr>
          <w:rFonts w:ascii="宋体" w:hAnsi="宋体" w:hint="eastAsia"/>
        </w:rPr>
        <w:t>5</w:t>
      </w:r>
      <w:r w:rsidRPr="00455A16">
        <w:rPr>
          <w:rFonts w:ascii="宋体" w:hAnsi="宋体" w:hint="eastAsia"/>
        </w:rPr>
        <w:t>】</w:t>
      </w:r>
      <w:bookmarkEnd w:id="118"/>
    </w:p>
    <w:p w:rsidR="008228CF" w:rsidRPr="00A42E68" w:rsidRDefault="00EA3F32" w:rsidP="008228CF">
      <w:pPr>
        <w:pStyle w:val="2"/>
        <w:jc w:val="center"/>
      </w:pPr>
      <w:bookmarkStart w:id="119" w:name="_Toc498002377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460785"/>
            <wp:effectExtent l="19050" t="0" r="2540" b="0"/>
            <wp:docPr id="90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8CF">
        <w:rPr>
          <w:rFonts w:hint="eastAsia"/>
        </w:rPr>
        <w:t>任务</w:t>
      </w:r>
      <w:r w:rsidR="008228CF">
        <w:rPr>
          <w:rFonts w:hint="eastAsia"/>
        </w:rPr>
        <w:t xml:space="preserve">4.2  </w:t>
      </w:r>
      <w:r w:rsidR="008228CF" w:rsidRPr="00A42E68">
        <w:rPr>
          <w:rFonts w:hint="eastAsia"/>
        </w:rPr>
        <w:t>应收账款管理</w:t>
      </w:r>
      <w:bookmarkEnd w:id="119"/>
    </w:p>
    <w:p w:rsidR="00641C91" w:rsidRPr="00641C91" w:rsidRDefault="00641C91" w:rsidP="00641C91">
      <w:pPr>
        <w:pStyle w:val="3"/>
        <w:rPr>
          <w:rFonts w:ascii="宋体" w:hAnsi="宋体"/>
        </w:rPr>
      </w:pPr>
      <w:bookmarkStart w:id="120" w:name="_Toc498002378"/>
      <w:r w:rsidRPr="00641C91">
        <w:rPr>
          <w:rFonts w:ascii="宋体" w:hAnsi="宋体" w:hint="eastAsia"/>
        </w:rPr>
        <w:t>【业务4.2.1】</w:t>
      </w:r>
      <w:bookmarkEnd w:id="120"/>
    </w:p>
    <w:p w:rsidR="005A351D" w:rsidRDefault="00EA3F32" w:rsidP="005A351D">
      <w:pPr>
        <w:pStyle w:val="3"/>
        <w:rPr>
          <w:rFonts w:ascii="宋体" w:hAnsi="宋体"/>
        </w:rPr>
      </w:pPr>
      <w:bookmarkStart w:id="121" w:name="_Toc498002379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002802"/>
            <wp:effectExtent l="19050" t="0" r="2540" b="0"/>
            <wp:docPr id="9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51D" w:rsidRPr="00641C91">
        <w:rPr>
          <w:rFonts w:ascii="宋体" w:hAnsi="宋体" w:hint="eastAsia"/>
        </w:rPr>
        <w:t>【业务4.2.</w:t>
      </w:r>
      <w:r w:rsidR="005A351D">
        <w:rPr>
          <w:rFonts w:ascii="宋体" w:hAnsi="宋体" w:hint="eastAsia"/>
        </w:rPr>
        <w:t>2</w:t>
      </w:r>
      <w:r w:rsidR="005A351D" w:rsidRPr="00641C91">
        <w:rPr>
          <w:rFonts w:ascii="宋体" w:hAnsi="宋体" w:hint="eastAsia"/>
        </w:rPr>
        <w:t>】</w:t>
      </w:r>
      <w:bookmarkEnd w:id="121"/>
    </w:p>
    <w:p w:rsidR="00641C91" w:rsidRPr="005A351D" w:rsidRDefault="00EA3F32" w:rsidP="005A351D">
      <w:pPr>
        <w:pStyle w:val="3"/>
        <w:rPr>
          <w:rFonts w:ascii="宋体" w:hAnsi="宋体"/>
        </w:rPr>
      </w:pPr>
      <w:bookmarkStart w:id="122" w:name="_Toc498002380"/>
      <w:r>
        <w:rPr>
          <w:rFonts w:ascii="宋体" w:hAnsi="宋体" w:hint="eastAsia"/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2771900"/>
            <wp:effectExtent l="1905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51D" w:rsidRPr="005A351D">
        <w:rPr>
          <w:rFonts w:ascii="宋体" w:hAnsi="宋体" w:hint="eastAsia"/>
        </w:rPr>
        <w:t>【业务4.2.</w:t>
      </w:r>
      <w:r w:rsidR="00146F50">
        <w:rPr>
          <w:rFonts w:ascii="宋体" w:hAnsi="宋体" w:hint="eastAsia"/>
        </w:rPr>
        <w:t>3</w:t>
      </w:r>
      <w:r w:rsidR="005A351D" w:rsidRPr="005A351D">
        <w:rPr>
          <w:rFonts w:ascii="宋体" w:hAnsi="宋体" w:hint="eastAsia"/>
        </w:rPr>
        <w:t>】</w:t>
      </w:r>
      <w:bookmarkEnd w:id="122"/>
    </w:p>
    <w:p w:rsidR="005A351D" w:rsidRDefault="00EA3F32" w:rsidP="005A351D">
      <w:pPr>
        <w:pStyle w:val="3"/>
        <w:rPr>
          <w:rFonts w:ascii="宋体" w:hAnsi="宋体"/>
        </w:rPr>
      </w:pPr>
      <w:bookmarkStart w:id="123" w:name="_Toc498002381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047870"/>
            <wp:effectExtent l="19050" t="0" r="2540" b="0"/>
            <wp:docPr id="28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51D" w:rsidRPr="005A351D">
        <w:rPr>
          <w:rFonts w:ascii="宋体" w:hAnsi="宋体" w:hint="eastAsia"/>
        </w:rPr>
        <w:t>【业务4.2.</w:t>
      </w:r>
      <w:r w:rsidR="00C438A3">
        <w:rPr>
          <w:rFonts w:ascii="宋体" w:hAnsi="宋体" w:hint="eastAsia"/>
        </w:rPr>
        <w:t>4</w:t>
      </w:r>
      <w:r w:rsidR="005A351D" w:rsidRPr="005A351D">
        <w:rPr>
          <w:rFonts w:ascii="宋体" w:hAnsi="宋体" w:hint="eastAsia"/>
        </w:rPr>
        <w:t>】</w:t>
      </w:r>
      <w:bookmarkEnd w:id="123"/>
    </w:p>
    <w:p w:rsidR="008228CF" w:rsidRPr="00A42E68" w:rsidRDefault="00EA3F32" w:rsidP="008228CF">
      <w:pPr>
        <w:pStyle w:val="2"/>
        <w:jc w:val="center"/>
      </w:pPr>
      <w:bookmarkStart w:id="124" w:name="_Toc498002382"/>
      <w:r>
        <w:rPr>
          <w:rFonts w:ascii="宋体" w:hAnsi="宋体" w:hint="eastAsia"/>
          <w:noProof/>
        </w:rPr>
        <w:drawing>
          <wp:inline distT="0" distB="0" distL="0" distR="0">
            <wp:extent cx="5274310" cy="2250457"/>
            <wp:effectExtent l="19050" t="0" r="254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8CF">
        <w:rPr>
          <w:rFonts w:hint="eastAsia"/>
        </w:rPr>
        <w:t>任务</w:t>
      </w:r>
      <w:r w:rsidR="008228CF">
        <w:rPr>
          <w:rFonts w:hint="eastAsia"/>
        </w:rPr>
        <w:t xml:space="preserve">4.3  </w:t>
      </w:r>
      <w:r w:rsidR="008228CF" w:rsidRPr="00A42E68">
        <w:rPr>
          <w:rFonts w:hint="eastAsia"/>
        </w:rPr>
        <w:t>存货管理</w:t>
      </w:r>
      <w:bookmarkEnd w:id="124"/>
    </w:p>
    <w:p w:rsidR="008E2A71" w:rsidRPr="00184D08" w:rsidRDefault="00184D08" w:rsidP="00184D08">
      <w:pPr>
        <w:pStyle w:val="3"/>
        <w:rPr>
          <w:rFonts w:ascii="宋体" w:hAnsi="宋体"/>
        </w:rPr>
      </w:pPr>
      <w:bookmarkStart w:id="125" w:name="_Toc498002383"/>
      <w:r w:rsidRPr="00184D08">
        <w:rPr>
          <w:rFonts w:ascii="宋体" w:hAnsi="宋体" w:hint="eastAsia"/>
        </w:rPr>
        <w:lastRenderedPageBreak/>
        <w:t>【业务4.3.1】</w:t>
      </w:r>
      <w:bookmarkEnd w:id="125"/>
    </w:p>
    <w:p w:rsidR="00184D08" w:rsidRDefault="00EA3F32" w:rsidP="00184D08">
      <w:pPr>
        <w:pStyle w:val="3"/>
        <w:rPr>
          <w:rFonts w:ascii="宋体" w:hAnsi="宋体"/>
        </w:rPr>
      </w:pPr>
      <w:bookmarkStart w:id="126" w:name="_Toc498002384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1795116"/>
            <wp:effectExtent l="19050" t="0" r="254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D08" w:rsidRPr="00184D08">
        <w:rPr>
          <w:rFonts w:ascii="宋体" w:hAnsi="宋体" w:hint="eastAsia"/>
        </w:rPr>
        <w:t>【业务4.3.</w:t>
      </w:r>
      <w:r w:rsidR="00184D08">
        <w:rPr>
          <w:rFonts w:ascii="宋体" w:hAnsi="宋体" w:hint="eastAsia"/>
        </w:rPr>
        <w:t>2</w:t>
      </w:r>
      <w:r w:rsidR="00184D08" w:rsidRPr="00184D08">
        <w:rPr>
          <w:rFonts w:ascii="宋体" w:hAnsi="宋体" w:hint="eastAsia"/>
        </w:rPr>
        <w:t>】</w:t>
      </w:r>
      <w:bookmarkEnd w:id="126"/>
    </w:p>
    <w:p w:rsidR="00184D08" w:rsidRDefault="00EA3F32" w:rsidP="00184D08">
      <w:pPr>
        <w:pStyle w:val="3"/>
        <w:rPr>
          <w:rFonts w:ascii="宋体" w:hAnsi="宋体"/>
        </w:rPr>
      </w:pPr>
      <w:bookmarkStart w:id="127" w:name="_Toc498002385"/>
      <w:r>
        <w:rPr>
          <w:rFonts w:ascii="宋体" w:hAnsi="宋体" w:hint="eastAsia"/>
          <w:noProof/>
        </w:rPr>
        <w:drawing>
          <wp:inline distT="0" distB="0" distL="0" distR="0">
            <wp:extent cx="5274310" cy="1801580"/>
            <wp:effectExtent l="19050" t="0" r="254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D08" w:rsidRPr="00184D08">
        <w:rPr>
          <w:rFonts w:ascii="宋体" w:hAnsi="宋体" w:hint="eastAsia"/>
        </w:rPr>
        <w:t>【业务4.3.</w:t>
      </w:r>
      <w:r w:rsidR="00184D08">
        <w:rPr>
          <w:rFonts w:ascii="宋体" w:hAnsi="宋体" w:hint="eastAsia"/>
        </w:rPr>
        <w:t>3</w:t>
      </w:r>
      <w:r w:rsidR="00184D08" w:rsidRPr="00184D08">
        <w:rPr>
          <w:rFonts w:ascii="宋体" w:hAnsi="宋体" w:hint="eastAsia"/>
        </w:rPr>
        <w:t>】</w:t>
      </w:r>
      <w:bookmarkEnd w:id="127"/>
    </w:p>
    <w:p w:rsidR="00184D08" w:rsidRDefault="00EA3F32" w:rsidP="00184D08">
      <w:pPr>
        <w:pStyle w:val="3"/>
        <w:rPr>
          <w:rFonts w:ascii="宋体" w:hAnsi="宋体"/>
        </w:rPr>
      </w:pPr>
      <w:bookmarkStart w:id="128" w:name="_Toc498002386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954061"/>
            <wp:effectExtent l="19050" t="0" r="254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D08" w:rsidRPr="00184D08">
        <w:rPr>
          <w:rFonts w:ascii="宋体" w:hAnsi="宋体" w:hint="eastAsia"/>
        </w:rPr>
        <w:t>【业务4.3.</w:t>
      </w:r>
      <w:r w:rsidR="00184D08">
        <w:rPr>
          <w:rFonts w:ascii="宋体" w:hAnsi="宋体" w:hint="eastAsia"/>
        </w:rPr>
        <w:t>4</w:t>
      </w:r>
      <w:r w:rsidR="00184D08" w:rsidRPr="00184D08">
        <w:rPr>
          <w:rFonts w:ascii="宋体" w:hAnsi="宋体" w:hint="eastAsia"/>
        </w:rPr>
        <w:t>】</w:t>
      </w:r>
      <w:bookmarkEnd w:id="128"/>
    </w:p>
    <w:p w:rsidR="008228CF" w:rsidRPr="00A42E68" w:rsidRDefault="00EA3F32" w:rsidP="008228CF">
      <w:pPr>
        <w:pStyle w:val="2"/>
        <w:jc w:val="center"/>
      </w:pPr>
      <w:bookmarkStart w:id="129" w:name="_Toc498002387"/>
      <w:r>
        <w:rPr>
          <w:rFonts w:ascii="宋体" w:hAnsi="宋体" w:hint="eastAsia"/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1798800"/>
            <wp:effectExtent l="19050" t="0" r="2540" b="0"/>
            <wp:docPr id="289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8CF">
        <w:rPr>
          <w:rFonts w:hint="eastAsia"/>
        </w:rPr>
        <w:t>任务</w:t>
      </w:r>
      <w:r w:rsidR="008228CF">
        <w:rPr>
          <w:rFonts w:hint="eastAsia"/>
        </w:rPr>
        <w:t>4.4</w:t>
      </w:r>
      <w:r w:rsidR="008228CF" w:rsidRPr="00A42E68">
        <w:rPr>
          <w:rFonts w:hint="eastAsia"/>
        </w:rPr>
        <w:t xml:space="preserve">  </w:t>
      </w:r>
      <w:r w:rsidR="008A7C57">
        <w:rPr>
          <w:rFonts w:hint="eastAsia"/>
        </w:rPr>
        <w:t>项目综合实训</w:t>
      </w:r>
      <w:bookmarkEnd w:id="129"/>
    </w:p>
    <w:p w:rsidR="008228CF" w:rsidRPr="00A167E9" w:rsidRDefault="00A167E9" w:rsidP="00A167E9">
      <w:pPr>
        <w:pStyle w:val="3"/>
        <w:rPr>
          <w:rFonts w:ascii="宋体" w:hAnsi="宋体"/>
        </w:rPr>
      </w:pPr>
      <w:bookmarkStart w:id="130" w:name="_Toc498002388"/>
      <w:r w:rsidRPr="00A167E9">
        <w:rPr>
          <w:rFonts w:ascii="宋体" w:hAnsi="宋体" w:hint="eastAsia"/>
        </w:rPr>
        <w:t>【业务4.4.1】</w:t>
      </w:r>
      <w:bookmarkEnd w:id="130"/>
    </w:p>
    <w:p w:rsidR="00A167E9" w:rsidRPr="00A167E9" w:rsidRDefault="00EA3F32" w:rsidP="00A167E9">
      <w:pPr>
        <w:pStyle w:val="3"/>
        <w:rPr>
          <w:rFonts w:ascii="宋体" w:hAnsi="宋体"/>
        </w:rPr>
      </w:pPr>
      <w:bookmarkStart w:id="131" w:name="_Toc498002389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174715"/>
            <wp:effectExtent l="19050" t="0" r="2540" b="0"/>
            <wp:docPr id="290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7E9" w:rsidRPr="00A167E9">
        <w:rPr>
          <w:rFonts w:ascii="宋体" w:hAnsi="宋体" w:hint="eastAsia"/>
        </w:rPr>
        <w:t>【业务4.4.</w:t>
      </w:r>
      <w:r w:rsidR="00A167E9">
        <w:rPr>
          <w:rFonts w:ascii="宋体" w:hAnsi="宋体" w:hint="eastAsia"/>
        </w:rPr>
        <w:t>2</w:t>
      </w:r>
      <w:r w:rsidR="00A167E9" w:rsidRPr="00A167E9">
        <w:rPr>
          <w:rFonts w:ascii="宋体" w:hAnsi="宋体" w:hint="eastAsia"/>
        </w:rPr>
        <w:t>】</w:t>
      </w:r>
      <w:bookmarkEnd w:id="131"/>
    </w:p>
    <w:p w:rsidR="00856428" w:rsidRPr="00A167E9" w:rsidRDefault="00EA3F32" w:rsidP="00856428">
      <w:pPr>
        <w:pStyle w:val="3"/>
        <w:rPr>
          <w:rFonts w:ascii="宋体" w:hAnsi="宋体"/>
        </w:rPr>
      </w:pPr>
      <w:bookmarkStart w:id="132" w:name="_Toc498002390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141497"/>
            <wp:effectExtent l="19050" t="0" r="2540" b="0"/>
            <wp:docPr id="291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428" w:rsidRPr="00A167E9">
        <w:rPr>
          <w:rFonts w:ascii="宋体" w:hAnsi="宋体" w:hint="eastAsia"/>
        </w:rPr>
        <w:t>【业务4.4.</w:t>
      </w:r>
      <w:r w:rsidR="00856428">
        <w:rPr>
          <w:rFonts w:ascii="宋体" w:hAnsi="宋体" w:hint="eastAsia"/>
        </w:rPr>
        <w:t>3</w:t>
      </w:r>
      <w:r w:rsidR="00856428" w:rsidRPr="00A167E9">
        <w:rPr>
          <w:rFonts w:ascii="宋体" w:hAnsi="宋体" w:hint="eastAsia"/>
        </w:rPr>
        <w:t>】</w:t>
      </w:r>
      <w:bookmarkEnd w:id="132"/>
    </w:p>
    <w:p w:rsidR="00856428" w:rsidRDefault="00EA3F32" w:rsidP="0085642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4310" cy="2004238"/>
            <wp:effectExtent l="19050" t="0" r="2540" b="0"/>
            <wp:docPr id="29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8B" w:rsidRDefault="00C74FBC" w:rsidP="00856428">
      <w:pPr>
        <w:pStyle w:val="1"/>
        <w:jc w:val="center"/>
      </w:pPr>
      <w:bookmarkStart w:id="133" w:name="_Toc498002391"/>
      <w:r>
        <w:rPr>
          <w:rFonts w:hint="eastAsia"/>
          <w:highlight w:val="yellow"/>
        </w:rPr>
        <w:t>项目</w:t>
      </w:r>
      <w:r w:rsidR="007466AF">
        <w:rPr>
          <w:rFonts w:hint="eastAsia"/>
          <w:highlight w:val="yellow"/>
        </w:rPr>
        <w:t>5</w:t>
      </w:r>
      <w:r>
        <w:rPr>
          <w:rFonts w:hint="eastAsia"/>
          <w:highlight w:val="yellow"/>
        </w:rPr>
        <w:t xml:space="preserve">  </w:t>
      </w:r>
      <w:r w:rsidR="009A118F">
        <w:rPr>
          <w:rFonts w:hint="eastAsia"/>
          <w:highlight w:val="yellow"/>
        </w:rPr>
        <w:t>项目</w:t>
      </w:r>
      <w:r w:rsidR="001F32C9" w:rsidRPr="001F32C9">
        <w:rPr>
          <w:rFonts w:hint="eastAsia"/>
          <w:highlight w:val="yellow"/>
        </w:rPr>
        <w:t>投资</w:t>
      </w:r>
      <w:r w:rsidR="00D110CA">
        <w:rPr>
          <w:rFonts w:hint="eastAsia"/>
        </w:rPr>
        <w:t>管理</w:t>
      </w:r>
      <w:bookmarkEnd w:id="133"/>
    </w:p>
    <w:p w:rsidR="00D4118B" w:rsidRPr="00A42E68" w:rsidRDefault="00C74FBC" w:rsidP="00C74FBC">
      <w:pPr>
        <w:pStyle w:val="2"/>
        <w:jc w:val="center"/>
      </w:pPr>
      <w:bookmarkStart w:id="134" w:name="_Toc498002392"/>
      <w:r>
        <w:rPr>
          <w:rFonts w:hint="eastAsia"/>
        </w:rPr>
        <w:t>任务</w:t>
      </w:r>
      <w:r w:rsidR="00FF028D">
        <w:rPr>
          <w:rFonts w:hint="eastAsia"/>
        </w:rPr>
        <w:t>5</w:t>
      </w:r>
      <w:r>
        <w:rPr>
          <w:rFonts w:hint="eastAsia"/>
        </w:rPr>
        <w:t xml:space="preserve">.1 </w:t>
      </w:r>
      <w:r w:rsidR="00D4118B" w:rsidRPr="00A42E68">
        <w:rPr>
          <w:rFonts w:hint="eastAsia"/>
        </w:rPr>
        <w:t xml:space="preserve"> </w:t>
      </w:r>
      <w:r w:rsidR="00D4118B" w:rsidRPr="00A42E68">
        <w:rPr>
          <w:rFonts w:hint="eastAsia"/>
        </w:rPr>
        <w:t>现金流量</w:t>
      </w:r>
      <w:r w:rsidR="008A3E77">
        <w:rPr>
          <w:rFonts w:hint="eastAsia"/>
        </w:rPr>
        <w:t>计算</w:t>
      </w:r>
      <w:bookmarkEnd w:id="134"/>
    </w:p>
    <w:p w:rsidR="00FF028D" w:rsidRPr="00FF028D" w:rsidRDefault="00FF028D" w:rsidP="00FF028D">
      <w:pPr>
        <w:pStyle w:val="3"/>
        <w:rPr>
          <w:rFonts w:ascii="宋体" w:hAnsi="宋体"/>
        </w:rPr>
      </w:pPr>
      <w:bookmarkStart w:id="135" w:name="_Toc498002393"/>
      <w:r w:rsidRPr="00FF028D">
        <w:rPr>
          <w:rFonts w:ascii="宋体" w:hAnsi="宋体" w:hint="eastAsia"/>
        </w:rPr>
        <w:t>【业务5.1.1】</w:t>
      </w:r>
      <w:bookmarkEnd w:id="135"/>
    </w:p>
    <w:p w:rsidR="0077623A" w:rsidRPr="00FF028D" w:rsidRDefault="0077623A" w:rsidP="0077623A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答案</w:t>
      </w:r>
      <w:r w:rsidRPr="00FF028D">
        <w:rPr>
          <w:rFonts w:ascii="宋体" w:hAnsi="宋体" w:hint="eastAsia"/>
          <w:szCs w:val="21"/>
        </w:rPr>
        <w:t>：</w:t>
      </w:r>
    </w:p>
    <w:p w:rsidR="0077623A" w:rsidRPr="00FF028D" w:rsidRDefault="0077623A" w:rsidP="0077623A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FF028D">
        <w:rPr>
          <w:rFonts w:ascii="宋体" w:hAnsi="宋体" w:hint="eastAsia"/>
          <w:b/>
          <w:sz w:val="24"/>
          <w:szCs w:val="24"/>
        </w:rPr>
        <w:t>现金流量分类表</w:t>
      </w:r>
    </w:p>
    <w:tbl>
      <w:tblPr>
        <w:tblStyle w:val="aa"/>
        <w:tblW w:w="0" w:type="auto"/>
        <w:tblInd w:w="392" w:type="dxa"/>
        <w:tblLook w:val="04A0"/>
      </w:tblPr>
      <w:tblGrid>
        <w:gridCol w:w="2448"/>
        <w:gridCol w:w="2513"/>
        <w:gridCol w:w="2552"/>
      </w:tblGrid>
      <w:tr w:rsidR="0077623A" w:rsidTr="00982009">
        <w:tc>
          <w:tcPr>
            <w:tcW w:w="2448" w:type="dxa"/>
          </w:tcPr>
          <w:p w:rsidR="0077623A" w:rsidRPr="00FF028D" w:rsidRDefault="0077623A" w:rsidP="00982009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F028D">
              <w:rPr>
                <w:rFonts w:ascii="宋体" w:hAnsi="宋体" w:hint="eastAsia"/>
                <w:b/>
                <w:szCs w:val="21"/>
              </w:rPr>
              <w:t>初始现金流量</w:t>
            </w:r>
          </w:p>
        </w:tc>
        <w:tc>
          <w:tcPr>
            <w:tcW w:w="2513" w:type="dxa"/>
          </w:tcPr>
          <w:p w:rsidR="0077623A" w:rsidRPr="00FF028D" w:rsidRDefault="0077623A" w:rsidP="00982009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F028D">
              <w:rPr>
                <w:rFonts w:ascii="宋体" w:hAnsi="宋体" w:hint="eastAsia"/>
                <w:b/>
                <w:szCs w:val="21"/>
              </w:rPr>
              <w:t>营业现金流量</w:t>
            </w:r>
          </w:p>
        </w:tc>
        <w:tc>
          <w:tcPr>
            <w:tcW w:w="2552" w:type="dxa"/>
          </w:tcPr>
          <w:p w:rsidR="0077623A" w:rsidRPr="00FF028D" w:rsidRDefault="0077623A" w:rsidP="00982009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F028D">
              <w:rPr>
                <w:rFonts w:ascii="宋体" w:hAnsi="宋体" w:hint="eastAsia"/>
                <w:b/>
                <w:szCs w:val="21"/>
              </w:rPr>
              <w:t>终结现金流量</w:t>
            </w:r>
          </w:p>
        </w:tc>
      </w:tr>
      <w:tr w:rsidR="0077623A" w:rsidTr="00982009">
        <w:tc>
          <w:tcPr>
            <w:tcW w:w="2448" w:type="dxa"/>
          </w:tcPr>
          <w:p w:rsidR="0077623A" w:rsidRPr="0077623A" w:rsidRDefault="0077623A" w:rsidP="00982009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77623A">
              <w:rPr>
                <w:rFonts w:ascii="宋体" w:hAnsi="宋体"/>
                <w:color w:val="FF0000"/>
                <w:szCs w:val="21"/>
              </w:rPr>
              <w:t>ABD</w:t>
            </w:r>
            <w:r w:rsidRPr="0077623A">
              <w:rPr>
                <w:rFonts w:ascii="宋体" w:hAnsi="宋体" w:hint="eastAsia"/>
                <w:color w:val="FF0000"/>
                <w:szCs w:val="21"/>
              </w:rPr>
              <w:t>F</w:t>
            </w:r>
            <w:r w:rsidRPr="0077623A">
              <w:rPr>
                <w:rFonts w:ascii="宋体" w:hAnsi="宋体"/>
                <w:color w:val="FF0000"/>
                <w:szCs w:val="21"/>
              </w:rPr>
              <w:t>I</w:t>
            </w:r>
          </w:p>
        </w:tc>
        <w:tc>
          <w:tcPr>
            <w:tcW w:w="2513" w:type="dxa"/>
          </w:tcPr>
          <w:p w:rsidR="0077623A" w:rsidRPr="0077623A" w:rsidRDefault="0077623A" w:rsidP="00982009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77623A">
              <w:rPr>
                <w:rFonts w:ascii="宋体" w:hAnsi="宋体"/>
                <w:color w:val="FF0000"/>
                <w:szCs w:val="21"/>
              </w:rPr>
              <w:t>CGH</w:t>
            </w:r>
          </w:p>
        </w:tc>
        <w:tc>
          <w:tcPr>
            <w:tcW w:w="2552" w:type="dxa"/>
          </w:tcPr>
          <w:p w:rsidR="0077623A" w:rsidRPr="0077623A" w:rsidRDefault="0077623A" w:rsidP="00982009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77623A">
              <w:rPr>
                <w:rFonts w:ascii="宋体" w:hAnsi="宋体"/>
                <w:color w:val="FF0000"/>
                <w:szCs w:val="21"/>
              </w:rPr>
              <w:t>EJ</w:t>
            </w:r>
          </w:p>
        </w:tc>
      </w:tr>
    </w:tbl>
    <w:p w:rsidR="00D4118B" w:rsidRPr="00612569" w:rsidRDefault="00C74FBC" w:rsidP="00612569">
      <w:pPr>
        <w:pStyle w:val="3"/>
        <w:rPr>
          <w:rFonts w:ascii="宋体" w:hAnsi="宋体"/>
          <w:szCs w:val="21"/>
        </w:rPr>
      </w:pPr>
      <w:bookmarkStart w:id="136" w:name="_Toc498002394"/>
      <w:r w:rsidRPr="00612569">
        <w:rPr>
          <w:rFonts w:ascii="宋体" w:hAnsi="宋体" w:hint="eastAsia"/>
        </w:rPr>
        <w:t>【业务</w:t>
      </w:r>
      <w:r w:rsidR="0077623A">
        <w:rPr>
          <w:rFonts w:ascii="宋体" w:hAnsi="宋体" w:hint="eastAsia"/>
        </w:rPr>
        <w:t>5</w:t>
      </w:r>
      <w:r w:rsidRPr="00612569">
        <w:rPr>
          <w:rFonts w:ascii="宋体" w:hAnsi="宋体" w:hint="eastAsia"/>
        </w:rPr>
        <w:t>.1.2】</w:t>
      </w:r>
      <w:bookmarkEnd w:id="136"/>
    </w:p>
    <w:p w:rsidR="00D12E97" w:rsidRPr="00D12E97" w:rsidRDefault="00D12E97" w:rsidP="00D12E97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D12E97">
        <w:rPr>
          <w:rFonts w:ascii="宋体" w:hAnsi="宋体" w:hint="eastAsia"/>
          <w:b/>
          <w:color w:val="000000" w:themeColor="text1"/>
          <w:sz w:val="24"/>
          <w:szCs w:val="24"/>
        </w:rPr>
        <w:t>项目投资终结现金流量计算表</w:t>
      </w:r>
    </w:p>
    <w:tbl>
      <w:tblPr>
        <w:tblStyle w:val="aa"/>
        <w:tblW w:w="0" w:type="auto"/>
        <w:tblInd w:w="817" w:type="dxa"/>
        <w:tblLook w:val="04A0"/>
      </w:tblPr>
      <w:tblGrid>
        <w:gridCol w:w="3444"/>
        <w:gridCol w:w="3502"/>
      </w:tblGrid>
      <w:tr w:rsidR="00D12E97" w:rsidRPr="00AA62E9" w:rsidTr="00CB0832">
        <w:tc>
          <w:tcPr>
            <w:tcW w:w="3444" w:type="dxa"/>
          </w:tcPr>
          <w:p w:rsidR="00D12E97" w:rsidRPr="00AA62E9" w:rsidRDefault="00D12E97" w:rsidP="00CB0832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AA62E9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3502" w:type="dxa"/>
          </w:tcPr>
          <w:p w:rsidR="00D12E97" w:rsidRPr="00AA62E9" w:rsidRDefault="00D12E97" w:rsidP="00CB0832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AA62E9">
              <w:rPr>
                <w:rFonts w:ascii="宋体" w:hAnsi="宋体" w:hint="eastAsia"/>
                <w:b/>
                <w:color w:val="000000" w:themeColor="text1"/>
                <w:szCs w:val="21"/>
              </w:rPr>
              <w:t>金额（万元）</w:t>
            </w:r>
          </w:p>
        </w:tc>
      </w:tr>
      <w:tr w:rsidR="00D12E97" w:rsidRPr="00AA62E9" w:rsidTr="00CB0832">
        <w:tc>
          <w:tcPr>
            <w:tcW w:w="3444" w:type="dxa"/>
          </w:tcPr>
          <w:p w:rsidR="00D12E97" w:rsidRPr="00AA62E9" w:rsidRDefault="00D12E97" w:rsidP="00CB0832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AA62E9">
              <w:rPr>
                <w:rFonts w:ascii="宋体" w:hAnsi="宋体" w:hint="eastAsia"/>
                <w:color w:val="000000" w:themeColor="text1"/>
                <w:szCs w:val="21"/>
              </w:rPr>
              <w:t>固定资产清理净收入</w:t>
            </w:r>
          </w:p>
        </w:tc>
        <w:tc>
          <w:tcPr>
            <w:tcW w:w="3502" w:type="dxa"/>
          </w:tcPr>
          <w:p w:rsidR="00D12E97" w:rsidRPr="00D12E97" w:rsidRDefault="00D12E97" w:rsidP="00D12E97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12E97">
              <w:rPr>
                <w:rFonts w:ascii="宋体" w:hAnsi="宋体" w:hint="eastAsia"/>
                <w:color w:val="FF0000"/>
                <w:szCs w:val="21"/>
              </w:rPr>
              <w:t>1000</w:t>
            </w:r>
          </w:p>
        </w:tc>
      </w:tr>
      <w:tr w:rsidR="00D12E97" w:rsidRPr="00AA62E9" w:rsidTr="00CB0832">
        <w:tc>
          <w:tcPr>
            <w:tcW w:w="3444" w:type="dxa"/>
          </w:tcPr>
          <w:p w:rsidR="00D12E97" w:rsidRPr="00AA62E9" w:rsidRDefault="00D12E97" w:rsidP="00CB0832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AA62E9">
              <w:rPr>
                <w:rFonts w:ascii="宋体" w:hAnsi="宋体" w:hint="eastAsia"/>
                <w:color w:val="000000" w:themeColor="text1"/>
                <w:szCs w:val="21"/>
              </w:rPr>
              <w:t>收回的垫支营运资金</w:t>
            </w:r>
          </w:p>
        </w:tc>
        <w:tc>
          <w:tcPr>
            <w:tcW w:w="3502" w:type="dxa"/>
          </w:tcPr>
          <w:p w:rsidR="00D12E97" w:rsidRPr="00D12E97" w:rsidRDefault="00D12E97" w:rsidP="00D12E97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12E97">
              <w:rPr>
                <w:rFonts w:ascii="宋体" w:hAnsi="宋体" w:hint="eastAsia"/>
                <w:color w:val="FF0000"/>
                <w:szCs w:val="21"/>
              </w:rPr>
              <w:t>1400</w:t>
            </w:r>
          </w:p>
        </w:tc>
      </w:tr>
      <w:tr w:rsidR="00D12E97" w:rsidRPr="00AA62E9" w:rsidTr="00CB0832">
        <w:tc>
          <w:tcPr>
            <w:tcW w:w="3444" w:type="dxa"/>
          </w:tcPr>
          <w:p w:rsidR="00D12E97" w:rsidRPr="00AA62E9" w:rsidRDefault="00D12E97" w:rsidP="00CB0832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AA62E9">
              <w:rPr>
                <w:rFonts w:ascii="宋体" w:hAnsi="宋体" w:hint="eastAsia"/>
                <w:color w:val="000000" w:themeColor="text1"/>
                <w:szCs w:val="21"/>
              </w:rPr>
              <w:t>合  计</w:t>
            </w:r>
          </w:p>
        </w:tc>
        <w:tc>
          <w:tcPr>
            <w:tcW w:w="3502" w:type="dxa"/>
          </w:tcPr>
          <w:p w:rsidR="00D12E97" w:rsidRPr="00D12E97" w:rsidRDefault="00D12E97" w:rsidP="00D12E97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12E97">
              <w:rPr>
                <w:rFonts w:ascii="宋体" w:hAnsi="宋体" w:hint="eastAsia"/>
                <w:color w:val="FF0000"/>
                <w:szCs w:val="21"/>
              </w:rPr>
              <w:t>2400</w:t>
            </w:r>
          </w:p>
        </w:tc>
      </w:tr>
    </w:tbl>
    <w:p w:rsidR="00AA62E9" w:rsidRDefault="00AA62E9" w:rsidP="00AA62E9">
      <w:pPr>
        <w:spacing w:line="360" w:lineRule="auto"/>
        <w:rPr>
          <w:rFonts w:ascii="宋体" w:hAnsi="宋体"/>
          <w:color w:val="FF0000"/>
          <w:szCs w:val="21"/>
        </w:rPr>
      </w:pPr>
    </w:p>
    <w:p w:rsidR="00C93B42" w:rsidRPr="00612569" w:rsidRDefault="00C93B42" w:rsidP="00C93B42">
      <w:pPr>
        <w:pStyle w:val="3"/>
        <w:rPr>
          <w:rFonts w:ascii="宋体" w:hAnsi="宋体"/>
          <w:color w:val="FF0000"/>
          <w:szCs w:val="21"/>
        </w:rPr>
      </w:pPr>
      <w:bookmarkStart w:id="137" w:name="_Toc498002395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5</w:t>
      </w:r>
      <w:r w:rsidRPr="00612569">
        <w:rPr>
          <w:rFonts w:ascii="宋体" w:hAnsi="宋体" w:hint="eastAsia"/>
        </w:rPr>
        <w:t>.1.3】</w:t>
      </w:r>
      <w:bookmarkEnd w:id="137"/>
    </w:p>
    <w:p w:rsidR="00015C04" w:rsidRPr="00015C04" w:rsidRDefault="00015C04" w:rsidP="00015C04">
      <w:pPr>
        <w:spacing w:line="360" w:lineRule="auto"/>
        <w:jc w:val="center"/>
        <w:rPr>
          <w:b/>
          <w:sz w:val="24"/>
          <w:szCs w:val="24"/>
        </w:rPr>
      </w:pPr>
      <w:r w:rsidRPr="00015C04">
        <w:rPr>
          <w:rFonts w:hint="eastAsia"/>
          <w:b/>
          <w:sz w:val="24"/>
          <w:szCs w:val="24"/>
        </w:rPr>
        <w:t>项目投资现金净流量计算表</w:t>
      </w:r>
    </w:p>
    <w:tbl>
      <w:tblPr>
        <w:tblStyle w:val="aa"/>
        <w:tblW w:w="0" w:type="auto"/>
        <w:jc w:val="center"/>
        <w:tblInd w:w="1101" w:type="dxa"/>
        <w:tblLook w:val="04A0"/>
      </w:tblPr>
      <w:tblGrid>
        <w:gridCol w:w="3160"/>
        <w:gridCol w:w="3077"/>
      </w:tblGrid>
      <w:tr w:rsidR="00015C04" w:rsidRPr="00015C04" w:rsidTr="00CB0832">
        <w:trPr>
          <w:jc w:val="center"/>
        </w:trPr>
        <w:tc>
          <w:tcPr>
            <w:tcW w:w="3160" w:type="dxa"/>
          </w:tcPr>
          <w:p w:rsidR="00015C04" w:rsidRPr="00015C04" w:rsidRDefault="00015C04" w:rsidP="00CB0832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15C04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077" w:type="dxa"/>
          </w:tcPr>
          <w:p w:rsidR="00015C04" w:rsidRPr="00015C04" w:rsidRDefault="00015C04" w:rsidP="00CB0832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15C04">
              <w:rPr>
                <w:rFonts w:ascii="宋体" w:hAnsi="宋体" w:hint="eastAsia"/>
                <w:b/>
                <w:szCs w:val="21"/>
              </w:rPr>
              <w:t>金额（万元）</w:t>
            </w:r>
          </w:p>
        </w:tc>
      </w:tr>
      <w:tr w:rsidR="00015C04" w:rsidRPr="00015C04" w:rsidTr="00CB0832">
        <w:trPr>
          <w:jc w:val="center"/>
        </w:trPr>
        <w:tc>
          <w:tcPr>
            <w:tcW w:w="3160" w:type="dxa"/>
          </w:tcPr>
          <w:p w:rsidR="00015C04" w:rsidRPr="00015C04" w:rsidRDefault="00015C04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015C04">
              <w:rPr>
                <w:rFonts w:ascii="宋体" w:hAnsi="宋体" w:hint="eastAsia"/>
                <w:szCs w:val="21"/>
              </w:rPr>
              <w:t>初始现金流量（第0年）</w:t>
            </w:r>
          </w:p>
        </w:tc>
        <w:tc>
          <w:tcPr>
            <w:tcW w:w="3077" w:type="dxa"/>
          </w:tcPr>
          <w:p w:rsidR="00015C04" w:rsidRPr="00015C04" w:rsidRDefault="00015C04" w:rsidP="00015C0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-1000</w:t>
            </w:r>
          </w:p>
        </w:tc>
      </w:tr>
      <w:tr w:rsidR="00015C04" w:rsidRPr="00015C04" w:rsidTr="00CB0832">
        <w:trPr>
          <w:jc w:val="center"/>
        </w:trPr>
        <w:tc>
          <w:tcPr>
            <w:tcW w:w="3160" w:type="dxa"/>
          </w:tcPr>
          <w:p w:rsidR="00015C04" w:rsidRPr="00015C04" w:rsidRDefault="00015C04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015C04">
              <w:rPr>
                <w:rFonts w:ascii="宋体" w:hAnsi="宋体" w:hint="eastAsia"/>
                <w:szCs w:val="21"/>
              </w:rPr>
              <w:lastRenderedPageBreak/>
              <w:t>初始现金流量（第1年）</w:t>
            </w:r>
          </w:p>
        </w:tc>
        <w:tc>
          <w:tcPr>
            <w:tcW w:w="3077" w:type="dxa"/>
          </w:tcPr>
          <w:p w:rsidR="00015C04" w:rsidRPr="00015C04" w:rsidRDefault="00015C04" w:rsidP="00015C0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</w:t>
            </w:r>
          </w:p>
        </w:tc>
      </w:tr>
      <w:tr w:rsidR="00015C04" w:rsidRPr="00015C04" w:rsidTr="00CB0832">
        <w:trPr>
          <w:jc w:val="center"/>
        </w:trPr>
        <w:tc>
          <w:tcPr>
            <w:tcW w:w="3160" w:type="dxa"/>
          </w:tcPr>
          <w:p w:rsidR="00015C04" w:rsidRPr="00015C04" w:rsidRDefault="00015C04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015C04">
              <w:rPr>
                <w:rFonts w:ascii="宋体" w:hAnsi="宋体" w:hint="eastAsia"/>
                <w:szCs w:val="21"/>
              </w:rPr>
              <w:t>初始现金流量（第2年）</w:t>
            </w:r>
          </w:p>
        </w:tc>
        <w:tc>
          <w:tcPr>
            <w:tcW w:w="3077" w:type="dxa"/>
          </w:tcPr>
          <w:p w:rsidR="00015C04" w:rsidRPr="00015C04" w:rsidRDefault="00015C04" w:rsidP="00015C0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-200</w:t>
            </w:r>
          </w:p>
        </w:tc>
      </w:tr>
      <w:tr w:rsidR="00015C04" w:rsidRPr="00015C04" w:rsidTr="00CB0832">
        <w:trPr>
          <w:jc w:val="center"/>
        </w:trPr>
        <w:tc>
          <w:tcPr>
            <w:tcW w:w="3160" w:type="dxa"/>
          </w:tcPr>
          <w:p w:rsidR="00015C04" w:rsidRPr="00015C04" w:rsidRDefault="00015C04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015C04">
              <w:rPr>
                <w:rFonts w:ascii="宋体" w:hAnsi="宋体" w:hint="eastAsia"/>
                <w:szCs w:val="21"/>
              </w:rPr>
              <w:t>营业现金流量（第3</w:t>
            </w:r>
            <w:r w:rsidRPr="00015C04">
              <w:rPr>
                <w:rFonts w:ascii="宋体" w:hAnsi="宋体" w:cs="Arial"/>
                <w:color w:val="333333"/>
                <w:szCs w:val="21"/>
                <w:shd w:val="clear" w:color="auto" w:fill="FFFFFF"/>
              </w:rPr>
              <w:t>～</w:t>
            </w:r>
            <w:r w:rsidRPr="00015C04">
              <w:rPr>
                <w:rFonts w:ascii="宋体" w:hAnsi="宋体" w:cs="Arial" w:hint="eastAsia"/>
                <w:color w:val="333333"/>
                <w:szCs w:val="21"/>
                <w:shd w:val="clear" w:color="auto" w:fill="FFFFFF"/>
              </w:rPr>
              <w:t>11年每年</w:t>
            </w:r>
            <w:r w:rsidRPr="00015C04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3077" w:type="dxa"/>
          </w:tcPr>
          <w:p w:rsidR="00015C04" w:rsidRPr="00015C04" w:rsidRDefault="00015C04" w:rsidP="00015C0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190</w:t>
            </w:r>
          </w:p>
        </w:tc>
      </w:tr>
      <w:tr w:rsidR="00015C04" w:rsidRPr="00015C04" w:rsidTr="00CB0832">
        <w:trPr>
          <w:jc w:val="center"/>
        </w:trPr>
        <w:tc>
          <w:tcPr>
            <w:tcW w:w="3160" w:type="dxa"/>
          </w:tcPr>
          <w:p w:rsidR="00015C04" w:rsidRPr="00015C04" w:rsidRDefault="00015C04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终结现金流量（第12年）</w:t>
            </w:r>
          </w:p>
        </w:tc>
        <w:tc>
          <w:tcPr>
            <w:tcW w:w="3077" w:type="dxa"/>
          </w:tcPr>
          <w:p w:rsidR="00015C04" w:rsidRPr="00015C04" w:rsidRDefault="00015C04" w:rsidP="00015C04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490</w:t>
            </w:r>
          </w:p>
        </w:tc>
      </w:tr>
    </w:tbl>
    <w:p w:rsidR="00120A53" w:rsidRPr="00612569" w:rsidRDefault="00120A53" w:rsidP="00120A53">
      <w:pPr>
        <w:pStyle w:val="3"/>
        <w:rPr>
          <w:rFonts w:ascii="宋体" w:hAnsi="宋体"/>
          <w:color w:val="FF0000"/>
          <w:szCs w:val="21"/>
        </w:rPr>
      </w:pPr>
      <w:bookmarkStart w:id="138" w:name="_Toc498002396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5</w:t>
      </w:r>
      <w:r w:rsidRPr="00612569">
        <w:rPr>
          <w:rFonts w:ascii="宋体" w:hAnsi="宋体" w:hint="eastAsia"/>
        </w:rPr>
        <w:t>.1.4】</w:t>
      </w:r>
      <w:bookmarkEnd w:id="138"/>
    </w:p>
    <w:p w:rsidR="00F03343" w:rsidRPr="00015C04" w:rsidRDefault="00F03343" w:rsidP="00F03343">
      <w:pPr>
        <w:spacing w:line="360" w:lineRule="auto"/>
        <w:jc w:val="center"/>
        <w:rPr>
          <w:b/>
          <w:sz w:val="24"/>
          <w:szCs w:val="24"/>
        </w:rPr>
      </w:pPr>
      <w:r w:rsidRPr="00015C04">
        <w:rPr>
          <w:rFonts w:hint="eastAsia"/>
          <w:b/>
          <w:sz w:val="24"/>
          <w:szCs w:val="24"/>
        </w:rPr>
        <w:t>项目投资现金净流量计算表</w:t>
      </w:r>
    </w:p>
    <w:tbl>
      <w:tblPr>
        <w:tblStyle w:val="aa"/>
        <w:tblW w:w="0" w:type="auto"/>
        <w:jc w:val="center"/>
        <w:tblInd w:w="1101" w:type="dxa"/>
        <w:tblLook w:val="04A0"/>
      </w:tblPr>
      <w:tblGrid>
        <w:gridCol w:w="3160"/>
        <w:gridCol w:w="3077"/>
      </w:tblGrid>
      <w:tr w:rsidR="00F03343" w:rsidRPr="00015C04" w:rsidTr="00CB0832">
        <w:trPr>
          <w:jc w:val="center"/>
        </w:trPr>
        <w:tc>
          <w:tcPr>
            <w:tcW w:w="3160" w:type="dxa"/>
          </w:tcPr>
          <w:p w:rsidR="00F03343" w:rsidRPr="00015C04" w:rsidRDefault="00F03343" w:rsidP="00CB0832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15C04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077" w:type="dxa"/>
          </w:tcPr>
          <w:p w:rsidR="00F03343" w:rsidRPr="00015C04" w:rsidRDefault="00F03343" w:rsidP="00CB0832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15C04">
              <w:rPr>
                <w:rFonts w:ascii="宋体" w:hAnsi="宋体" w:hint="eastAsia"/>
                <w:b/>
                <w:szCs w:val="21"/>
              </w:rPr>
              <w:t>金额（万元）</w:t>
            </w:r>
          </w:p>
        </w:tc>
      </w:tr>
      <w:tr w:rsidR="00F03343" w:rsidRPr="00015C04" w:rsidTr="00CB0832">
        <w:trPr>
          <w:jc w:val="center"/>
        </w:trPr>
        <w:tc>
          <w:tcPr>
            <w:tcW w:w="3160" w:type="dxa"/>
          </w:tcPr>
          <w:p w:rsidR="00F03343" w:rsidRPr="00015C04" w:rsidRDefault="00F03343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015C04">
              <w:rPr>
                <w:rFonts w:ascii="宋体" w:hAnsi="宋体" w:hint="eastAsia"/>
                <w:szCs w:val="21"/>
              </w:rPr>
              <w:t>初始现金流量（第0年）</w:t>
            </w:r>
          </w:p>
        </w:tc>
        <w:tc>
          <w:tcPr>
            <w:tcW w:w="3077" w:type="dxa"/>
          </w:tcPr>
          <w:p w:rsidR="00F03343" w:rsidRPr="00F03343" w:rsidRDefault="00F03343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03343">
              <w:rPr>
                <w:rFonts w:ascii="宋体" w:hAnsi="宋体" w:hint="eastAsia"/>
                <w:color w:val="FF0000"/>
                <w:szCs w:val="21"/>
              </w:rPr>
              <w:t>-103</w:t>
            </w:r>
          </w:p>
        </w:tc>
      </w:tr>
      <w:tr w:rsidR="00F03343" w:rsidRPr="00015C04" w:rsidTr="00CB0832">
        <w:trPr>
          <w:jc w:val="center"/>
        </w:trPr>
        <w:tc>
          <w:tcPr>
            <w:tcW w:w="3160" w:type="dxa"/>
          </w:tcPr>
          <w:p w:rsidR="00F03343" w:rsidRPr="00015C04" w:rsidRDefault="00F03343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015C04">
              <w:rPr>
                <w:rFonts w:ascii="宋体" w:hAnsi="宋体" w:hint="eastAsia"/>
                <w:szCs w:val="21"/>
              </w:rPr>
              <w:t>初始现金流量（第1年）</w:t>
            </w:r>
          </w:p>
        </w:tc>
        <w:tc>
          <w:tcPr>
            <w:tcW w:w="3077" w:type="dxa"/>
          </w:tcPr>
          <w:p w:rsidR="00F03343" w:rsidRPr="00F03343" w:rsidRDefault="00F03343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03343">
              <w:rPr>
                <w:rFonts w:ascii="宋体" w:hAnsi="宋体" w:hint="eastAsia"/>
                <w:color w:val="FF0000"/>
                <w:szCs w:val="21"/>
              </w:rPr>
              <w:t>-10</w:t>
            </w:r>
          </w:p>
        </w:tc>
      </w:tr>
      <w:tr w:rsidR="00F03343" w:rsidRPr="00015C04" w:rsidTr="00CB0832">
        <w:trPr>
          <w:jc w:val="center"/>
        </w:trPr>
        <w:tc>
          <w:tcPr>
            <w:tcW w:w="3160" w:type="dxa"/>
          </w:tcPr>
          <w:p w:rsidR="00F03343" w:rsidRPr="00015C04" w:rsidRDefault="00F03343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营业</w:t>
            </w:r>
            <w:r w:rsidRPr="00015C04">
              <w:rPr>
                <w:rFonts w:ascii="宋体" w:hAnsi="宋体" w:hint="eastAsia"/>
                <w:szCs w:val="21"/>
              </w:rPr>
              <w:t>现金流量（第2年）</w:t>
            </w:r>
          </w:p>
        </w:tc>
        <w:tc>
          <w:tcPr>
            <w:tcW w:w="3077" w:type="dxa"/>
          </w:tcPr>
          <w:p w:rsidR="00F03343" w:rsidRPr="00F03343" w:rsidRDefault="00F03343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03343">
              <w:rPr>
                <w:rFonts w:ascii="宋体" w:hAnsi="宋体" w:hint="eastAsia"/>
                <w:color w:val="FF0000"/>
                <w:szCs w:val="21"/>
              </w:rPr>
              <w:t>15</w:t>
            </w:r>
          </w:p>
        </w:tc>
      </w:tr>
      <w:tr w:rsidR="00F03343" w:rsidRPr="00015C04" w:rsidTr="00CB0832">
        <w:trPr>
          <w:jc w:val="center"/>
        </w:trPr>
        <w:tc>
          <w:tcPr>
            <w:tcW w:w="3160" w:type="dxa"/>
          </w:tcPr>
          <w:p w:rsidR="00F03343" w:rsidRDefault="00F03343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营业</w:t>
            </w:r>
            <w:r w:rsidRPr="00015C04">
              <w:rPr>
                <w:rFonts w:ascii="宋体" w:hAnsi="宋体" w:hint="eastAsia"/>
                <w:szCs w:val="21"/>
              </w:rPr>
              <w:t>现金流量（第</w:t>
            </w:r>
            <w:r>
              <w:rPr>
                <w:rFonts w:ascii="宋体" w:hAnsi="宋体" w:hint="eastAsia"/>
                <w:szCs w:val="21"/>
              </w:rPr>
              <w:t>3</w:t>
            </w:r>
            <w:r w:rsidRPr="00015C04">
              <w:rPr>
                <w:rFonts w:ascii="宋体" w:hAnsi="宋体" w:hint="eastAsia"/>
                <w:szCs w:val="21"/>
              </w:rPr>
              <w:t>年）</w:t>
            </w:r>
          </w:p>
        </w:tc>
        <w:tc>
          <w:tcPr>
            <w:tcW w:w="3077" w:type="dxa"/>
          </w:tcPr>
          <w:p w:rsidR="00F03343" w:rsidRPr="00F03343" w:rsidRDefault="00F03343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03343">
              <w:rPr>
                <w:rFonts w:ascii="宋体" w:hAnsi="宋体" w:hint="eastAsia"/>
                <w:color w:val="FF0000"/>
                <w:szCs w:val="21"/>
              </w:rPr>
              <w:t>20</w:t>
            </w:r>
          </w:p>
        </w:tc>
      </w:tr>
      <w:tr w:rsidR="00F03343" w:rsidRPr="00015C04" w:rsidTr="00CB0832">
        <w:trPr>
          <w:jc w:val="center"/>
        </w:trPr>
        <w:tc>
          <w:tcPr>
            <w:tcW w:w="3160" w:type="dxa"/>
          </w:tcPr>
          <w:p w:rsidR="00F03343" w:rsidRPr="00015C04" w:rsidRDefault="00F03343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015C04">
              <w:rPr>
                <w:rFonts w:ascii="宋体" w:hAnsi="宋体" w:hint="eastAsia"/>
                <w:szCs w:val="21"/>
              </w:rPr>
              <w:t>营业现金流量（第</w:t>
            </w:r>
            <w:r>
              <w:rPr>
                <w:rFonts w:ascii="宋体" w:hAnsi="宋体" w:hint="eastAsia"/>
                <w:szCs w:val="21"/>
              </w:rPr>
              <w:t>4</w:t>
            </w:r>
            <w:r w:rsidRPr="00015C04">
              <w:rPr>
                <w:rFonts w:ascii="宋体" w:hAnsi="宋体" w:cs="Arial" w:hint="eastAsia"/>
                <w:color w:val="333333"/>
                <w:szCs w:val="21"/>
                <w:shd w:val="clear" w:color="auto" w:fill="FFFFFF"/>
              </w:rPr>
              <w:t>年</w:t>
            </w:r>
            <w:r w:rsidRPr="00015C04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3077" w:type="dxa"/>
          </w:tcPr>
          <w:p w:rsidR="00F03343" w:rsidRPr="00F03343" w:rsidRDefault="00F03343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03343">
              <w:rPr>
                <w:rFonts w:ascii="宋体" w:hAnsi="宋体" w:hint="eastAsia"/>
                <w:color w:val="FF0000"/>
                <w:szCs w:val="21"/>
              </w:rPr>
              <w:t>25</w:t>
            </w:r>
          </w:p>
        </w:tc>
      </w:tr>
      <w:tr w:rsidR="00F03343" w:rsidRPr="00015C04" w:rsidTr="00CB0832">
        <w:trPr>
          <w:jc w:val="center"/>
        </w:trPr>
        <w:tc>
          <w:tcPr>
            <w:tcW w:w="3160" w:type="dxa"/>
          </w:tcPr>
          <w:p w:rsidR="00F03343" w:rsidRPr="00015C04" w:rsidRDefault="00F03343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营业</w:t>
            </w:r>
            <w:r w:rsidRPr="00015C04">
              <w:rPr>
                <w:rFonts w:ascii="宋体" w:hAnsi="宋体" w:hint="eastAsia"/>
                <w:szCs w:val="21"/>
              </w:rPr>
              <w:t>现金流量（第</w:t>
            </w:r>
            <w:r>
              <w:rPr>
                <w:rFonts w:ascii="宋体" w:hAnsi="宋体" w:hint="eastAsia"/>
                <w:szCs w:val="21"/>
              </w:rPr>
              <w:t>5</w:t>
            </w:r>
            <w:r w:rsidRPr="00015C04">
              <w:rPr>
                <w:rFonts w:ascii="宋体" w:hAnsi="宋体" w:hint="eastAsia"/>
                <w:szCs w:val="21"/>
              </w:rPr>
              <w:t>年）</w:t>
            </w:r>
          </w:p>
        </w:tc>
        <w:tc>
          <w:tcPr>
            <w:tcW w:w="3077" w:type="dxa"/>
          </w:tcPr>
          <w:p w:rsidR="00F03343" w:rsidRPr="00F03343" w:rsidRDefault="00F03343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03343">
              <w:rPr>
                <w:rFonts w:ascii="宋体" w:hAnsi="宋体" w:hint="eastAsia"/>
                <w:color w:val="FF0000"/>
                <w:szCs w:val="21"/>
              </w:rPr>
              <w:t>29</w:t>
            </w:r>
          </w:p>
        </w:tc>
      </w:tr>
      <w:tr w:rsidR="00F03343" w:rsidRPr="00015C04" w:rsidTr="00CB0832">
        <w:trPr>
          <w:jc w:val="center"/>
        </w:trPr>
        <w:tc>
          <w:tcPr>
            <w:tcW w:w="3160" w:type="dxa"/>
          </w:tcPr>
          <w:p w:rsidR="00F03343" w:rsidRPr="00015C04" w:rsidRDefault="00F03343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终结现金流量（第6年）</w:t>
            </w:r>
          </w:p>
        </w:tc>
        <w:tc>
          <w:tcPr>
            <w:tcW w:w="3077" w:type="dxa"/>
          </w:tcPr>
          <w:p w:rsidR="00F03343" w:rsidRPr="00F03343" w:rsidRDefault="00F03343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03343">
              <w:rPr>
                <w:rFonts w:ascii="宋体" w:hAnsi="宋体" w:hint="eastAsia"/>
                <w:color w:val="FF0000"/>
                <w:szCs w:val="21"/>
              </w:rPr>
              <w:t>55</w:t>
            </w:r>
          </w:p>
        </w:tc>
      </w:tr>
    </w:tbl>
    <w:p w:rsidR="00D4118B" w:rsidRPr="00A42E68" w:rsidRDefault="00C74FBC" w:rsidP="00C74FBC">
      <w:pPr>
        <w:pStyle w:val="2"/>
        <w:jc w:val="center"/>
      </w:pPr>
      <w:bookmarkStart w:id="139" w:name="_Toc498002397"/>
      <w:r>
        <w:rPr>
          <w:rFonts w:hint="eastAsia"/>
        </w:rPr>
        <w:t>任务</w:t>
      </w:r>
      <w:r w:rsidR="000B1962">
        <w:rPr>
          <w:rFonts w:hint="eastAsia"/>
        </w:rPr>
        <w:t>5</w:t>
      </w:r>
      <w:r>
        <w:rPr>
          <w:rFonts w:hint="eastAsia"/>
        </w:rPr>
        <w:t xml:space="preserve">.2  </w:t>
      </w:r>
      <w:r w:rsidR="00865E20" w:rsidRPr="00A42E68">
        <w:rPr>
          <w:rFonts w:hint="eastAsia"/>
        </w:rPr>
        <w:t>项目投资决策方法</w:t>
      </w:r>
      <w:bookmarkEnd w:id="139"/>
    </w:p>
    <w:p w:rsidR="00C74FBC" w:rsidRPr="00612569" w:rsidRDefault="00C74FBC" w:rsidP="00612569">
      <w:pPr>
        <w:pStyle w:val="3"/>
        <w:rPr>
          <w:rFonts w:ascii="宋体" w:hAnsi="宋体"/>
          <w:color w:val="FF0000"/>
          <w:szCs w:val="21"/>
        </w:rPr>
      </w:pPr>
      <w:bookmarkStart w:id="140" w:name="_Toc498002398"/>
      <w:r w:rsidRPr="00612569">
        <w:rPr>
          <w:rFonts w:ascii="宋体" w:hAnsi="宋体" w:hint="eastAsia"/>
        </w:rPr>
        <w:t>【业务</w:t>
      </w:r>
      <w:r w:rsidR="00A141C9">
        <w:rPr>
          <w:rFonts w:ascii="宋体" w:hAnsi="宋体" w:hint="eastAsia"/>
        </w:rPr>
        <w:t>5</w:t>
      </w:r>
      <w:r w:rsidRPr="00612569">
        <w:rPr>
          <w:rFonts w:ascii="宋体" w:hAnsi="宋体" w:hint="eastAsia"/>
        </w:rPr>
        <w:t>.2.1】</w:t>
      </w:r>
      <w:bookmarkEnd w:id="140"/>
    </w:p>
    <w:p w:rsidR="00AE6870" w:rsidRPr="00890C64" w:rsidRDefault="00AE6870" w:rsidP="00AE6870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890C64">
        <w:rPr>
          <w:rFonts w:ascii="宋体" w:hAnsi="宋体" w:hint="eastAsia"/>
          <w:b/>
          <w:sz w:val="24"/>
          <w:szCs w:val="24"/>
        </w:rPr>
        <w:t>项目投资决策表（投资利润率法）</w:t>
      </w:r>
    </w:p>
    <w:tbl>
      <w:tblPr>
        <w:tblStyle w:val="aa"/>
        <w:tblW w:w="0" w:type="auto"/>
        <w:jc w:val="center"/>
        <w:tblInd w:w="675" w:type="dxa"/>
        <w:tblLook w:val="04A0"/>
      </w:tblPr>
      <w:tblGrid>
        <w:gridCol w:w="3586"/>
        <w:gridCol w:w="2935"/>
      </w:tblGrid>
      <w:tr w:rsidR="00AE6870" w:rsidRPr="00AE6870" w:rsidTr="00D56C5A">
        <w:trPr>
          <w:jc w:val="center"/>
        </w:trPr>
        <w:tc>
          <w:tcPr>
            <w:tcW w:w="3586" w:type="dxa"/>
          </w:tcPr>
          <w:p w:rsidR="00AE6870" w:rsidRPr="00AE6870" w:rsidRDefault="00AE6870" w:rsidP="00CB0832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AE6870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2935" w:type="dxa"/>
          </w:tcPr>
          <w:p w:rsidR="00AE6870" w:rsidRPr="00AE6870" w:rsidRDefault="00AE6870" w:rsidP="00CB0832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AE6870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AE6870" w:rsidRPr="00AE6870" w:rsidTr="00D56C5A">
        <w:trPr>
          <w:jc w:val="center"/>
        </w:trPr>
        <w:tc>
          <w:tcPr>
            <w:tcW w:w="3586" w:type="dxa"/>
          </w:tcPr>
          <w:p w:rsidR="00AE6870" w:rsidRPr="00AE6870" w:rsidRDefault="00AE6870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AE6870">
              <w:rPr>
                <w:rFonts w:ascii="宋体" w:hAnsi="宋体" w:hint="eastAsia"/>
                <w:szCs w:val="21"/>
              </w:rPr>
              <w:t>经营10年获得的利润总额（万元）</w:t>
            </w:r>
          </w:p>
        </w:tc>
        <w:tc>
          <w:tcPr>
            <w:tcW w:w="2935" w:type="dxa"/>
          </w:tcPr>
          <w:p w:rsidR="00AE6870" w:rsidRPr="00AE6870" w:rsidRDefault="00AE6870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AE6870">
              <w:rPr>
                <w:rFonts w:ascii="宋体" w:hAnsi="宋体" w:hint="eastAsia"/>
                <w:color w:val="FF0000"/>
                <w:szCs w:val="21"/>
              </w:rPr>
              <w:t>275</w:t>
            </w:r>
          </w:p>
        </w:tc>
      </w:tr>
      <w:tr w:rsidR="00AE6870" w:rsidRPr="00AE6870" w:rsidTr="00D56C5A">
        <w:trPr>
          <w:jc w:val="center"/>
        </w:trPr>
        <w:tc>
          <w:tcPr>
            <w:tcW w:w="3586" w:type="dxa"/>
          </w:tcPr>
          <w:p w:rsidR="00AE6870" w:rsidRPr="00AE6870" w:rsidRDefault="00AE6870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AE6870">
              <w:rPr>
                <w:rFonts w:ascii="宋体" w:hAnsi="宋体" w:hint="eastAsia"/>
                <w:szCs w:val="21"/>
              </w:rPr>
              <w:t>年平均利润（万元）</w:t>
            </w:r>
          </w:p>
        </w:tc>
        <w:tc>
          <w:tcPr>
            <w:tcW w:w="2935" w:type="dxa"/>
          </w:tcPr>
          <w:p w:rsidR="00AE6870" w:rsidRPr="00AE6870" w:rsidRDefault="00AE6870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AE6870">
              <w:rPr>
                <w:rFonts w:ascii="宋体" w:hAnsi="宋体" w:hint="eastAsia"/>
                <w:color w:val="FF0000"/>
                <w:szCs w:val="21"/>
              </w:rPr>
              <w:t>27.5</w:t>
            </w:r>
            <w:r w:rsidR="002E6B6A">
              <w:rPr>
                <w:rFonts w:ascii="宋体" w:hAnsi="宋体" w:hint="eastAsia"/>
                <w:color w:val="FF0000"/>
                <w:szCs w:val="21"/>
              </w:rPr>
              <w:t>0</w:t>
            </w:r>
          </w:p>
        </w:tc>
      </w:tr>
      <w:tr w:rsidR="00AE6870" w:rsidRPr="00AE6870" w:rsidTr="00D56C5A">
        <w:trPr>
          <w:jc w:val="center"/>
        </w:trPr>
        <w:tc>
          <w:tcPr>
            <w:tcW w:w="3586" w:type="dxa"/>
          </w:tcPr>
          <w:p w:rsidR="00AE6870" w:rsidRPr="00AE6870" w:rsidRDefault="00AE6870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AE6870">
              <w:rPr>
                <w:rFonts w:ascii="宋体" w:hAnsi="宋体" w:hint="eastAsia"/>
                <w:szCs w:val="21"/>
              </w:rPr>
              <w:t>原始投资额（万元）</w:t>
            </w:r>
          </w:p>
        </w:tc>
        <w:tc>
          <w:tcPr>
            <w:tcW w:w="2935" w:type="dxa"/>
          </w:tcPr>
          <w:p w:rsidR="00AE6870" w:rsidRPr="00AE6870" w:rsidRDefault="00AE6870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AE6870">
              <w:rPr>
                <w:rFonts w:ascii="宋体" w:hAnsi="宋体" w:hint="eastAsia"/>
                <w:color w:val="FF0000"/>
                <w:szCs w:val="21"/>
              </w:rPr>
              <w:t>135</w:t>
            </w:r>
          </w:p>
        </w:tc>
      </w:tr>
      <w:tr w:rsidR="00AE6870" w:rsidRPr="00AE6870" w:rsidTr="00D56C5A">
        <w:trPr>
          <w:jc w:val="center"/>
        </w:trPr>
        <w:tc>
          <w:tcPr>
            <w:tcW w:w="3586" w:type="dxa"/>
          </w:tcPr>
          <w:p w:rsidR="00AE6870" w:rsidRPr="00AE6870" w:rsidRDefault="00AE6870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AE6870">
              <w:rPr>
                <w:rFonts w:ascii="宋体" w:hAnsi="宋体" w:hint="eastAsia"/>
                <w:szCs w:val="21"/>
              </w:rPr>
              <w:t>投资利润率（%）</w:t>
            </w:r>
          </w:p>
        </w:tc>
        <w:tc>
          <w:tcPr>
            <w:tcW w:w="2935" w:type="dxa"/>
          </w:tcPr>
          <w:p w:rsidR="00AE6870" w:rsidRPr="00AE6870" w:rsidRDefault="00AE6870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AE6870">
              <w:rPr>
                <w:rFonts w:ascii="宋体" w:hAnsi="宋体" w:hint="eastAsia"/>
                <w:color w:val="FF0000"/>
                <w:szCs w:val="21"/>
              </w:rPr>
              <w:t>20.37%</w:t>
            </w:r>
          </w:p>
        </w:tc>
      </w:tr>
      <w:tr w:rsidR="00AE6870" w:rsidRPr="00AE6870" w:rsidTr="00D56C5A">
        <w:trPr>
          <w:jc w:val="center"/>
        </w:trPr>
        <w:tc>
          <w:tcPr>
            <w:tcW w:w="3586" w:type="dxa"/>
          </w:tcPr>
          <w:p w:rsidR="00AE6870" w:rsidRPr="00AE6870" w:rsidRDefault="00AE6870" w:rsidP="00CB0832">
            <w:pPr>
              <w:spacing w:line="360" w:lineRule="auto"/>
              <w:rPr>
                <w:rFonts w:ascii="宋体" w:hAnsi="宋体"/>
                <w:szCs w:val="21"/>
              </w:rPr>
            </w:pPr>
            <w:r w:rsidRPr="00AE6870">
              <w:rPr>
                <w:rFonts w:ascii="宋体" w:hAnsi="宋体" w:hint="eastAsia"/>
                <w:szCs w:val="21"/>
              </w:rPr>
              <w:t>是否可行（填写“是”或“否”）</w:t>
            </w:r>
          </w:p>
        </w:tc>
        <w:tc>
          <w:tcPr>
            <w:tcW w:w="2935" w:type="dxa"/>
          </w:tcPr>
          <w:p w:rsidR="00AE6870" w:rsidRPr="00AE6870" w:rsidRDefault="00AE6870" w:rsidP="00CB0832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AE6870">
              <w:rPr>
                <w:rFonts w:ascii="宋体" w:hAnsi="宋体" w:hint="eastAsia"/>
                <w:color w:val="FF0000"/>
                <w:szCs w:val="21"/>
              </w:rPr>
              <w:t>是</w:t>
            </w:r>
          </w:p>
        </w:tc>
      </w:tr>
    </w:tbl>
    <w:p w:rsidR="005A5AE1" w:rsidRPr="00612569" w:rsidRDefault="005A5AE1" w:rsidP="005A5AE1">
      <w:pPr>
        <w:pStyle w:val="3"/>
        <w:rPr>
          <w:rFonts w:ascii="宋体" w:hAnsi="宋体"/>
          <w:color w:val="FF0000"/>
          <w:szCs w:val="21"/>
        </w:rPr>
      </w:pPr>
      <w:bookmarkStart w:id="141" w:name="_Toc498002399"/>
      <w:r w:rsidRPr="00612569">
        <w:rPr>
          <w:rFonts w:ascii="宋体" w:hAnsi="宋体" w:hint="eastAsia"/>
        </w:rPr>
        <w:lastRenderedPageBreak/>
        <w:t>【业务</w:t>
      </w:r>
      <w:r w:rsidR="00A141C9">
        <w:rPr>
          <w:rFonts w:ascii="宋体" w:hAnsi="宋体" w:hint="eastAsia"/>
        </w:rPr>
        <w:t>5</w:t>
      </w:r>
      <w:r>
        <w:rPr>
          <w:rFonts w:ascii="宋体" w:hAnsi="宋体" w:hint="eastAsia"/>
        </w:rPr>
        <w:t>.2.</w:t>
      </w:r>
      <w:r w:rsidR="00AE6870">
        <w:rPr>
          <w:rFonts w:ascii="宋体" w:hAnsi="宋体" w:hint="eastAsia"/>
        </w:rPr>
        <w:t>2</w:t>
      </w:r>
      <w:r w:rsidRPr="00612569">
        <w:rPr>
          <w:rFonts w:ascii="宋体" w:hAnsi="宋体" w:hint="eastAsia"/>
        </w:rPr>
        <w:t>】</w:t>
      </w:r>
      <w:bookmarkEnd w:id="141"/>
    </w:p>
    <w:p w:rsidR="00C74FBC" w:rsidRPr="00612569" w:rsidRDefault="00EA3F32" w:rsidP="00612569">
      <w:pPr>
        <w:pStyle w:val="3"/>
        <w:rPr>
          <w:rFonts w:ascii="宋体" w:hAnsi="宋体"/>
          <w:color w:val="FF0000"/>
          <w:szCs w:val="21"/>
        </w:rPr>
      </w:pPr>
      <w:bookmarkStart w:id="142" w:name="_Toc498002400"/>
      <w:r>
        <w:rPr>
          <w:rFonts w:ascii="宋体" w:hAnsi="宋体" w:hint="eastAsia"/>
          <w:b w:val="0"/>
          <w:noProof/>
          <w:sz w:val="24"/>
          <w:szCs w:val="24"/>
        </w:rPr>
        <w:drawing>
          <wp:inline distT="0" distB="0" distL="0" distR="0">
            <wp:extent cx="5274310" cy="1384266"/>
            <wp:effectExtent l="19050" t="0" r="2540" b="0"/>
            <wp:docPr id="293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FBC" w:rsidRPr="00612569">
        <w:rPr>
          <w:rFonts w:ascii="宋体" w:hAnsi="宋体" w:hint="eastAsia"/>
        </w:rPr>
        <w:t>【业务</w:t>
      </w:r>
      <w:r w:rsidR="00A141C9">
        <w:rPr>
          <w:rFonts w:ascii="宋体" w:hAnsi="宋体" w:hint="eastAsia"/>
        </w:rPr>
        <w:t>5</w:t>
      </w:r>
      <w:r w:rsidR="00C74FBC" w:rsidRPr="00612569">
        <w:rPr>
          <w:rFonts w:ascii="宋体" w:hAnsi="宋体" w:hint="eastAsia"/>
        </w:rPr>
        <w:t>.2.</w:t>
      </w:r>
      <w:r w:rsidR="00EC4C06">
        <w:rPr>
          <w:rFonts w:ascii="宋体" w:hAnsi="宋体" w:hint="eastAsia"/>
        </w:rPr>
        <w:t>3</w:t>
      </w:r>
      <w:r w:rsidR="00C74FBC" w:rsidRPr="00612569">
        <w:rPr>
          <w:rFonts w:ascii="宋体" w:hAnsi="宋体" w:hint="eastAsia"/>
        </w:rPr>
        <w:t>】</w:t>
      </w:r>
      <w:bookmarkEnd w:id="142"/>
    </w:p>
    <w:p w:rsidR="00D25BDE" w:rsidRDefault="00D25BDE" w:rsidP="00D25BDE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2E6B6A">
        <w:rPr>
          <w:rFonts w:ascii="宋体" w:hAnsi="宋体" w:hint="eastAsia"/>
          <w:b/>
          <w:sz w:val="24"/>
          <w:szCs w:val="24"/>
        </w:rPr>
        <w:t>年折旧额计算表</w:t>
      </w:r>
    </w:p>
    <w:tbl>
      <w:tblPr>
        <w:tblStyle w:val="aa"/>
        <w:tblW w:w="0" w:type="auto"/>
        <w:jc w:val="center"/>
        <w:tblLook w:val="04A0"/>
      </w:tblPr>
      <w:tblGrid>
        <w:gridCol w:w="2840"/>
        <w:gridCol w:w="2841"/>
      </w:tblGrid>
      <w:tr w:rsidR="00D25BDE" w:rsidRPr="002E6B6A" w:rsidTr="00D25BDE">
        <w:trPr>
          <w:jc w:val="center"/>
        </w:trPr>
        <w:tc>
          <w:tcPr>
            <w:tcW w:w="2840" w:type="dxa"/>
          </w:tcPr>
          <w:p w:rsidR="00D25BDE" w:rsidRPr="002E6B6A" w:rsidRDefault="00D25BDE" w:rsidP="00D25BD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2E6B6A">
              <w:rPr>
                <w:rFonts w:ascii="宋体" w:hAnsi="宋体" w:hint="eastAsia"/>
                <w:b/>
                <w:szCs w:val="21"/>
              </w:rPr>
              <w:t>方  案</w:t>
            </w:r>
          </w:p>
        </w:tc>
        <w:tc>
          <w:tcPr>
            <w:tcW w:w="2841" w:type="dxa"/>
          </w:tcPr>
          <w:p w:rsidR="00D25BDE" w:rsidRPr="002E6B6A" w:rsidRDefault="00D25BDE" w:rsidP="00D25BD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2E6B6A">
              <w:rPr>
                <w:rFonts w:ascii="宋体" w:hAnsi="宋体" w:hint="eastAsia"/>
                <w:b/>
                <w:szCs w:val="21"/>
              </w:rPr>
              <w:t>折旧额（元）</w:t>
            </w:r>
          </w:p>
        </w:tc>
      </w:tr>
      <w:tr w:rsidR="00D25BDE" w:rsidRPr="002E6B6A" w:rsidTr="00D25BDE">
        <w:trPr>
          <w:jc w:val="center"/>
        </w:trPr>
        <w:tc>
          <w:tcPr>
            <w:tcW w:w="2840" w:type="dxa"/>
          </w:tcPr>
          <w:p w:rsidR="00D25BDE" w:rsidRPr="002E6B6A" w:rsidRDefault="00D25BDE" w:rsidP="00D25BD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2E6B6A">
              <w:rPr>
                <w:rFonts w:ascii="宋体" w:hAnsi="宋体" w:hint="eastAsia"/>
                <w:szCs w:val="21"/>
              </w:rPr>
              <w:t>甲</w:t>
            </w:r>
            <w:r>
              <w:rPr>
                <w:rFonts w:ascii="宋体" w:hAnsi="宋体" w:hint="eastAsia"/>
                <w:szCs w:val="21"/>
              </w:rPr>
              <w:t>方案</w:t>
            </w:r>
          </w:p>
        </w:tc>
        <w:tc>
          <w:tcPr>
            <w:tcW w:w="2841" w:type="dxa"/>
          </w:tcPr>
          <w:p w:rsidR="00D25BDE" w:rsidRPr="00D25BDE" w:rsidRDefault="00D25BDE" w:rsidP="00D25BD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25BDE">
              <w:rPr>
                <w:rFonts w:ascii="宋体" w:hAnsi="宋体" w:hint="eastAsia"/>
                <w:color w:val="FF0000"/>
                <w:szCs w:val="21"/>
              </w:rPr>
              <w:t>2000</w:t>
            </w:r>
          </w:p>
        </w:tc>
      </w:tr>
      <w:tr w:rsidR="00D25BDE" w:rsidRPr="002E6B6A" w:rsidTr="00D25BDE">
        <w:trPr>
          <w:jc w:val="center"/>
        </w:trPr>
        <w:tc>
          <w:tcPr>
            <w:tcW w:w="2840" w:type="dxa"/>
          </w:tcPr>
          <w:p w:rsidR="00D25BDE" w:rsidRPr="002E6B6A" w:rsidRDefault="00D25BDE" w:rsidP="00D25BDE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2E6B6A">
              <w:rPr>
                <w:rFonts w:ascii="宋体" w:hAnsi="宋体" w:hint="eastAsia"/>
                <w:szCs w:val="21"/>
              </w:rPr>
              <w:t>乙方案</w:t>
            </w:r>
          </w:p>
        </w:tc>
        <w:tc>
          <w:tcPr>
            <w:tcW w:w="2841" w:type="dxa"/>
          </w:tcPr>
          <w:p w:rsidR="00D25BDE" w:rsidRPr="00D25BDE" w:rsidRDefault="00D25BDE" w:rsidP="00D25BD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25BDE">
              <w:rPr>
                <w:rFonts w:ascii="宋体" w:hAnsi="宋体" w:hint="eastAsia"/>
                <w:color w:val="FF0000"/>
                <w:szCs w:val="21"/>
              </w:rPr>
              <w:t>2000</w:t>
            </w:r>
          </w:p>
        </w:tc>
      </w:tr>
    </w:tbl>
    <w:p w:rsidR="002E6B6A" w:rsidRPr="002E6B6A" w:rsidRDefault="002E6B6A" w:rsidP="002E6B6A">
      <w:pPr>
        <w:pStyle w:val="3"/>
        <w:rPr>
          <w:rFonts w:ascii="宋体" w:hAnsi="宋体"/>
        </w:rPr>
      </w:pPr>
      <w:bookmarkStart w:id="143" w:name="_Toc498002401"/>
      <w:r w:rsidRPr="002E6B6A">
        <w:rPr>
          <w:rFonts w:ascii="宋体" w:hAnsi="宋体" w:hint="eastAsia"/>
        </w:rPr>
        <w:lastRenderedPageBreak/>
        <w:t>【业务</w:t>
      </w:r>
      <w:r w:rsidR="00A141C9">
        <w:rPr>
          <w:rFonts w:ascii="宋体" w:hAnsi="宋体" w:hint="eastAsia"/>
        </w:rPr>
        <w:t>5</w:t>
      </w:r>
      <w:r w:rsidRPr="002E6B6A">
        <w:rPr>
          <w:rFonts w:ascii="宋体" w:hAnsi="宋体" w:hint="eastAsia"/>
        </w:rPr>
        <w:t>.2.4】</w:t>
      </w:r>
      <w:bookmarkEnd w:id="143"/>
    </w:p>
    <w:p w:rsidR="002E6B6A" w:rsidRPr="00A141C9" w:rsidRDefault="00EA3F32" w:rsidP="00A141C9">
      <w:pPr>
        <w:pStyle w:val="3"/>
        <w:rPr>
          <w:rFonts w:ascii="宋体" w:hAnsi="宋体"/>
        </w:rPr>
      </w:pPr>
      <w:bookmarkStart w:id="144" w:name="_Toc498002402"/>
      <w:r>
        <w:rPr>
          <w:rFonts w:ascii="宋体" w:hAnsi="宋体" w:hint="eastAsia"/>
          <w:noProof/>
        </w:rPr>
        <w:drawing>
          <wp:inline distT="0" distB="0" distL="0" distR="0">
            <wp:extent cx="5274310" cy="3035216"/>
            <wp:effectExtent l="19050" t="0" r="2540" b="0"/>
            <wp:docPr id="297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1C9" w:rsidRPr="00A141C9">
        <w:rPr>
          <w:rFonts w:ascii="宋体" w:hAnsi="宋体" w:hint="eastAsia"/>
        </w:rPr>
        <w:t>【业务</w:t>
      </w:r>
      <w:r w:rsidR="00A141C9">
        <w:rPr>
          <w:rFonts w:ascii="宋体" w:hAnsi="宋体" w:hint="eastAsia"/>
        </w:rPr>
        <w:t>5</w:t>
      </w:r>
      <w:r w:rsidR="00A141C9" w:rsidRPr="00A141C9">
        <w:rPr>
          <w:rFonts w:ascii="宋体" w:hAnsi="宋体" w:hint="eastAsia"/>
        </w:rPr>
        <w:t>.2.5】</w:t>
      </w:r>
      <w:bookmarkEnd w:id="144"/>
    </w:p>
    <w:p w:rsidR="002E6B6A" w:rsidRPr="00421384" w:rsidRDefault="00EA3F32" w:rsidP="00421384">
      <w:pPr>
        <w:pStyle w:val="3"/>
        <w:rPr>
          <w:rFonts w:ascii="宋体" w:hAnsi="宋体"/>
        </w:rPr>
      </w:pPr>
      <w:bookmarkStart w:id="145" w:name="_Toc498002403"/>
      <w:r>
        <w:rPr>
          <w:rFonts w:ascii="宋体" w:hAnsi="宋体" w:hint="eastAsia"/>
          <w:noProof/>
        </w:rPr>
        <w:drawing>
          <wp:inline distT="0" distB="0" distL="0" distR="0">
            <wp:extent cx="5274310" cy="1971854"/>
            <wp:effectExtent l="19050" t="0" r="2540" b="0"/>
            <wp:docPr id="298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018" w:rsidRPr="00421384">
        <w:rPr>
          <w:rFonts w:ascii="宋体" w:hAnsi="宋体" w:hint="eastAsia"/>
        </w:rPr>
        <w:t>【业务5.2.6】</w:t>
      </w:r>
      <w:bookmarkEnd w:id="145"/>
    </w:p>
    <w:p w:rsidR="00B30993" w:rsidRPr="00421384" w:rsidRDefault="00EA3F32" w:rsidP="00EA3F32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164376"/>
            <wp:effectExtent l="19050" t="0" r="2540" b="0"/>
            <wp:docPr id="299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46" w:name="_Toc498002404"/>
      <w:r w:rsidR="00B30993" w:rsidRPr="00421384">
        <w:rPr>
          <w:rFonts w:ascii="宋体" w:hAnsi="宋体" w:hint="eastAsia"/>
        </w:rPr>
        <w:t>【业务5.2.</w:t>
      </w:r>
      <w:r w:rsidR="00B30993">
        <w:rPr>
          <w:rFonts w:ascii="宋体" w:hAnsi="宋体" w:hint="eastAsia"/>
        </w:rPr>
        <w:t>7</w:t>
      </w:r>
      <w:r w:rsidR="00B30993" w:rsidRPr="00421384">
        <w:rPr>
          <w:rFonts w:ascii="宋体" w:hAnsi="宋体" w:hint="eastAsia"/>
        </w:rPr>
        <w:t>】</w:t>
      </w:r>
      <w:bookmarkEnd w:id="146"/>
    </w:p>
    <w:p w:rsidR="00B30993" w:rsidRPr="00B30993" w:rsidRDefault="00B30993" w:rsidP="00B30993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B30993">
        <w:rPr>
          <w:rFonts w:ascii="宋体" w:hAnsi="宋体" w:hint="eastAsia"/>
          <w:b/>
          <w:sz w:val="24"/>
          <w:szCs w:val="24"/>
        </w:rPr>
        <w:t>项目投资决策表（静态投资回收期法）</w:t>
      </w:r>
    </w:p>
    <w:tbl>
      <w:tblPr>
        <w:tblStyle w:val="aa"/>
        <w:tblW w:w="0" w:type="auto"/>
        <w:tblInd w:w="959" w:type="dxa"/>
        <w:tblLook w:val="04A0"/>
      </w:tblPr>
      <w:tblGrid>
        <w:gridCol w:w="3302"/>
        <w:gridCol w:w="3360"/>
      </w:tblGrid>
      <w:tr w:rsidR="00B30993" w:rsidRPr="00B30993" w:rsidTr="009D6A2D">
        <w:tc>
          <w:tcPr>
            <w:tcW w:w="3302" w:type="dxa"/>
          </w:tcPr>
          <w:p w:rsidR="00B30993" w:rsidRPr="00B30993" w:rsidRDefault="00B30993" w:rsidP="009D6A2D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B30993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360" w:type="dxa"/>
          </w:tcPr>
          <w:p w:rsidR="00B30993" w:rsidRPr="00B30993" w:rsidRDefault="00B30993" w:rsidP="009D6A2D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B30993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B30993" w:rsidRPr="00B30993" w:rsidTr="009D6A2D">
        <w:tc>
          <w:tcPr>
            <w:tcW w:w="3302" w:type="dxa"/>
          </w:tcPr>
          <w:p w:rsidR="00B30993" w:rsidRPr="00B30993" w:rsidRDefault="00B30993" w:rsidP="009D6A2D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甲方案的投资回收期（年）</w:t>
            </w:r>
          </w:p>
        </w:tc>
        <w:tc>
          <w:tcPr>
            <w:tcW w:w="3360" w:type="dxa"/>
          </w:tcPr>
          <w:p w:rsidR="00B30993" w:rsidRPr="00B30993" w:rsidRDefault="00B30993" w:rsidP="009D6A2D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B30993">
              <w:rPr>
                <w:rFonts w:ascii="宋体" w:hAnsi="宋体" w:hint="eastAsia"/>
                <w:color w:val="FF0000"/>
                <w:szCs w:val="21"/>
              </w:rPr>
              <w:t>2.86</w:t>
            </w:r>
          </w:p>
        </w:tc>
      </w:tr>
      <w:tr w:rsidR="00B30993" w:rsidRPr="00B30993" w:rsidTr="009D6A2D">
        <w:tc>
          <w:tcPr>
            <w:tcW w:w="3302" w:type="dxa"/>
          </w:tcPr>
          <w:p w:rsidR="00B30993" w:rsidRPr="00B30993" w:rsidRDefault="00B30993" w:rsidP="009D6A2D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乙方案的投资回收期（年）</w:t>
            </w:r>
          </w:p>
        </w:tc>
        <w:tc>
          <w:tcPr>
            <w:tcW w:w="3360" w:type="dxa"/>
          </w:tcPr>
          <w:p w:rsidR="00B30993" w:rsidRPr="00B30993" w:rsidRDefault="00B30993" w:rsidP="009D6A2D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B30993">
              <w:rPr>
                <w:rFonts w:ascii="宋体" w:hAnsi="宋体" w:hint="eastAsia"/>
                <w:color w:val="FF0000"/>
                <w:szCs w:val="21"/>
              </w:rPr>
              <w:t>3.94</w:t>
            </w:r>
          </w:p>
        </w:tc>
      </w:tr>
      <w:tr w:rsidR="00B30993" w:rsidRPr="00B30993" w:rsidTr="009D6A2D">
        <w:tc>
          <w:tcPr>
            <w:tcW w:w="3302" w:type="dxa"/>
          </w:tcPr>
          <w:p w:rsidR="00B30993" w:rsidRPr="00B30993" w:rsidRDefault="00B30993" w:rsidP="009D6A2D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方案选择</w:t>
            </w:r>
            <w:r w:rsidRPr="00B30993">
              <w:rPr>
                <w:rFonts w:ascii="宋体" w:hAnsi="宋体" w:hint="eastAsia"/>
                <w:szCs w:val="21"/>
              </w:rPr>
              <w:t>（填“甲”或“乙”）</w:t>
            </w:r>
          </w:p>
        </w:tc>
        <w:tc>
          <w:tcPr>
            <w:tcW w:w="3360" w:type="dxa"/>
          </w:tcPr>
          <w:p w:rsidR="00B30993" w:rsidRPr="00B30993" w:rsidRDefault="00B30993" w:rsidP="009D6A2D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B30993">
              <w:rPr>
                <w:rFonts w:ascii="宋体" w:hAnsi="宋体" w:hint="eastAsia"/>
                <w:color w:val="FF0000"/>
                <w:szCs w:val="21"/>
              </w:rPr>
              <w:t>甲</w:t>
            </w:r>
          </w:p>
        </w:tc>
      </w:tr>
    </w:tbl>
    <w:p w:rsidR="00B30993" w:rsidRPr="00304B77" w:rsidRDefault="00304B77" w:rsidP="00304B77">
      <w:pPr>
        <w:pStyle w:val="3"/>
        <w:rPr>
          <w:rFonts w:ascii="宋体" w:hAnsi="宋体"/>
        </w:rPr>
      </w:pPr>
      <w:bookmarkStart w:id="147" w:name="_Toc498002405"/>
      <w:r w:rsidRPr="00304B77">
        <w:rPr>
          <w:rFonts w:ascii="宋体" w:hAnsi="宋体" w:hint="eastAsia"/>
        </w:rPr>
        <w:t>【业务4.2.8】</w:t>
      </w:r>
      <w:bookmarkEnd w:id="147"/>
    </w:p>
    <w:p w:rsidR="00D96F9F" w:rsidRDefault="00D96F9F" w:rsidP="00EA3F32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</w:t>
      </w:r>
    </w:p>
    <w:p w:rsidR="00D96F9F" w:rsidRPr="00D96F9F" w:rsidRDefault="00D96F9F" w:rsidP="00D96F9F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D96F9F">
        <w:rPr>
          <w:rFonts w:ascii="宋体" w:hAnsi="宋体" w:hint="eastAsia"/>
          <w:b/>
          <w:sz w:val="24"/>
          <w:szCs w:val="24"/>
        </w:rPr>
        <w:t>项目投资决策表（净现值法）</w:t>
      </w:r>
    </w:p>
    <w:tbl>
      <w:tblPr>
        <w:tblStyle w:val="aa"/>
        <w:tblW w:w="0" w:type="auto"/>
        <w:tblInd w:w="534" w:type="dxa"/>
        <w:tblLook w:val="04A0"/>
      </w:tblPr>
      <w:tblGrid>
        <w:gridCol w:w="3727"/>
        <w:gridCol w:w="3644"/>
      </w:tblGrid>
      <w:tr w:rsidR="00D96F9F" w:rsidTr="009D6A2D">
        <w:tc>
          <w:tcPr>
            <w:tcW w:w="3727" w:type="dxa"/>
          </w:tcPr>
          <w:p w:rsidR="00D96F9F" w:rsidRPr="00974A34" w:rsidRDefault="00D96F9F" w:rsidP="009D6A2D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974A34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644" w:type="dxa"/>
          </w:tcPr>
          <w:p w:rsidR="00D96F9F" w:rsidRPr="00974A34" w:rsidRDefault="00D96F9F" w:rsidP="009D6A2D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974A34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D96F9F" w:rsidTr="009D6A2D">
        <w:tc>
          <w:tcPr>
            <w:tcW w:w="3727" w:type="dxa"/>
          </w:tcPr>
          <w:p w:rsidR="00D96F9F" w:rsidRDefault="00D96F9F" w:rsidP="009D6A2D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第0年的现金净流量（万元）</w:t>
            </w:r>
          </w:p>
        </w:tc>
        <w:tc>
          <w:tcPr>
            <w:tcW w:w="3644" w:type="dxa"/>
          </w:tcPr>
          <w:p w:rsidR="00D96F9F" w:rsidRPr="00D96F9F" w:rsidRDefault="00D96F9F" w:rsidP="009D6A2D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96F9F">
              <w:rPr>
                <w:rFonts w:ascii="宋体" w:hAnsi="宋体" w:hint="eastAsia"/>
                <w:color w:val="FF0000"/>
                <w:szCs w:val="21"/>
              </w:rPr>
              <w:t>-200</w:t>
            </w:r>
          </w:p>
        </w:tc>
      </w:tr>
      <w:tr w:rsidR="00D96F9F" w:rsidTr="009D6A2D">
        <w:tc>
          <w:tcPr>
            <w:tcW w:w="3727" w:type="dxa"/>
          </w:tcPr>
          <w:p w:rsidR="00D96F9F" w:rsidRDefault="00D96F9F" w:rsidP="009D6A2D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第1年的现金净流量（万元）</w:t>
            </w:r>
          </w:p>
        </w:tc>
        <w:tc>
          <w:tcPr>
            <w:tcW w:w="3644" w:type="dxa"/>
          </w:tcPr>
          <w:p w:rsidR="00D96F9F" w:rsidRPr="00D96F9F" w:rsidRDefault="00D96F9F" w:rsidP="009D6A2D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96F9F">
              <w:rPr>
                <w:rFonts w:ascii="宋体" w:hAnsi="宋体" w:hint="eastAsia"/>
                <w:color w:val="FF0000"/>
                <w:szCs w:val="21"/>
              </w:rPr>
              <w:t>0</w:t>
            </w:r>
          </w:p>
        </w:tc>
      </w:tr>
      <w:tr w:rsidR="00D96F9F" w:rsidTr="009D6A2D">
        <w:tc>
          <w:tcPr>
            <w:tcW w:w="3727" w:type="dxa"/>
          </w:tcPr>
          <w:p w:rsidR="00D96F9F" w:rsidRDefault="00D96F9F" w:rsidP="009D6A2D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第2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～</w:t>
            </w:r>
            <w:r>
              <w:rPr>
                <w:rFonts w:ascii="宋体" w:hAnsi="宋体" w:hint="eastAsia"/>
                <w:szCs w:val="21"/>
              </w:rPr>
              <w:t>6年每年的现金净流量（万元）</w:t>
            </w:r>
          </w:p>
        </w:tc>
        <w:tc>
          <w:tcPr>
            <w:tcW w:w="3644" w:type="dxa"/>
          </w:tcPr>
          <w:p w:rsidR="00D96F9F" w:rsidRPr="00D96F9F" w:rsidRDefault="00D96F9F" w:rsidP="009D6A2D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96F9F">
              <w:rPr>
                <w:rFonts w:ascii="宋体" w:hAnsi="宋体" w:hint="eastAsia"/>
                <w:color w:val="FF0000"/>
                <w:szCs w:val="21"/>
              </w:rPr>
              <w:t>100</w:t>
            </w:r>
          </w:p>
        </w:tc>
      </w:tr>
      <w:tr w:rsidR="00D96F9F" w:rsidTr="009D6A2D">
        <w:tc>
          <w:tcPr>
            <w:tcW w:w="3727" w:type="dxa"/>
          </w:tcPr>
          <w:p w:rsidR="00D96F9F" w:rsidRDefault="00D96F9F" w:rsidP="009D6A2D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项目净现值（万元）</w:t>
            </w:r>
          </w:p>
        </w:tc>
        <w:tc>
          <w:tcPr>
            <w:tcW w:w="3644" w:type="dxa"/>
          </w:tcPr>
          <w:p w:rsidR="00D96F9F" w:rsidRPr="00D96F9F" w:rsidRDefault="00D96F9F" w:rsidP="009D6A2D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96F9F">
              <w:rPr>
                <w:rFonts w:ascii="宋体" w:hAnsi="宋体" w:hint="eastAsia"/>
                <w:color w:val="FF0000"/>
                <w:szCs w:val="21"/>
              </w:rPr>
              <w:t>144.62</w:t>
            </w:r>
          </w:p>
        </w:tc>
      </w:tr>
      <w:tr w:rsidR="00D96F9F" w:rsidTr="009D6A2D">
        <w:tc>
          <w:tcPr>
            <w:tcW w:w="3727" w:type="dxa"/>
          </w:tcPr>
          <w:p w:rsidR="00D96F9F" w:rsidRDefault="00D96F9F" w:rsidP="009D6A2D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投资决策（填写“是”或“否”）</w:t>
            </w:r>
          </w:p>
        </w:tc>
        <w:tc>
          <w:tcPr>
            <w:tcW w:w="3644" w:type="dxa"/>
          </w:tcPr>
          <w:p w:rsidR="00D96F9F" w:rsidRPr="00D96F9F" w:rsidRDefault="00D96F9F" w:rsidP="009D6A2D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96F9F">
              <w:rPr>
                <w:rFonts w:ascii="宋体" w:hAnsi="宋体" w:hint="eastAsia"/>
                <w:color w:val="FF0000"/>
                <w:szCs w:val="21"/>
              </w:rPr>
              <w:t>是</w:t>
            </w:r>
          </w:p>
        </w:tc>
      </w:tr>
    </w:tbl>
    <w:p w:rsidR="00C74FBC" w:rsidRPr="00612569" w:rsidRDefault="00C74FBC" w:rsidP="00612569">
      <w:pPr>
        <w:pStyle w:val="3"/>
        <w:rPr>
          <w:rFonts w:ascii="宋体" w:hAnsi="宋体"/>
          <w:color w:val="FF0000"/>
          <w:szCs w:val="21"/>
        </w:rPr>
      </w:pPr>
      <w:bookmarkStart w:id="148" w:name="_Toc498002406"/>
      <w:r w:rsidRPr="00612569">
        <w:rPr>
          <w:rFonts w:ascii="宋体" w:hAnsi="宋体" w:hint="eastAsia"/>
        </w:rPr>
        <w:t>【业务</w:t>
      </w:r>
      <w:r w:rsidR="009D6A2D">
        <w:rPr>
          <w:rFonts w:ascii="宋体" w:hAnsi="宋体" w:hint="eastAsia"/>
        </w:rPr>
        <w:t>5</w:t>
      </w:r>
      <w:r w:rsidRPr="00612569">
        <w:rPr>
          <w:rFonts w:ascii="宋体" w:hAnsi="宋体" w:hint="eastAsia"/>
        </w:rPr>
        <w:t>.2.</w:t>
      </w:r>
      <w:r w:rsidR="009D6A2D">
        <w:rPr>
          <w:rFonts w:ascii="宋体" w:hAnsi="宋体" w:hint="eastAsia"/>
        </w:rPr>
        <w:t>9</w:t>
      </w:r>
      <w:r w:rsidRPr="00612569">
        <w:rPr>
          <w:rFonts w:ascii="宋体" w:hAnsi="宋体" w:hint="eastAsia"/>
        </w:rPr>
        <w:t>】</w:t>
      </w:r>
      <w:bookmarkEnd w:id="148"/>
    </w:p>
    <w:p w:rsidR="0068425F" w:rsidRPr="00D96F9F" w:rsidRDefault="0068425F" w:rsidP="0068425F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D96F9F">
        <w:rPr>
          <w:rFonts w:ascii="宋体" w:hAnsi="宋体" w:hint="eastAsia"/>
          <w:b/>
          <w:sz w:val="24"/>
          <w:szCs w:val="24"/>
        </w:rPr>
        <w:t>项目投资决策表（净现值法）</w:t>
      </w:r>
    </w:p>
    <w:tbl>
      <w:tblPr>
        <w:tblStyle w:val="aa"/>
        <w:tblW w:w="0" w:type="auto"/>
        <w:tblInd w:w="534" w:type="dxa"/>
        <w:tblLook w:val="04A0"/>
      </w:tblPr>
      <w:tblGrid>
        <w:gridCol w:w="3727"/>
        <w:gridCol w:w="3644"/>
      </w:tblGrid>
      <w:tr w:rsidR="0068425F" w:rsidTr="00C551B5">
        <w:tc>
          <w:tcPr>
            <w:tcW w:w="3727" w:type="dxa"/>
          </w:tcPr>
          <w:p w:rsidR="0068425F" w:rsidRPr="00974A34" w:rsidRDefault="0068425F" w:rsidP="00C551B5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974A34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644" w:type="dxa"/>
          </w:tcPr>
          <w:p w:rsidR="0068425F" w:rsidRPr="00974A34" w:rsidRDefault="0068425F" w:rsidP="00C551B5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974A34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68425F" w:rsidTr="00C551B5">
        <w:tc>
          <w:tcPr>
            <w:tcW w:w="3727" w:type="dxa"/>
          </w:tcPr>
          <w:p w:rsidR="0068425F" w:rsidRDefault="0068425F" w:rsidP="00C551B5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第0年的现金净流量（万元）</w:t>
            </w:r>
          </w:p>
        </w:tc>
        <w:tc>
          <w:tcPr>
            <w:tcW w:w="3644" w:type="dxa"/>
          </w:tcPr>
          <w:p w:rsidR="0068425F" w:rsidRPr="00D96F9F" w:rsidRDefault="0068425F" w:rsidP="00C551B5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96F9F">
              <w:rPr>
                <w:rFonts w:ascii="宋体" w:hAnsi="宋体" w:hint="eastAsia"/>
                <w:color w:val="FF0000"/>
                <w:szCs w:val="21"/>
              </w:rPr>
              <w:t>-200</w:t>
            </w:r>
          </w:p>
        </w:tc>
      </w:tr>
      <w:tr w:rsidR="0068425F" w:rsidTr="00C551B5">
        <w:tc>
          <w:tcPr>
            <w:tcW w:w="3727" w:type="dxa"/>
          </w:tcPr>
          <w:p w:rsidR="0068425F" w:rsidRDefault="0068425F" w:rsidP="00C551B5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第1年的现金净流量（万元）</w:t>
            </w:r>
          </w:p>
        </w:tc>
        <w:tc>
          <w:tcPr>
            <w:tcW w:w="3644" w:type="dxa"/>
          </w:tcPr>
          <w:p w:rsidR="0068425F" w:rsidRPr="00D96F9F" w:rsidRDefault="0068425F" w:rsidP="00C551B5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96F9F">
              <w:rPr>
                <w:rFonts w:ascii="宋体" w:hAnsi="宋体" w:hint="eastAsia"/>
                <w:color w:val="FF0000"/>
                <w:szCs w:val="21"/>
              </w:rPr>
              <w:t>0</w:t>
            </w:r>
          </w:p>
        </w:tc>
      </w:tr>
      <w:tr w:rsidR="0068425F" w:rsidTr="00C551B5">
        <w:tc>
          <w:tcPr>
            <w:tcW w:w="3727" w:type="dxa"/>
          </w:tcPr>
          <w:p w:rsidR="0068425F" w:rsidRDefault="0068425F" w:rsidP="00C551B5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第2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～</w:t>
            </w:r>
            <w:r>
              <w:rPr>
                <w:rFonts w:ascii="宋体" w:hAnsi="宋体" w:hint="eastAsia"/>
                <w:szCs w:val="21"/>
              </w:rPr>
              <w:t>5年每年的现金净流量（万元）</w:t>
            </w:r>
          </w:p>
        </w:tc>
        <w:tc>
          <w:tcPr>
            <w:tcW w:w="3644" w:type="dxa"/>
          </w:tcPr>
          <w:p w:rsidR="0068425F" w:rsidRPr="00D96F9F" w:rsidRDefault="0068425F" w:rsidP="00C551B5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98</w:t>
            </w:r>
          </w:p>
        </w:tc>
      </w:tr>
      <w:tr w:rsidR="0068425F" w:rsidTr="00C551B5">
        <w:tc>
          <w:tcPr>
            <w:tcW w:w="3727" w:type="dxa"/>
          </w:tcPr>
          <w:p w:rsidR="0068425F" w:rsidRDefault="0068425F" w:rsidP="00C551B5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第6年的现金净流量（万元）</w:t>
            </w:r>
          </w:p>
        </w:tc>
        <w:tc>
          <w:tcPr>
            <w:tcW w:w="3644" w:type="dxa"/>
          </w:tcPr>
          <w:p w:rsidR="0068425F" w:rsidRPr="00D96F9F" w:rsidRDefault="0068425F" w:rsidP="00C551B5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108</w:t>
            </w:r>
          </w:p>
        </w:tc>
      </w:tr>
      <w:tr w:rsidR="0068425F" w:rsidTr="00C551B5">
        <w:tc>
          <w:tcPr>
            <w:tcW w:w="3727" w:type="dxa"/>
          </w:tcPr>
          <w:p w:rsidR="0068425F" w:rsidRDefault="0068425F" w:rsidP="00C551B5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项目净现值（万元）</w:t>
            </w:r>
          </w:p>
        </w:tc>
        <w:tc>
          <w:tcPr>
            <w:tcW w:w="3644" w:type="dxa"/>
          </w:tcPr>
          <w:p w:rsidR="0068425F" w:rsidRPr="00D96F9F" w:rsidRDefault="0068425F" w:rsidP="00C551B5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143.37</w:t>
            </w:r>
          </w:p>
        </w:tc>
      </w:tr>
      <w:tr w:rsidR="0068425F" w:rsidTr="00C551B5">
        <w:tc>
          <w:tcPr>
            <w:tcW w:w="3727" w:type="dxa"/>
          </w:tcPr>
          <w:p w:rsidR="0068425F" w:rsidRDefault="0068425F" w:rsidP="00C551B5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投资决策（填写“是”或“否”）</w:t>
            </w:r>
          </w:p>
        </w:tc>
        <w:tc>
          <w:tcPr>
            <w:tcW w:w="3644" w:type="dxa"/>
          </w:tcPr>
          <w:p w:rsidR="0068425F" w:rsidRPr="00D96F9F" w:rsidRDefault="0068425F" w:rsidP="00C551B5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是</w:t>
            </w:r>
          </w:p>
        </w:tc>
      </w:tr>
    </w:tbl>
    <w:p w:rsidR="006344CB" w:rsidRDefault="00FF17FB" w:rsidP="00FF17FB">
      <w:pPr>
        <w:pStyle w:val="3"/>
        <w:rPr>
          <w:rFonts w:ascii="宋体" w:hAnsi="宋体" w:hint="eastAsia"/>
        </w:rPr>
      </w:pPr>
      <w:bookmarkStart w:id="149" w:name="_Toc498002407"/>
      <w:r w:rsidRPr="00FF17FB">
        <w:rPr>
          <w:rFonts w:ascii="宋体" w:hAnsi="宋体" w:hint="eastAsia"/>
        </w:rPr>
        <w:t>【业务5.2.10】</w:t>
      </w:r>
      <w:bookmarkEnd w:id="149"/>
    </w:p>
    <w:p w:rsidR="00EA3F32" w:rsidRPr="00EA3F32" w:rsidRDefault="00EA3F32" w:rsidP="00EA3F32">
      <w:r>
        <w:rPr>
          <w:noProof/>
        </w:rPr>
        <w:drawing>
          <wp:inline distT="0" distB="0" distL="0" distR="0">
            <wp:extent cx="5274310" cy="1379907"/>
            <wp:effectExtent l="19050" t="0" r="2540" b="0"/>
            <wp:docPr id="300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20" w:rsidRPr="00851820" w:rsidRDefault="00851820" w:rsidP="00851820">
      <w:pPr>
        <w:pStyle w:val="3"/>
        <w:rPr>
          <w:rFonts w:ascii="宋体" w:hAnsi="宋体"/>
        </w:rPr>
      </w:pPr>
      <w:bookmarkStart w:id="150" w:name="_Toc498002408"/>
      <w:r w:rsidRPr="00851820">
        <w:rPr>
          <w:rFonts w:ascii="宋体" w:hAnsi="宋体" w:hint="eastAsia"/>
        </w:rPr>
        <w:lastRenderedPageBreak/>
        <w:t>【业务5.2.11】</w:t>
      </w:r>
      <w:bookmarkEnd w:id="150"/>
    </w:p>
    <w:p w:rsidR="00390CCA" w:rsidRPr="008852D8" w:rsidRDefault="00EA3F32" w:rsidP="00390CCA">
      <w:pPr>
        <w:pStyle w:val="3"/>
        <w:rPr>
          <w:rFonts w:ascii="宋体" w:hAnsi="宋体"/>
        </w:rPr>
      </w:pPr>
      <w:bookmarkStart w:id="151" w:name="_Toc498002409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167109"/>
            <wp:effectExtent l="19050" t="0" r="2540" b="0"/>
            <wp:docPr id="301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CA" w:rsidRPr="008852D8">
        <w:rPr>
          <w:rFonts w:ascii="宋体" w:hAnsi="宋体" w:hint="eastAsia"/>
        </w:rPr>
        <w:t>【业务5.2.1</w:t>
      </w:r>
      <w:r w:rsidR="00390CCA">
        <w:rPr>
          <w:rFonts w:ascii="宋体" w:hAnsi="宋体" w:hint="eastAsia"/>
        </w:rPr>
        <w:t>2</w:t>
      </w:r>
      <w:r w:rsidR="00390CCA" w:rsidRPr="008852D8">
        <w:rPr>
          <w:rFonts w:ascii="宋体" w:hAnsi="宋体" w:hint="eastAsia"/>
        </w:rPr>
        <w:t>】</w:t>
      </w:r>
      <w:bookmarkEnd w:id="151"/>
    </w:p>
    <w:p w:rsidR="00390CCA" w:rsidRDefault="00EA3F32" w:rsidP="00390CCA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283482"/>
            <wp:effectExtent l="19050" t="0" r="2540" b="0"/>
            <wp:docPr id="302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CA" w:rsidRPr="008852D8" w:rsidRDefault="00390CCA" w:rsidP="00390CCA">
      <w:pPr>
        <w:pStyle w:val="3"/>
        <w:rPr>
          <w:rFonts w:ascii="宋体" w:hAnsi="宋体"/>
        </w:rPr>
      </w:pPr>
      <w:bookmarkStart w:id="152" w:name="_Toc498002410"/>
      <w:r w:rsidRPr="008852D8">
        <w:rPr>
          <w:rFonts w:ascii="宋体" w:hAnsi="宋体" w:hint="eastAsia"/>
        </w:rPr>
        <w:t>【业务5.2.1</w:t>
      </w:r>
      <w:r>
        <w:rPr>
          <w:rFonts w:ascii="宋体" w:hAnsi="宋体" w:hint="eastAsia"/>
        </w:rPr>
        <w:t>3</w:t>
      </w:r>
      <w:r w:rsidRPr="008852D8">
        <w:rPr>
          <w:rFonts w:ascii="宋体" w:hAnsi="宋体" w:hint="eastAsia"/>
        </w:rPr>
        <w:t>】</w:t>
      </w:r>
      <w:bookmarkEnd w:id="152"/>
    </w:p>
    <w:p w:rsidR="004C6AAA" w:rsidRPr="00C551B5" w:rsidRDefault="00EA3F32" w:rsidP="00C551B5">
      <w:pPr>
        <w:pStyle w:val="3"/>
        <w:rPr>
          <w:rFonts w:ascii="宋体" w:hAnsi="宋体"/>
        </w:rPr>
      </w:pPr>
      <w:bookmarkStart w:id="153" w:name="_Toc498002411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935780"/>
            <wp:effectExtent l="19050" t="0" r="2540" b="0"/>
            <wp:docPr id="303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1B5" w:rsidRPr="00C551B5">
        <w:rPr>
          <w:rFonts w:ascii="宋体" w:hAnsi="宋体" w:hint="eastAsia"/>
        </w:rPr>
        <w:t>【业务5.2.14】</w:t>
      </w:r>
      <w:bookmarkEnd w:id="153"/>
    </w:p>
    <w:p w:rsidR="000F3A95" w:rsidRPr="000F3A95" w:rsidRDefault="00EA3F32" w:rsidP="004C6AAA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872884"/>
            <wp:effectExtent l="19050" t="0" r="2540" b="0"/>
            <wp:docPr id="304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95" w:rsidRDefault="000F3A95" w:rsidP="004C6AAA">
      <w:pPr>
        <w:spacing w:line="360" w:lineRule="auto"/>
        <w:rPr>
          <w:rFonts w:ascii="宋体" w:hAnsi="宋体"/>
          <w:szCs w:val="21"/>
        </w:rPr>
      </w:pPr>
    </w:p>
    <w:p w:rsidR="00C74FBC" w:rsidRPr="00612569" w:rsidRDefault="00C74FBC" w:rsidP="00612569">
      <w:pPr>
        <w:pStyle w:val="3"/>
        <w:rPr>
          <w:rFonts w:ascii="宋体" w:hAnsi="宋体"/>
          <w:color w:val="FF0000"/>
          <w:szCs w:val="21"/>
        </w:rPr>
      </w:pPr>
      <w:bookmarkStart w:id="154" w:name="_Toc498002412"/>
      <w:r w:rsidRPr="00612569">
        <w:rPr>
          <w:rFonts w:ascii="宋体" w:hAnsi="宋体" w:hint="eastAsia"/>
        </w:rPr>
        <w:t>【业务</w:t>
      </w:r>
      <w:r w:rsidR="000308F3">
        <w:rPr>
          <w:rFonts w:ascii="宋体" w:hAnsi="宋体" w:hint="eastAsia"/>
        </w:rPr>
        <w:t>5</w:t>
      </w:r>
      <w:r w:rsidRPr="00612569">
        <w:rPr>
          <w:rFonts w:ascii="宋体" w:hAnsi="宋体" w:hint="eastAsia"/>
        </w:rPr>
        <w:t>.2.</w:t>
      </w:r>
      <w:r w:rsidR="000308F3">
        <w:rPr>
          <w:rFonts w:ascii="宋体" w:hAnsi="宋体" w:hint="eastAsia"/>
        </w:rPr>
        <w:t>1</w:t>
      </w:r>
      <w:r w:rsidRPr="00612569">
        <w:rPr>
          <w:rFonts w:ascii="宋体" w:hAnsi="宋体" w:hint="eastAsia"/>
        </w:rPr>
        <w:t>5】</w:t>
      </w:r>
      <w:bookmarkEnd w:id="154"/>
    </w:p>
    <w:p w:rsidR="000308F3" w:rsidRDefault="000308F3" w:rsidP="000308F3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308F3">
        <w:rPr>
          <w:rFonts w:ascii="宋体" w:hAnsi="宋体" w:hint="eastAsia"/>
          <w:b/>
          <w:sz w:val="24"/>
          <w:szCs w:val="24"/>
        </w:rPr>
        <w:t>投资决策表（差额内含报酬率法）</w:t>
      </w:r>
    </w:p>
    <w:tbl>
      <w:tblPr>
        <w:tblStyle w:val="aa"/>
        <w:tblW w:w="0" w:type="auto"/>
        <w:tblInd w:w="675" w:type="dxa"/>
        <w:tblLook w:val="04A0"/>
      </w:tblPr>
      <w:tblGrid>
        <w:gridCol w:w="3586"/>
        <w:gridCol w:w="3785"/>
      </w:tblGrid>
      <w:tr w:rsidR="000308F3" w:rsidTr="001464AE">
        <w:tc>
          <w:tcPr>
            <w:tcW w:w="3586" w:type="dxa"/>
          </w:tcPr>
          <w:p w:rsidR="000308F3" w:rsidRPr="000308F3" w:rsidRDefault="000308F3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308F3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785" w:type="dxa"/>
          </w:tcPr>
          <w:p w:rsidR="000308F3" w:rsidRPr="000308F3" w:rsidRDefault="000308F3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308F3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0308F3" w:rsidTr="001464AE">
        <w:tc>
          <w:tcPr>
            <w:tcW w:w="3586" w:type="dxa"/>
          </w:tcPr>
          <w:p w:rsidR="000308F3" w:rsidRPr="000308F3" w:rsidRDefault="000308F3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 w:rsidRPr="000308F3">
              <w:rPr>
                <w:rFonts w:ascii="宋体" w:hAnsi="宋体" w:hint="eastAsia"/>
                <w:szCs w:val="21"/>
              </w:rPr>
              <w:t>差额内含报酬率</w:t>
            </w:r>
            <w:r>
              <w:rPr>
                <w:rFonts w:ascii="宋体" w:hAnsi="宋体" w:hint="eastAsia"/>
                <w:szCs w:val="21"/>
              </w:rPr>
              <w:t>（%）</w:t>
            </w:r>
          </w:p>
        </w:tc>
        <w:tc>
          <w:tcPr>
            <w:tcW w:w="3785" w:type="dxa"/>
          </w:tcPr>
          <w:p w:rsidR="000308F3" w:rsidRPr="000308F3" w:rsidRDefault="000308F3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308F3">
              <w:rPr>
                <w:rFonts w:ascii="宋体" w:hAnsi="宋体" w:hint="eastAsia"/>
                <w:color w:val="FF0000"/>
                <w:szCs w:val="21"/>
              </w:rPr>
              <w:t>11.33%</w:t>
            </w:r>
          </w:p>
        </w:tc>
      </w:tr>
      <w:tr w:rsidR="000308F3" w:rsidTr="001464AE">
        <w:tc>
          <w:tcPr>
            <w:tcW w:w="3586" w:type="dxa"/>
          </w:tcPr>
          <w:p w:rsidR="000308F3" w:rsidRPr="000308F3" w:rsidRDefault="000308F3" w:rsidP="001464AE">
            <w:pPr>
              <w:spacing w:line="360" w:lineRule="auto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0308F3">
              <w:rPr>
                <w:rFonts w:ascii="宋体" w:hAnsi="宋体" w:hint="eastAsia"/>
                <w:color w:val="000000" w:themeColor="text1"/>
                <w:szCs w:val="21"/>
                <w:shd w:val="clear" w:color="auto" w:fill="FFFFFF"/>
              </w:rPr>
              <w:t>行业基准贴现率为8％的投资决策</w:t>
            </w:r>
          </w:p>
        </w:tc>
        <w:tc>
          <w:tcPr>
            <w:tcW w:w="3785" w:type="dxa"/>
          </w:tcPr>
          <w:p w:rsidR="000308F3" w:rsidRPr="000308F3" w:rsidRDefault="000308F3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proofErr w:type="gramStart"/>
            <w:r w:rsidRPr="000308F3">
              <w:rPr>
                <w:rFonts w:ascii="宋体" w:hAnsi="宋体" w:hint="eastAsia"/>
                <w:color w:val="FF0000"/>
                <w:szCs w:val="21"/>
              </w:rPr>
              <w:t>甲项目</w:t>
            </w:r>
            <w:proofErr w:type="gramEnd"/>
          </w:p>
        </w:tc>
      </w:tr>
      <w:tr w:rsidR="000308F3" w:rsidTr="001464AE">
        <w:tc>
          <w:tcPr>
            <w:tcW w:w="3586" w:type="dxa"/>
          </w:tcPr>
          <w:p w:rsidR="000308F3" w:rsidRPr="000308F3" w:rsidRDefault="000308F3" w:rsidP="001464AE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 w:rsidRPr="000308F3">
              <w:rPr>
                <w:rFonts w:ascii="宋体" w:hAnsi="宋体" w:hint="eastAsia"/>
                <w:color w:val="000000" w:themeColor="text1"/>
                <w:szCs w:val="21"/>
                <w:shd w:val="clear" w:color="auto" w:fill="FFFFFF"/>
              </w:rPr>
              <w:t>行业基准贴现率为</w:t>
            </w:r>
            <w:r>
              <w:rPr>
                <w:rFonts w:ascii="宋体" w:hAnsi="宋体" w:hint="eastAsia"/>
                <w:color w:val="000000" w:themeColor="text1"/>
                <w:szCs w:val="21"/>
                <w:shd w:val="clear" w:color="auto" w:fill="FFFFFF"/>
              </w:rPr>
              <w:t>12</w:t>
            </w:r>
            <w:r w:rsidRPr="000308F3">
              <w:rPr>
                <w:rFonts w:ascii="宋体" w:hAnsi="宋体" w:hint="eastAsia"/>
                <w:color w:val="000000" w:themeColor="text1"/>
                <w:szCs w:val="21"/>
                <w:shd w:val="clear" w:color="auto" w:fill="FFFFFF"/>
              </w:rPr>
              <w:t>％的投资决策</w:t>
            </w:r>
          </w:p>
        </w:tc>
        <w:tc>
          <w:tcPr>
            <w:tcW w:w="3785" w:type="dxa"/>
          </w:tcPr>
          <w:p w:rsidR="000308F3" w:rsidRPr="000308F3" w:rsidRDefault="000308F3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proofErr w:type="gramStart"/>
            <w:r w:rsidRPr="000308F3">
              <w:rPr>
                <w:rFonts w:ascii="宋体" w:hAnsi="宋体" w:hint="eastAsia"/>
                <w:color w:val="FF0000"/>
                <w:szCs w:val="21"/>
              </w:rPr>
              <w:t>乙项目</w:t>
            </w:r>
            <w:proofErr w:type="gramEnd"/>
          </w:p>
        </w:tc>
      </w:tr>
    </w:tbl>
    <w:p w:rsidR="000308F3" w:rsidRPr="006C15E0" w:rsidRDefault="006C15E0" w:rsidP="006C15E0">
      <w:pPr>
        <w:pStyle w:val="3"/>
        <w:rPr>
          <w:rFonts w:ascii="宋体" w:hAnsi="宋体"/>
        </w:rPr>
      </w:pPr>
      <w:bookmarkStart w:id="155" w:name="_Toc498002413"/>
      <w:r w:rsidRPr="006C15E0">
        <w:rPr>
          <w:rFonts w:ascii="宋体" w:hAnsi="宋体" w:hint="eastAsia"/>
        </w:rPr>
        <w:t>【业务5.2.16】</w:t>
      </w:r>
      <w:bookmarkEnd w:id="155"/>
    </w:p>
    <w:p w:rsidR="00DE7334" w:rsidRPr="00FC7590" w:rsidRDefault="00DE7334" w:rsidP="00DE7334">
      <w:pPr>
        <w:spacing w:line="360" w:lineRule="auto"/>
        <w:jc w:val="center"/>
        <w:rPr>
          <w:rFonts w:ascii="宋体" w:hAnsi="宋体"/>
          <w:b/>
          <w:color w:val="333333"/>
          <w:sz w:val="24"/>
          <w:szCs w:val="24"/>
          <w:shd w:val="clear" w:color="auto" w:fill="FFFFFF"/>
        </w:rPr>
      </w:pPr>
      <w:r>
        <w:rPr>
          <w:rFonts w:ascii="宋体" w:hAnsi="宋体" w:hint="eastAsia"/>
          <w:b/>
          <w:color w:val="333333"/>
          <w:sz w:val="24"/>
          <w:szCs w:val="24"/>
          <w:shd w:val="clear" w:color="auto" w:fill="FFFFFF"/>
        </w:rPr>
        <w:t>营业</w:t>
      </w:r>
      <w:r w:rsidRPr="00FC7590">
        <w:rPr>
          <w:rFonts w:ascii="宋体" w:hAnsi="宋体" w:hint="eastAsia"/>
          <w:b/>
          <w:color w:val="333333"/>
          <w:sz w:val="24"/>
          <w:szCs w:val="24"/>
          <w:shd w:val="clear" w:color="auto" w:fill="FFFFFF"/>
        </w:rPr>
        <w:t>现金流量差额计算表</w:t>
      </w:r>
    </w:p>
    <w:tbl>
      <w:tblPr>
        <w:tblStyle w:val="aa"/>
        <w:tblW w:w="0" w:type="auto"/>
        <w:tblInd w:w="817" w:type="dxa"/>
        <w:tblLook w:val="04A0"/>
      </w:tblPr>
      <w:tblGrid>
        <w:gridCol w:w="3444"/>
        <w:gridCol w:w="3360"/>
      </w:tblGrid>
      <w:tr w:rsidR="00DE7334" w:rsidTr="001464AE">
        <w:tc>
          <w:tcPr>
            <w:tcW w:w="3444" w:type="dxa"/>
          </w:tcPr>
          <w:p w:rsidR="00DE7334" w:rsidRPr="00FC7590" w:rsidRDefault="00DE7334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C7590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360" w:type="dxa"/>
          </w:tcPr>
          <w:p w:rsidR="00DE7334" w:rsidRPr="00FC7590" w:rsidRDefault="00DE7334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C7590">
              <w:rPr>
                <w:rFonts w:ascii="宋体" w:hAnsi="宋体" w:hint="eastAsia"/>
                <w:b/>
                <w:szCs w:val="21"/>
              </w:rPr>
              <w:t>现金流量差额</w:t>
            </w:r>
            <w:r>
              <w:rPr>
                <w:rFonts w:ascii="宋体" w:hAnsi="宋体" w:hint="eastAsia"/>
                <w:b/>
                <w:szCs w:val="21"/>
              </w:rPr>
              <w:t>（万元）</w:t>
            </w:r>
          </w:p>
        </w:tc>
      </w:tr>
      <w:tr w:rsidR="00DE7334" w:rsidTr="001464AE">
        <w:tc>
          <w:tcPr>
            <w:tcW w:w="3444" w:type="dxa"/>
          </w:tcPr>
          <w:p w:rsidR="00DE7334" w:rsidRDefault="00DE7334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销售收入</w:t>
            </w:r>
          </w:p>
        </w:tc>
        <w:tc>
          <w:tcPr>
            <w:tcW w:w="3360" w:type="dxa"/>
          </w:tcPr>
          <w:p w:rsidR="00DE7334" w:rsidRPr="00DE7334" w:rsidRDefault="00DE7334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E7334">
              <w:rPr>
                <w:rFonts w:ascii="宋体" w:hAnsi="宋体" w:hint="eastAsia"/>
                <w:color w:val="FF0000"/>
                <w:szCs w:val="21"/>
              </w:rPr>
              <w:t>30</w:t>
            </w:r>
          </w:p>
        </w:tc>
      </w:tr>
      <w:tr w:rsidR="00DE7334" w:rsidTr="001464AE">
        <w:tc>
          <w:tcPr>
            <w:tcW w:w="3444" w:type="dxa"/>
          </w:tcPr>
          <w:p w:rsidR="00DE7334" w:rsidRDefault="00DE7334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付现成本</w:t>
            </w:r>
          </w:p>
        </w:tc>
        <w:tc>
          <w:tcPr>
            <w:tcW w:w="3360" w:type="dxa"/>
          </w:tcPr>
          <w:p w:rsidR="00DE7334" w:rsidRPr="00DE7334" w:rsidRDefault="00DE7334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E7334">
              <w:rPr>
                <w:rFonts w:ascii="宋体" w:hAnsi="宋体" w:hint="eastAsia"/>
                <w:color w:val="FF0000"/>
                <w:szCs w:val="21"/>
              </w:rPr>
              <w:t>10</w:t>
            </w:r>
          </w:p>
        </w:tc>
      </w:tr>
      <w:tr w:rsidR="00DE7334" w:rsidTr="001464AE">
        <w:tc>
          <w:tcPr>
            <w:tcW w:w="3444" w:type="dxa"/>
          </w:tcPr>
          <w:p w:rsidR="00DE7334" w:rsidRDefault="00DE7334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折旧额</w:t>
            </w:r>
          </w:p>
        </w:tc>
        <w:tc>
          <w:tcPr>
            <w:tcW w:w="3360" w:type="dxa"/>
          </w:tcPr>
          <w:p w:rsidR="00DE7334" w:rsidRPr="00DE7334" w:rsidRDefault="00DE7334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E7334">
              <w:rPr>
                <w:rFonts w:ascii="宋体" w:hAnsi="宋体" w:hint="eastAsia"/>
                <w:color w:val="FF0000"/>
                <w:szCs w:val="21"/>
              </w:rPr>
              <w:t>7</w:t>
            </w:r>
          </w:p>
        </w:tc>
      </w:tr>
      <w:tr w:rsidR="00DE7334" w:rsidTr="001464AE">
        <w:tc>
          <w:tcPr>
            <w:tcW w:w="3444" w:type="dxa"/>
          </w:tcPr>
          <w:p w:rsidR="00DE7334" w:rsidRDefault="00DE7334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税前利润</w:t>
            </w:r>
          </w:p>
        </w:tc>
        <w:tc>
          <w:tcPr>
            <w:tcW w:w="3360" w:type="dxa"/>
          </w:tcPr>
          <w:p w:rsidR="00DE7334" w:rsidRPr="00DE7334" w:rsidRDefault="00DE7334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E7334">
              <w:rPr>
                <w:rFonts w:ascii="宋体" w:hAnsi="宋体" w:hint="eastAsia"/>
                <w:color w:val="FF0000"/>
                <w:szCs w:val="21"/>
              </w:rPr>
              <w:t>13</w:t>
            </w:r>
          </w:p>
        </w:tc>
      </w:tr>
      <w:tr w:rsidR="00DE7334" w:rsidTr="001464AE">
        <w:tc>
          <w:tcPr>
            <w:tcW w:w="3444" w:type="dxa"/>
          </w:tcPr>
          <w:p w:rsidR="00DE7334" w:rsidRDefault="00DE7334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所得税</w:t>
            </w:r>
          </w:p>
        </w:tc>
        <w:tc>
          <w:tcPr>
            <w:tcW w:w="3360" w:type="dxa"/>
          </w:tcPr>
          <w:p w:rsidR="00DE7334" w:rsidRPr="00DE7334" w:rsidRDefault="00DE7334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E7334">
              <w:rPr>
                <w:rFonts w:ascii="宋体" w:hAnsi="宋体" w:hint="eastAsia"/>
                <w:color w:val="FF0000"/>
                <w:szCs w:val="21"/>
              </w:rPr>
              <w:t>3.25</w:t>
            </w:r>
          </w:p>
        </w:tc>
      </w:tr>
      <w:tr w:rsidR="00DE7334" w:rsidTr="001464AE">
        <w:tc>
          <w:tcPr>
            <w:tcW w:w="3444" w:type="dxa"/>
          </w:tcPr>
          <w:p w:rsidR="00DE7334" w:rsidRDefault="00DE7334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税后利润</w:t>
            </w:r>
          </w:p>
        </w:tc>
        <w:tc>
          <w:tcPr>
            <w:tcW w:w="3360" w:type="dxa"/>
          </w:tcPr>
          <w:p w:rsidR="00DE7334" w:rsidRPr="00DE7334" w:rsidRDefault="00DE7334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E7334">
              <w:rPr>
                <w:rFonts w:ascii="宋体" w:hAnsi="宋体" w:hint="eastAsia"/>
                <w:color w:val="FF0000"/>
                <w:szCs w:val="21"/>
              </w:rPr>
              <w:t>9.75</w:t>
            </w:r>
          </w:p>
        </w:tc>
      </w:tr>
      <w:tr w:rsidR="00DE7334" w:rsidTr="001464AE">
        <w:tc>
          <w:tcPr>
            <w:tcW w:w="3444" w:type="dxa"/>
          </w:tcPr>
          <w:p w:rsidR="00DE7334" w:rsidRDefault="00DE7334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营业现金净流量</w:t>
            </w:r>
          </w:p>
        </w:tc>
        <w:tc>
          <w:tcPr>
            <w:tcW w:w="3360" w:type="dxa"/>
          </w:tcPr>
          <w:p w:rsidR="00DE7334" w:rsidRPr="00DE7334" w:rsidRDefault="00DE7334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DE7334">
              <w:rPr>
                <w:rFonts w:ascii="宋体" w:hAnsi="宋体" w:hint="eastAsia"/>
                <w:color w:val="FF0000"/>
                <w:szCs w:val="21"/>
              </w:rPr>
              <w:t>16.75</w:t>
            </w:r>
          </w:p>
        </w:tc>
      </w:tr>
    </w:tbl>
    <w:p w:rsidR="00FC7590" w:rsidRPr="00DE7334" w:rsidRDefault="00DE7334" w:rsidP="00DE7334">
      <w:pPr>
        <w:pStyle w:val="3"/>
        <w:rPr>
          <w:rFonts w:ascii="宋体" w:hAnsi="宋体"/>
        </w:rPr>
      </w:pPr>
      <w:bookmarkStart w:id="156" w:name="_Toc498002414"/>
      <w:r w:rsidRPr="00DE7334">
        <w:rPr>
          <w:rFonts w:ascii="宋体" w:hAnsi="宋体" w:hint="eastAsia"/>
        </w:rPr>
        <w:t>【业务5.2.17】</w:t>
      </w:r>
      <w:bookmarkEnd w:id="156"/>
    </w:p>
    <w:p w:rsidR="00FC7590" w:rsidRPr="00DE7334" w:rsidRDefault="00EA3F32" w:rsidP="00DE7334">
      <w:pPr>
        <w:pStyle w:val="3"/>
        <w:rPr>
          <w:rFonts w:ascii="宋体" w:hAnsi="宋体"/>
        </w:rPr>
      </w:pPr>
      <w:bookmarkStart w:id="157" w:name="_Toc498002415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634625"/>
            <wp:effectExtent l="19050" t="0" r="2540" b="0"/>
            <wp:docPr id="305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334" w:rsidRPr="00DE7334">
        <w:rPr>
          <w:rFonts w:ascii="宋体" w:hAnsi="宋体" w:hint="eastAsia"/>
        </w:rPr>
        <w:t>【业务5.2.18】</w:t>
      </w:r>
      <w:bookmarkEnd w:id="157"/>
    </w:p>
    <w:p w:rsidR="00CD4A86" w:rsidRPr="00DE7334" w:rsidRDefault="00CD4A86" w:rsidP="00CD4A86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DE7334">
        <w:rPr>
          <w:rFonts w:ascii="宋体" w:hAnsi="宋体" w:hint="eastAsia"/>
          <w:b/>
          <w:sz w:val="24"/>
          <w:szCs w:val="24"/>
        </w:rPr>
        <w:t>固定资产更新决策表</w:t>
      </w:r>
    </w:p>
    <w:tbl>
      <w:tblPr>
        <w:tblStyle w:val="aa"/>
        <w:tblW w:w="0" w:type="auto"/>
        <w:jc w:val="center"/>
        <w:tblInd w:w="675" w:type="dxa"/>
        <w:tblLook w:val="04A0"/>
      </w:tblPr>
      <w:tblGrid>
        <w:gridCol w:w="3586"/>
        <w:gridCol w:w="3218"/>
      </w:tblGrid>
      <w:tr w:rsidR="00CD4A86" w:rsidTr="00D56C5A">
        <w:trPr>
          <w:jc w:val="center"/>
        </w:trPr>
        <w:tc>
          <w:tcPr>
            <w:tcW w:w="3586" w:type="dxa"/>
          </w:tcPr>
          <w:p w:rsidR="00CD4A86" w:rsidRPr="00DE7334" w:rsidRDefault="00CD4A86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DE7334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218" w:type="dxa"/>
          </w:tcPr>
          <w:p w:rsidR="00CD4A86" w:rsidRPr="00DE7334" w:rsidRDefault="00CD4A86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DE7334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CD4A86" w:rsidTr="00D56C5A">
        <w:trPr>
          <w:jc w:val="center"/>
        </w:trPr>
        <w:tc>
          <w:tcPr>
            <w:tcW w:w="3586" w:type="dxa"/>
          </w:tcPr>
          <w:p w:rsidR="00CD4A86" w:rsidRDefault="00CD4A86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净现值差额（万元）</w:t>
            </w:r>
          </w:p>
        </w:tc>
        <w:tc>
          <w:tcPr>
            <w:tcW w:w="3218" w:type="dxa"/>
          </w:tcPr>
          <w:p w:rsidR="00CD4A86" w:rsidRPr="00CD4A86" w:rsidRDefault="00CD4A86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D4A86">
              <w:rPr>
                <w:rFonts w:ascii="宋体" w:hAnsi="宋体" w:hint="eastAsia"/>
                <w:color w:val="FF0000"/>
                <w:szCs w:val="21"/>
              </w:rPr>
              <w:t>21.60</w:t>
            </w:r>
          </w:p>
        </w:tc>
      </w:tr>
      <w:tr w:rsidR="00CD4A86" w:rsidTr="00D56C5A">
        <w:trPr>
          <w:jc w:val="center"/>
        </w:trPr>
        <w:tc>
          <w:tcPr>
            <w:tcW w:w="3586" w:type="dxa"/>
          </w:tcPr>
          <w:p w:rsidR="00CD4A86" w:rsidRDefault="00CD4A86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投资决策（填写“是”或“否”）</w:t>
            </w:r>
          </w:p>
        </w:tc>
        <w:tc>
          <w:tcPr>
            <w:tcW w:w="3218" w:type="dxa"/>
          </w:tcPr>
          <w:p w:rsidR="00CD4A86" w:rsidRPr="00CD4A86" w:rsidRDefault="00CD4A86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D4A86">
              <w:rPr>
                <w:rFonts w:ascii="宋体" w:hAnsi="宋体" w:hint="eastAsia"/>
                <w:color w:val="FF0000"/>
                <w:szCs w:val="21"/>
              </w:rPr>
              <w:t>是</w:t>
            </w:r>
          </w:p>
        </w:tc>
      </w:tr>
    </w:tbl>
    <w:p w:rsidR="00865E20" w:rsidRPr="00315CA9" w:rsidRDefault="00C74FBC" w:rsidP="00C74FBC">
      <w:pPr>
        <w:pStyle w:val="2"/>
        <w:jc w:val="center"/>
      </w:pPr>
      <w:bookmarkStart w:id="158" w:name="_Toc498002416"/>
      <w:r>
        <w:rPr>
          <w:rFonts w:hint="eastAsia"/>
        </w:rPr>
        <w:lastRenderedPageBreak/>
        <w:t>任务</w:t>
      </w:r>
      <w:r w:rsidR="000B1962">
        <w:rPr>
          <w:rFonts w:hint="eastAsia"/>
        </w:rPr>
        <w:t>5.3</w:t>
      </w:r>
      <w:r w:rsidR="009A118F">
        <w:rPr>
          <w:rFonts w:hint="eastAsia"/>
        </w:rPr>
        <w:t xml:space="preserve">  </w:t>
      </w:r>
      <w:r w:rsidR="00EB165D">
        <w:rPr>
          <w:rFonts w:hint="eastAsia"/>
        </w:rPr>
        <w:t>项目综合实训</w:t>
      </w:r>
      <w:bookmarkEnd w:id="158"/>
    </w:p>
    <w:p w:rsidR="00B3654D" w:rsidRPr="00612569" w:rsidRDefault="00B3654D" w:rsidP="00B3654D">
      <w:pPr>
        <w:pStyle w:val="3"/>
        <w:rPr>
          <w:rFonts w:ascii="宋体" w:hAnsi="宋体"/>
          <w:color w:val="FF0000"/>
          <w:szCs w:val="21"/>
        </w:rPr>
      </w:pPr>
      <w:bookmarkStart w:id="159" w:name="_Toc498002417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5.3.1</w:t>
      </w:r>
      <w:r w:rsidRPr="00612569">
        <w:rPr>
          <w:rFonts w:ascii="宋体" w:hAnsi="宋体" w:hint="eastAsia"/>
        </w:rPr>
        <w:t>】</w:t>
      </w:r>
      <w:bookmarkEnd w:id="159"/>
    </w:p>
    <w:p w:rsidR="00C74FBC" w:rsidRPr="00612569" w:rsidRDefault="00EA3F32" w:rsidP="00612569">
      <w:pPr>
        <w:pStyle w:val="3"/>
        <w:rPr>
          <w:rFonts w:ascii="宋体" w:hAnsi="宋体"/>
          <w:color w:val="FF0000"/>
          <w:szCs w:val="21"/>
        </w:rPr>
      </w:pPr>
      <w:bookmarkStart w:id="160" w:name="_Toc498002418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3052682"/>
            <wp:effectExtent l="19050" t="0" r="2540" b="0"/>
            <wp:docPr id="306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FBC" w:rsidRPr="00612569">
        <w:rPr>
          <w:rFonts w:ascii="宋体" w:hAnsi="宋体" w:hint="eastAsia"/>
        </w:rPr>
        <w:t>【业务</w:t>
      </w:r>
      <w:r w:rsidR="00B3654D">
        <w:rPr>
          <w:rFonts w:ascii="宋体" w:hAnsi="宋体" w:hint="eastAsia"/>
        </w:rPr>
        <w:t>5.3.2</w:t>
      </w:r>
      <w:r w:rsidR="00C74FBC" w:rsidRPr="00612569">
        <w:rPr>
          <w:rFonts w:ascii="宋体" w:hAnsi="宋体" w:hint="eastAsia"/>
        </w:rPr>
        <w:t>】</w:t>
      </w:r>
      <w:bookmarkEnd w:id="160"/>
    </w:p>
    <w:p w:rsidR="00A16F26" w:rsidRDefault="00EA3F32" w:rsidP="00612569">
      <w:pPr>
        <w:spacing w:line="360" w:lineRule="auto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3070490"/>
            <wp:effectExtent l="19050" t="0" r="2540" b="0"/>
            <wp:docPr id="307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BA" w:rsidRDefault="001B79BA" w:rsidP="001B79BA">
      <w:pPr>
        <w:pStyle w:val="1"/>
        <w:jc w:val="center"/>
      </w:pPr>
      <w:bookmarkStart w:id="161" w:name="_Toc498002419"/>
      <w:r>
        <w:rPr>
          <w:rFonts w:hint="eastAsia"/>
        </w:rPr>
        <w:lastRenderedPageBreak/>
        <w:t>项目</w:t>
      </w:r>
      <w:r>
        <w:rPr>
          <w:rFonts w:hint="eastAsia"/>
        </w:rPr>
        <w:t xml:space="preserve">6  </w:t>
      </w:r>
      <w:r>
        <w:rPr>
          <w:rFonts w:hint="eastAsia"/>
        </w:rPr>
        <w:t>证券投资管理</w:t>
      </w:r>
      <w:bookmarkEnd w:id="161"/>
    </w:p>
    <w:p w:rsidR="001B79BA" w:rsidRDefault="001B79BA" w:rsidP="001B79BA">
      <w:pPr>
        <w:pStyle w:val="2"/>
        <w:jc w:val="center"/>
      </w:pPr>
      <w:bookmarkStart w:id="162" w:name="_Toc498002420"/>
      <w:r>
        <w:rPr>
          <w:rFonts w:hint="eastAsia"/>
        </w:rPr>
        <w:t>任务</w:t>
      </w:r>
      <w:r>
        <w:rPr>
          <w:rFonts w:hint="eastAsia"/>
        </w:rPr>
        <w:t xml:space="preserve">6.1  </w:t>
      </w:r>
      <w:r w:rsidRPr="00A42E68">
        <w:rPr>
          <w:rFonts w:hint="eastAsia"/>
        </w:rPr>
        <w:t>债券投资</w:t>
      </w:r>
      <w:bookmarkEnd w:id="162"/>
    </w:p>
    <w:p w:rsidR="001B79BA" w:rsidRPr="00612569" w:rsidRDefault="001B79BA" w:rsidP="001B79BA">
      <w:pPr>
        <w:pStyle w:val="3"/>
        <w:rPr>
          <w:rFonts w:ascii="宋体" w:hAnsi="宋体"/>
          <w:color w:val="FF0000"/>
          <w:szCs w:val="21"/>
        </w:rPr>
      </w:pPr>
      <w:bookmarkStart w:id="163" w:name="_Toc498002421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6.1</w:t>
      </w:r>
      <w:r w:rsidRPr="00612569">
        <w:rPr>
          <w:rFonts w:ascii="宋体" w:hAnsi="宋体" w:hint="eastAsia"/>
        </w:rPr>
        <w:t>.1】</w:t>
      </w:r>
      <w:bookmarkEnd w:id="163"/>
    </w:p>
    <w:p w:rsidR="008B613E" w:rsidRPr="00FF4F90" w:rsidRDefault="008B613E" w:rsidP="008B613E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FF4F90">
        <w:rPr>
          <w:rFonts w:ascii="宋体" w:hAnsi="宋体" w:hint="eastAsia"/>
          <w:b/>
          <w:sz w:val="24"/>
          <w:szCs w:val="24"/>
        </w:rPr>
        <w:t>债券价值</w:t>
      </w:r>
      <w:r>
        <w:rPr>
          <w:rFonts w:ascii="宋体" w:hAnsi="宋体" w:hint="eastAsia"/>
          <w:b/>
          <w:sz w:val="24"/>
          <w:szCs w:val="24"/>
        </w:rPr>
        <w:t>计算</w:t>
      </w:r>
      <w:r w:rsidRPr="00FF4F90">
        <w:rPr>
          <w:rFonts w:ascii="宋体" w:hAnsi="宋体" w:hint="eastAsia"/>
          <w:b/>
          <w:sz w:val="24"/>
          <w:szCs w:val="24"/>
        </w:rPr>
        <w:t>表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7"/>
        <w:gridCol w:w="3644"/>
      </w:tblGrid>
      <w:tr w:rsidR="008B613E" w:rsidRPr="00DC46D7" w:rsidTr="001464AE">
        <w:tc>
          <w:tcPr>
            <w:tcW w:w="3727" w:type="dxa"/>
          </w:tcPr>
          <w:p w:rsidR="008B613E" w:rsidRPr="00FF4F90" w:rsidRDefault="008B613E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F4F90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644" w:type="dxa"/>
          </w:tcPr>
          <w:p w:rsidR="008B613E" w:rsidRPr="00FF4F90" w:rsidRDefault="008B613E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F4F90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8B613E" w:rsidRPr="00DC46D7" w:rsidTr="001464AE">
        <w:tc>
          <w:tcPr>
            <w:tcW w:w="3727" w:type="dxa"/>
          </w:tcPr>
          <w:p w:rsidR="008B613E" w:rsidRPr="00FF4F90" w:rsidRDefault="008B613E" w:rsidP="001464AE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FF4F90">
              <w:rPr>
                <w:rFonts w:ascii="宋体" w:hAnsi="宋体" w:hint="eastAsia"/>
                <w:szCs w:val="21"/>
              </w:rPr>
              <w:t>到期日收回适用的利率（%）</w:t>
            </w:r>
          </w:p>
        </w:tc>
        <w:tc>
          <w:tcPr>
            <w:tcW w:w="3644" w:type="dxa"/>
          </w:tcPr>
          <w:p w:rsidR="008B613E" w:rsidRPr="008B613E" w:rsidRDefault="008B61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8B613E">
              <w:rPr>
                <w:rFonts w:ascii="宋体" w:hAnsi="宋体" w:hint="eastAsia"/>
                <w:color w:val="FF0000"/>
                <w:szCs w:val="21"/>
              </w:rPr>
              <w:t>5.20%</w:t>
            </w:r>
          </w:p>
        </w:tc>
      </w:tr>
      <w:tr w:rsidR="008B613E" w:rsidRPr="00DC46D7" w:rsidTr="00C243D5">
        <w:trPr>
          <w:trHeight w:val="241"/>
        </w:trPr>
        <w:tc>
          <w:tcPr>
            <w:tcW w:w="3727" w:type="dxa"/>
          </w:tcPr>
          <w:p w:rsidR="008B613E" w:rsidRPr="00FF4F90" w:rsidRDefault="008B613E" w:rsidP="001464AE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FF4F90">
              <w:rPr>
                <w:rFonts w:ascii="宋体" w:hAnsi="宋体" w:hint="eastAsia"/>
                <w:szCs w:val="21"/>
              </w:rPr>
              <w:t>到期日收回的本利（元）</w:t>
            </w:r>
          </w:p>
        </w:tc>
        <w:tc>
          <w:tcPr>
            <w:tcW w:w="3644" w:type="dxa"/>
          </w:tcPr>
          <w:p w:rsidR="008B613E" w:rsidRPr="008B613E" w:rsidRDefault="008B61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8B613E">
              <w:rPr>
                <w:rFonts w:ascii="宋体" w:hAnsi="宋体" w:hint="eastAsia"/>
                <w:color w:val="FF0000"/>
                <w:szCs w:val="21"/>
              </w:rPr>
              <w:t>128850</w:t>
            </w:r>
          </w:p>
        </w:tc>
      </w:tr>
    </w:tbl>
    <w:p w:rsidR="001B79BA" w:rsidRPr="00FF4F90" w:rsidRDefault="001B79BA" w:rsidP="001B79BA">
      <w:pPr>
        <w:pStyle w:val="3"/>
        <w:rPr>
          <w:rFonts w:ascii="宋体" w:hAnsi="宋体"/>
        </w:rPr>
      </w:pPr>
      <w:bookmarkStart w:id="164" w:name="_Toc498002422"/>
      <w:r w:rsidRPr="00FF4F90">
        <w:rPr>
          <w:rFonts w:ascii="宋体" w:hAnsi="宋体" w:hint="eastAsia"/>
        </w:rPr>
        <w:t>【业务6.1.2】</w:t>
      </w:r>
      <w:bookmarkEnd w:id="164"/>
    </w:p>
    <w:p w:rsidR="008B613E" w:rsidRPr="00FF4F90" w:rsidRDefault="008B613E" w:rsidP="008B613E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FF4F90">
        <w:rPr>
          <w:rFonts w:ascii="宋体" w:hAnsi="宋体" w:hint="eastAsia"/>
          <w:b/>
          <w:sz w:val="24"/>
          <w:szCs w:val="24"/>
        </w:rPr>
        <w:t>债券价值</w:t>
      </w:r>
      <w:r>
        <w:rPr>
          <w:rFonts w:ascii="宋体" w:hAnsi="宋体" w:hint="eastAsia"/>
          <w:b/>
          <w:sz w:val="24"/>
          <w:szCs w:val="24"/>
        </w:rPr>
        <w:t>计算</w:t>
      </w:r>
      <w:r w:rsidRPr="00FF4F90">
        <w:rPr>
          <w:rFonts w:ascii="宋体" w:hAnsi="宋体" w:hint="eastAsia"/>
          <w:b/>
          <w:sz w:val="24"/>
          <w:szCs w:val="24"/>
        </w:rPr>
        <w:t>表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7"/>
        <w:gridCol w:w="3644"/>
      </w:tblGrid>
      <w:tr w:rsidR="008B613E" w:rsidRPr="00DC46D7" w:rsidTr="001464AE">
        <w:tc>
          <w:tcPr>
            <w:tcW w:w="3727" w:type="dxa"/>
          </w:tcPr>
          <w:p w:rsidR="008B613E" w:rsidRPr="00FF4F90" w:rsidRDefault="008B613E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F4F90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644" w:type="dxa"/>
          </w:tcPr>
          <w:p w:rsidR="008B613E" w:rsidRPr="00FF4F90" w:rsidRDefault="008B613E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FF4F90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8B613E" w:rsidRPr="00DC46D7" w:rsidTr="001464AE">
        <w:tc>
          <w:tcPr>
            <w:tcW w:w="3727" w:type="dxa"/>
          </w:tcPr>
          <w:p w:rsidR="008B613E" w:rsidRPr="00FF4F90" w:rsidRDefault="008B613E" w:rsidP="001464AE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FF4F90">
              <w:rPr>
                <w:rFonts w:ascii="宋体" w:hAnsi="宋体" w:hint="eastAsia"/>
                <w:szCs w:val="21"/>
              </w:rPr>
              <w:t>出售至到期的年数（年）</w:t>
            </w:r>
          </w:p>
        </w:tc>
        <w:tc>
          <w:tcPr>
            <w:tcW w:w="3644" w:type="dxa"/>
          </w:tcPr>
          <w:p w:rsidR="008B613E" w:rsidRPr="008B613E" w:rsidRDefault="008B61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8B613E">
              <w:rPr>
                <w:rFonts w:ascii="宋体" w:hAnsi="宋体" w:hint="eastAsia"/>
                <w:color w:val="FF0000"/>
                <w:szCs w:val="21"/>
              </w:rPr>
              <w:t>1</w:t>
            </w:r>
          </w:p>
        </w:tc>
      </w:tr>
      <w:tr w:rsidR="008B613E" w:rsidRPr="00DC46D7" w:rsidTr="001464AE">
        <w:tc>
          <w:tcPr>
            <w:tcW w:w="3727" w:type="dxa"/>
          </w:tcPr>
          <w:p w:rsidR="008B613E" w:rsidRPr="00FF4F90" w:rsidRDefault="008B613E" w:rsidP="00C243D5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FF4F90">
              <w:rPr>
                <w:rFonts w:ascii="宋体" w:hAnsi="宋体" w:hint="eastAsia"/>
                <w:szCs w:val="21"/>
              </w:rPr>
              <w:t>适用的</w:t>
            </w:r>
            <w:r w:rsidR="00C243D5">
              <w:rPr>
                <w:rFonts w:ascii="宋体" w:hAnsi="宋体" w:hint="eastAsia"/>
                <w:szCs w:val="21"/>
              </w:rPr>
              <w:t>折</w:t>
            </w:r>
            <w:r w:rsidRPr="00FF4F90">
              <w:rPr>
                <w:rFonts w:ascii="宋体" w:hAnsi="宋体" w:hint="eastAsia"/>
                <w:szCs w:val="21"/>
              </w:rPr>
              <w:t>现率（%）</w:t>
            </w:r>
          </w:p>
        </w:tc>
        <w:tc>
          <w:tcPr>
            <w:tcW w:w="3644" w:type="dxa"/>
          </w:tcPr>
          <w:p w:rsidR="008B613E" w:rsidRPr="008B613E" w:rsidRDefault="008B61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4</w:t>
            </w:r>
            <w:r w:rsidR="00C243D5">
              <w:rPr>
                <w:rFonts w:ascii="宋体" w:hAnsi="宋体" w:hint="eastAsia"/>
                <w:color w:val="FF0000"/>
                <w:szCs w:val="21"/>
              </w:rPr>
              <w:t>.00</w:t>
            </w:r>
            <w:r>
              <w:rPr>
                <w:rFonts w:ascii="宋体" w:hAnsi="宋体" w:hint="eastAsia"/>
                <w:color w:val="FF0000"/>
                <w:szCs w:val="21"/>
              </w:rPr>
              <w:t>%</w:t>
            </w:r>
          </w:p>
        </w:tc>
      </w:tr>
      <w:tr w:rsidR="008B613E" w:rsidRPr="00DC46D7" w:rsidTr="001464AE">
        <w:tc>
          <w:tcPr>
            <w:tcW w:w="3727" w:type="dxa"/>
          </w:tcPr>
          <w:p w:rsidR="008B613E" w:rsidRPr="00FF4F90" w:rsidRDefault="008B613E" w:rsidP="001464AE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FF4F90">
              <w:rPr>
                <w:rFonts w:ascii="宋体" w:hAnsi="宋体" w:hint="eastAsia"/>
                <w:szCs w:val="21"/>
              </w:rPr>
              <w:t>第4年年末出售的售价（元）</w:t>
            </w:r>
          </w:p>
        </w:tc>
        <w:tc>
          <w:tcPr>
            <w:tcW w:w="3644" w:type="dxa"/>
          </w:tcPr>
          <w:p w:rsidR="008B613E" w:rsidRPr="008B613E" w:rsidRDefault="008B61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8B613E">
              <w:rPr>
                <w:rFonts w:ascii="宋体" w:hAnsi="宋体" w:hint="eastAsia"/>
                <w:color w:val="FF0000"/>
                <w:szCs w:val="21"/>
              </w:rPr>
              <w:t>123889.28</w:t>
            </w:r>
          </w:p>
        </w:tc>
      </w:tr>
      <w:tr w:rsidR="008B613E" w:rsidRPr="00DC46D7" w:rsidTr="001464AE">
        <w:tc>
          <w:tcPr>
            <w:tcW w:w="3727" w:type="dxa"/>
          </w:tcPr>
          <w:p w:rsidR="008B613E" w:rsidRPr="00FF4F90" w:rsidRDefault="008B613E" w:rsidP="001464AE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FF4F90">
              <w:rPr>
                <w:rFonts w:ascii="宋体" w:hAnsi="宋体" w:hint="eastAsia"/>
                <w:szCs w:val="21"/>
              </w:rPr>
              <w:t>投资能否满足要求（填写“是”或“否”）</w:t>
            </w:r>
          </w:p>
        </w:tc>
        <w:tc>
          <w:tcPr>
            <w:tcW w:w="3644" w:type="dxa"/>
          </w:tcPr>
          <w:p w:rsidR="008B613E" w:rsidRPr="008B613E" w:rsidRDefault="008B61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8B613E">
              <w:rPr>
                <w:rFonts w:ascii="宋体" w:hAnsi="宋体" w:hint="eastAsia"/>
                <w:color w:val="FF0000"/>
                <w:szCs w:val="21"/>
              </w:rPr>
              <w:t>是</w:t>
            </w:r>
          </w:p>
        </w:tc>
      </w:tr>
    </w:tbl>
    <w:p w:rsidR="001B79BA" w:rsidRPr="00612569" w:rsidRDefault="001B79BA" w:rsidP="001B79BA">
      <w:pPr>
        <w:pStyle w:val="3"/>
        <w:rPr>
          <w:rFonts w:ascii="宋体" w:hAnsi="宋体"/>
          <w:color w:val="FF0000"/>
          <w:szCs w:val="21"/>
        </w:rPr>
      </w:pPr>
      <w:bookmarkStart w:id="165" w:name="_Toc498002423"/>
      <w:r w:rsidRPr="00612569">
        <w:rPr>
          <w:rFonts w:ascii="宋体" w:hAnsi="宋体" w:hint="eastAsia"/>
        </w:rPr>
        <w:lastRenderedPageBreak/>
        <w:t>【业务</w:t>
      </w:r>
      <w:r>
        <w:rPr>
          <w:rFonts w:ascii="宋体" w:hAnsi="宋体" w:hint="eastAsia"/>
        </w:rPr>
        <w:t>6.1.3</w:t>
      </w:r>
      <w:r w:rsidRPr="00612569">
        <w:rPr>
          <w:rFonts w:ascii="宋体" w:hAnsi="宋体" w:hint="eastAsia"/>
        </w:rPr>
        <w:t>】</w:t>
      </w:r>
      <w:bookmarkEnd w:id="165"/>
    </w:p>
    <w:p w:rsidR="001B79BA" w:rsidRPr="00612569" w:rsidRDefault="00EA3F32" w:rsidP="001B79BA">
      <w:pPr>
        <w:pStyle w:val="3"/>
        <w:rPr>
          <w:rFonts w:ascii="宋体" w:hAnsi="宋体"/>
          <w:color w:val="FF0000"/>
          <w:szCs w:val="21"/>
        </w:rPr>
      </w:pPr>
      <w:bookmarkStart w:id="166" w:name="_Toc498002424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558753"/>
            <wp:effectExtent l="19050" t="0" r="2540" b="0"/>
            <wp:docPr id="308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9BA" w:rsidRPr="00612569">
        <w:rPr>
          <w:rFonts w:ascii="宋体" w:hAnsi="宋体" w:hint="eastAsia"/>
        </w:rPr>
        <w:t>【业务</w:t>
      </w:r>
      <w:r w:rsidR="001B79BA">
        <w:rPr>
          <w:rFonts w:ascii="宋体" w:hAnsi="宋体" w:hint="eastAsia"/>
        </w:rPr>
        <w:t>6.1.4</w:t>
      </w:r>
      <w:r w:rsidR="001B79BA" w:rsidRPr="00612569">
        <w:rPr>
          <w:rFonts w:ascii="宋体" w:hAnsi="宋体" w:hint="eastAsia"/>
        </w:rPr>
        <w:t>】</w:t>
      </w:r>
      <w:bookmarkEnd w:id="166"/>
    </w:p>
    <w:p w:rsidR="001B79BA" w:rsidRPr="00612569" w:rsidRDefault="00EA3F32" w:rsidP="001B79BA">
      <w:pPr>
        <w:pStyle w:val="3"/>
        <w:rPr>
          <w:rFonts w:ascii="宋体" w:hAnsi="宋体"/>
          <w:color w:val="FF0000"/>
          <w:szCs w:val="21"/>
        </w:rPr>
      </w:pPr>
      <w:bookmarkStart w:id="167" w:name="_Toc498002425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206196"/>
            <wp:effectExtent l="19050" t="0" r="2540" b="0"/>
            <wp:docPr id="309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9BA" w:rsidRPr="00612569">
        <w:rPr>
          <w:rFonts w:ascii="宋体" w:hAnsi="宋体" w:hint="eastAsia"/>
        </w:rPr>
        <w:t>【业务</w:t>
      </w:r>
      <w:r w:rsidR="001B79BA">
        <w:rPr>
          <w:rFonts w:ascii="宋体" w:hAnsi="宋体" w:hint="eastAsia"/>
        </w:rPr>
        <w:t>6.1.5</w:t>
      </w:r>
      <w:r w:rsidR="001B79BA" w:rsidRPr="00612569">
        <w:rPr>
          <w:rFonts w:ascii="宋体" w:hAnsi="宋体" w:hint="eastAsia"/>
        </w:rPr>
        <w:t>】</w:t>
      </w:r>
      <w:bookmarkEnd w:id="167"/>
    </w:p>
    <w:p w:rsidR="00984C21" w:rsidRPr="00984C21" w:rsidRDefault="00984C21" w:rsidP="00984C21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984C21">
        <w:rPr>
          <w:rFonts w:ascii="宋体" w:hAnsi="宋体" w:hint="eastAsia"/>
          <w:b/>
          <w:color w:val="000000" w:themeColor="text1"/>
          <w:sz w:val="24"/>
          <w:szCs w:val="24"/>
        </w:rPr>
        <w:t>债券收益率计算表</w:t>
      </w:r>
    </w:p>
    <w:tbl>
      <w:tblPr>
        <w:tblStyle w:val="aa"/>
        <w:tblW w:w="0" w:type="auto"/>
        <w:jc w:val="center"/>
        <w:tblLook w:val="04A0"/>
      </w:tblPr>
      <w:tblGrid>
        <w:gridCol w:w="4990"/>
        <w:gridCol w:w="2806"/>
      </w:tblGrid>
      <w:tr w:rsidR="00984C21" w:rsidRPr="00984C21" w:rsidTr="001464AE">
        <w:trPr>
          <w:jc w:val="center"/>
        </w:trPr>
        <w:tc>
          <w:tcPr>
            <w:tcW w:w="4990" w:type="dxa"/>
          </w:tcPr>
          <w:p w:rsidR="00984C21" w:rsidRPr="00984C21" w:rsidRDefault="00984C21" w:rsidP="001464AE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984C21">
              <w:rPr>
                <w:rFonts w:ascii="宋体" w:hAnsi="宋体" w:hint="eastAsia"/>
                <w:color w:val="000000" w:themeColor="text1"/>
                <w:szCs w:val="21"/>
              </w:rPr>
              <w:t>项  目</w:t>
            </w:r>
          </w:p>
        </w:tc>
        <w:tc>
          <w:tcPr>
            <w:tcW w:w="2806" w:type="dxa"/>
          </w:tcPr>
          <w:p w:rsidR="00984C21" w:rsidRPr="00984C21" w:rsidRDefault="00984C21" w:rsidP="001464AE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984C21">
              <w:rPr>
                <w:rFonts w:ascii="宋体" w:hAnsi="宋体" w:hint="eastAsia"/>
                <w:color w:val="000000" w:themeColor="text1"/>
                <w:szCs w:val="21"/>
              </w:rPr>
              <w:t>数  值</w:t>
            </w:r>
          </w:p>
        </w:tc>
      </w:tr>
      <w:tr w:rsidR="00984C21" w:rsidRPr="00984C21" w:rsidTr="001464AE">
        <w:trPr>
          <w:jc w:val="center"/>
        </w:trPr>
        <w:tc>
          <w:tcPr>
            <w:tcW w:w="4990" w:type="dxa"/>
          </w:tcPr>
          <w:p w:rsidR="00984C21" w:rsidRPr="00984C21" w:rsidRDefault="00984C21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984C21">
              <w:rPr>
                <w:rFonts w:ascii="宋体" w:hAnsi="宋体"/>
                <w:color w:val="000000" w:themeColor="text1"/>
                <w:szCs w:val="21"/>
              </w:rPr>
              <w:t>持有至到期日的到期收益率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（%）</w:t>
            </w:r>
          </w:p>
        </w:tc>
        <w:tc>
          <w:tcPr>
            <w:tcW w:w="2806" w:type="dxa"/>
            <w:vAlign w:val="center"/>
          </w:tcPr>
          <w:p w:rsidR="00984C21" w:rsidRPr="00984C21" w:rsidRDefault="00984C21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84C21">
              <w:rPr>
                <w:rFonts w:ascii="宋体" w:hAnsi="宋体" w:hint="eastAsia"/>
                <w:color w:val="FF0000"/>
                <w:szCs w:val="21"/>
              </w:rPr>
              <w:t>8%</w:t>
            </w:r>
          </w:p>
        </w:tc>
      </w:tr>
      <w:tr w:rsidR="00984C21" w:rsidRPr="00984C21" w:rsidTr="001464AE">
        <w:trPr>
          <w:jc w:val="center"/>
        </w:trPr>
        <w:tc>
          <w:tcPr>
            <w:tcW w:w="4990" w:type="dxa"/>
          </w:tcPr>
          <w:p w:rsidR="00984C21" w:rsidRPr="00984C21" w:rsidRDefault="00984C21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984C21">
              <w:rPr>
                <w:rFonts w:ascii="宋体" w:hAnsi="宋体"/>
                <w:color w:val="000000" w:themeColor="text1"/>
                <w:szCs w:val="21"/>
              </w:rPr>
              <w:t>2019年1月1日市价为900元的到期收益率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（%）</w:t>
            </w:r>
          </w:p>
        </w:tc>
        <w:tc>
          <w:tcPr>
            <w:tcW w:w="2806" w:type="dxa"/>
            <w:vAlign w:val="center"/>
          </w:tcPr>
          <w:p w:rsidR="00984C21" w:rsidRPr="00984C21" w:rsidRDefault="00984C21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84C21">
              <w:rPr>
                <w:rFonts w:ascii="宋体" w:hAnsi="宋体" w:hint="eastAsia"/>
                <w:color w:val="FF0000"/>
                <w:szCs w:val="21"/>
              </w:rPr>
              <w:t>20%</w:t>
            </w:r>
          </w:p>
        </w:tc>
      </w:tr>
    </w:tbl>
    <w:p w:rsidR="00B253B0" w:rsidRPr="00557D91" w:rsidRDefault="00B253B0" w:rsidP="00557D91">
      <w:pPr>
        <w:pStyle w:val="3"/>
        <w:rPr>
          <w:rFonts w:ascii="宋体" w:hAnsi="宋体"/>
          <w:color w:val="FF0000"/>
          <w:szCs w:val="21"/>
        </w:rPr>
      </w:pPr>
      <w:bookmarkStart w:id="168" w:name="_Toc498002426"/>
      <w:r w:rsidRPr="00557D91">
        <w:rPr>
          <w:rFonts w:ascii="宋体" w:hAnsi="宋体" w:hint="eastAsia"/>
        </w:rPr>
        <w:t>【业务6.1.6】</w:t>
      </w:r>
      <w:bookmarkEnd w:id="168"/>
    </w:p>
    <w:p w:rsidR="00557D91" w:rsidRPr="00984C21" w:rsidRDefault="00557D91" w:rsidP="00557D91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984C21">
        <w:rPr>
          <w:rFonts w:ascii="宋体" w:hAnsi="宋体" w:hint="eastAsia"/>
          <w:b/>
          <w:color w:val="000000" w:themeColor="text1"/>
          <w:sz w:val="24"/>
          <w:szCs w:val="24"/>
        </w:rPr>
        <w:t>债券收益率计算表</w:t>
      </w:r>
    </w:p>
    <w:tbl>
      <w:tblPr>
        <w:tblStyle w:val="aa"/>
        <w:tblW w:w="0" w:type="auto"/>
        <w:jc w:val="center"/>
        <w:tblInd w:w="596" w:type="dxa"/>
        <w:tblLook w:val="04A0"/>
      </w:tblPr>
      <w:tblGrid>
        <w:gridCol w:w="4394"/>
        <w:gridCol w:w="2806"/>
      </w:tblGrid>
      <w:tr w:rsidR="00557D91" w:rsidRPr="00984C21" w:rsidTr="001464AE">
        <w:trPr>
          <w:jc w:val="center"/>
        </w:trPr>
        <w:tc>
          <w:tcPr>
            <w:tcW w:w="4394" w:type="dxa"/>
          </w:tcPr>
          <w:p w:rsidR="00557D91" w:rsidRPr="00984C21" w:rsidRDefault="00557D91" w:rsidP="001464AE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984C21">
              <w:rPr>
                <w:rFonts w:ascii="宋体" w:hAnsi="宋体" w:hint="eastAsia"/>
                <w:color w:val="000000" w:themeColor="text1"/>
                <w:szCs w:val="21"/>
              </w:rPr>
              <w:t>项  目</w:t>
            </w:r>
          </w:p>
        </w:tc>
        <w:tc>
          <w:tcPr>
            <w:tcW w:w="2806" w:type="dxa"/>
          </w:tcPr>
          <w:p w:rsidR="00557D91" w:rsidRPr="00984C21" w:rsidRDefault="00557D91" w:rsidP="001464AE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984C21">
              <w:rPr>
                <w:rFonts w:ascii="宋体" w:hAnsi="宋体" w:hint="eastAsia"/>
                <w:color w:val="000000" w:themeColor="text1"/>
                <w:szCs w:val="21"/>
              </w:rPr>
              <w:t>数  值</w:t>
            </w:r>
          </w:p>
        </w:tc>
      </w:tr>
      <w:tr w:rsidR="00557D91" w:rsidRPr="00984C21" w:rsidTr="001464AE">
        <w:trPr>
          <w:jc w:val="center"/>
        </w:trPr>
        <w:tc>
          <w:tcPr>
            <w:tcW w:w="4394" w:type="dxa"/>
          </w:tcPr>
          <w:p w:rsidR="00557D91" w:rsidRPr="00984C21" w:rsidRDefault="00557D91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以10%试算的债券价值（元）</w:t>
            </w:r>
          </w:p>
        </w:tc>
        <w:tc>
          <w:tcPr>
            <w:tcW w:w="2806" w:type="dxa"/>
            <w:vAlign w:val="center"/>
          </w:tcPr>
          <w:p w:rsidR="00557D91" w:rsidRPr="00557D91" w:rsidRDefault="00557D91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57D91">
              <w:rPr>
                <w:rFonts w:ascii="宋体" w:hAnsi="宋体" w:hint="eastAsia"/>
                <w:color w:val="FF0000"/>
                <w:szCs w:val="21"/>
              </w:rPr>
              <w:t>98.14</w:t>
            </w:r>
          </w:p>
        </w:tc>
      </w:tr>
      <w:tr w:rsidR="00557D91" w:rsidRPr="00557D91" w:rsidTr="001464AE">
        <w:trPr>
          <w:jc w:val="center"/>
        </w:trPr>
        <w:tc>
          <w:tcPr>
            <w:tcW w:w="4394" w:type="dxa"/>
          </w:tcPr>
          <w:p w:rsidR="00557D91" w:rsidRPr="00984C21" w:rsidRDefault="00557D91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以12%试算的债券价值（元）</w:t>
            </w:r>
          </w:p>
        </w:tc>
        <w:tc>
          <w:tcPr>
            <w:tcW w:w="2806" w:type="dxa"/>
            <w:vAlign w:val="center"/>
          </w:tcPr>
          <w:p w:rsidR="00557D91" w:rsidRPr="00557D91" w:rsidRDefault="00557D91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57D91">
              <w:rPr>
                <w:rFonts w:ascii="宋体" w:hAnsi="宋体" w:hint="eastAsia"/>
                <w:color w:val="FF0000"/>
                <w:szCs w:val="21"/>
              </w:rPr>
              <w:t>96.33</w:t>
            </w:r>
          </w:p>
        </w:tc>
      </w:tr>
      <w:tr w:rsidR="00557D91" w:rsidRPr="00557D91" w:rsidTr="001464AE">
        <w:trPr>
          <w:jc w:val="center"/>
        </w:trPr>
        <w:tc>
          <w:tcPr>
            <w:tcW w:w="4394" w:type="dxa"/>
          </w:tcPr>
          <w:p w:rsidR="00557D91" w:rsidRDefault="00557D91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用内插法计算的到期收益率（%）</w:t>
            </w:r>
          </w:p>
        </w:tc>
        <w:tc>
          <w:tcPr>
            <w:tcW w:w="2806" w:type="dxa"/>
            <w:vAlign w:val="center"/>
          </w:tcPr>
          <w:p w:rsidR="00557D91" w:rsidRPr="00557D91" w:rsidRDefault="00557D91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57D91">
              <w:rPr>
                <w:rFonts w:ascii="宋体" w:hAnsi="宋体" w:hint="eastAsia"/>
                <w:color w:val="FF0000"/>
                <w:szCs w:val="21"/>
              </w:rPr>
              <w:t>11.26%</w:t>
            </w:r>
          </w:p>
        </w:tc>
      </w:tr>
    </w:tbl>
    <w:p w:rsidR="001B79BA" w:rsidRPr="00612569" w:rsidRDefault="001B79BA" w:rsidP="001B79BA">
      <w:pPr>
        <w:pStyle w:val="3"/>
        <w:rPr>
          <w:rFonts w:ascii="宋体" w:hAnsi="宋体"/>
          <w:color w:val="FF0000"/>
          <w:szCs w:val="21"/>
        </w:rPr>
      </w:pPr>
      <w:bookmarkStart w:id="169" w:name="_Toc498002427"/>
      <w:r w:rsidRPr="00612569">
        <w:rPr>
          <w:rFonts w:ascii="宋体" w:hAnsi="宋体" w:hint="eastAsia"/>
        </w:rPr>
        <w:lastRenderedPageBreak/>
        <w:t>【业务</w:t>
      </w:r>
      <w:r>
        <w:rPr>
          <w:rFonts w:ascii="宋体" w:hAnsi="宋体" w:hint="eastAsia"/>
        </w:rPr>
        <w:t>6.1.</w:t>
      </w:r>
      <w:r w:rsidR="00B71CF0">
        <w:rPr>
          <w:rFonts w:ascii="宋体" w:hAnsi="宋体" w:hint="eastAsia"/>
        </w:rPr>
        <w:t>7</w:t>
      </w:r>
      <w:r w:rsidRPr="00612569">
        <w:rPr>
          <w:rFonts w:ascii="宋体" w:hAnsi="宋体" w:hint="eastAsia"/>
        </w:rPr>
        <w:t>】</w:t>
      </w:r>
      <w:bookmarkEnd w:id="169"/>
    </w:p>
    <w:p w:rsidR="001B79BA" w:rsidRPr="00A42E68" w:rsidRDefault="00EA3F32" w:rsidP="001B79BA">
      <w:pPr>
        <w:pStyle w:val="2"/>
        <w:jc w:val="center"/>
      </w:pPr>
      <w:bookmarkStart w:id="170" w:name="_Toc498002428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240640"/>
            <wp:effectExtent l="19050" t="0" r="2540" b="0"/>
            <wp:docPr id="310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9BA">
        <w:rPr>
          <w:rFonts w:hint="eastAsia"/>
        </w:rPr>
        <w:t>任务</w:t>
      </w:r>
      <w:r w:rsidR="003201B7">
        <w:rPr>
          <w:rFonts w:hint="eastAsia"/>
        </w:rPr>
        <w:t>6.2</w:t>
      </w:r>
      <w:r w:rsidR="001B79BA">
        <w:rPr>
          <w:rFonts w:hint="eastAsia"/>
        </w:rPr>
        <w:t xml:space="preserve">  </w:t>
      </w:r>
      <w:r w:rsidR="001B79BA" w:rsidRPr="00A42E68">
        <w:rPr>
          <w:rFonts w:hint="eastAsia"/>
        </w:rPr>
        <w:t>股票投资</w:t>
      </w:r>
      <w:bookmarkEnd w:id="170"/>
    </w:p>
    <w:p w:rsidR="001B79BA" w:rsidRPr="00612569" w:rsidRDefault="001B79BA" w:rsidP="001B79BA">
      <w:pPr>
        <w:pStyle w:val="3"/>
        <w:rPr>
          <w:rFonts w:ascii="宋体" w:hAnsi="宋体"/>
          <w:color w:val="FF0000"/>
          <w:szCs w:val="21"/>
        </w:rPr>
      </w:pPr>
      <w:bookmarkStart w:id="171" w:name="_Toc498002429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6.2</w:t>
      </w:r>
      <w:r w:rsidRPr="00612569">
        <w:rPr>
          <w:rFonts w:ascii="宋体" w:hAnsi="宋体" w:hint="eastAsia"/>
        </w:rPr>
        <w:t>.1】</w:t>
      </w:r>
      <w:bookmarkEnd w:id="171"/>
    </w:p>
    <w:p w:rsidR="0097752B" w:rsidRPr="0097752B" w:rsidRDefault="0097752B" w:rsidP="0097752B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97752B">
        <w:rPr>
          <w:rFonts w:ascii="宋体" w:hAnsi="宋体" w:hint="eastAsia"/>
          <w:b/>
          <w:color w:val="000000" w:themeColor="text1"/>
          <w:sz w:val="24"/>
          <w:szCs w:val="24"/>
        </w:rPr>
        <w:t>股票价值计算表</w:t>
      </w:r>
    </w:p>
    <w:tbl>
      <w:tblPr>
        <w:tblStyle w:val="aa"/>
        <w:tblW w:w="0" w:type="auto"/>
        <w:tblInd w:w="1526" w:type="dxa"/>
        <w:tblLook w:val="04A0"/>
      </w:tblPr>
      <w:tblGrid>
        <w:gridCol w:w="2735"/>
        <w:gridCol w:w="2651"/>
      </w:tblGrid>
      <w:tr w:rsidR="0097752B" w:rsidTr="001464AE">
        <w:tc>
          <w:tcPr>
            <w:tcW w:w="2735" w:type="dxa"/>
          </w:tcPr>
          <w:p w:rsidR="0097752B" w:rsidRDefault="0097752B" w:rsidP="001464AE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项  目</w:t>
            </w:r>
          </w:p>
        </w:tc>
        <w:tc>
          <w:tcPr>
            <w:tcW w:w="2651" w:type="dxa"/>
          </w:tcPr>
          <w:p w:rsidR="0097752B" w:rsidRDefault="0097752B" w:rsidP="001464AE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数  值</w:t>
            </w:r>
          </w:p>
        </w:tc>
      </w:tr>
      <w:tr w:rsidR="0097752B" w:rsidTr="001464AE">
        <w:tc>
          <w:tcPr>
            <w:tcW w:w="2735" w:type="dxa"/>
          </w:tcPr>
          <w:p w:rsidR="0097752B" w:rsidRDefault="0097752B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下一年的股利（元）</w:t>
            </w:r>
          </w:p>
        </w:tc>
        <w:tc>
          <w:tcPr>
            <w:tcW w:w="2651" w:type="dxa"/>
          </w:tcPr>
          <w:p w:rsidR="0097752B" w:rsidRPr="0097752B" w:rsidRDefault="0097752B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7752B">
              <w:rPr>
                <w:rFonts w:ascii="宋体" w:hAnsi="宋体" w:hint="eastAsia"/>
                <w:color w:val="FF0000"/>
                <w:szCs w:val="21"/>
              </w:rPr>
              <w:t>0.8</w:t>
            </w:r>
          </w:p>
        </w:tc>
      </w:tr>
      <w:tr w:rsidR="0097752B" w:rsidTr="001464AE">
        <w:tc>
          <w:tcPr>
            <w:tcW w:w="2735" w:type="dxa"/>
          </w:tcPr>
          <w:p w:rsidR="0097752B" w:rsidRDefault="0097752B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市场利率（%）</w:t>
            </w:r>
          </w:p>
        </w:tc>
        <w:tc>
          <w:tcPr>
            <w:tcW w:w="2651" w:type="dxa"/>
          </w:tcPr>
          <w:p w:rsidR="0097752B" w:rsidRPr="0097752B" w:rsidRDefault="0097752B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7752B">
              <w:rPr>
                <w:rFonts w:ascii="宋体" w:hAnsi="宋体" w:hint="eastAsia"/>
                <w:color w:val="FF0000"/>
                <w:szCs w:val="21"/>
              </w:rPr>
              <w:t>10%</w:t>
            </w:r>
          </w:p>
        </w:tc>
      </w:tr>
      <w:tr w:rsidR="0097752B" w:rsidTr="001464AE">
        <w:tc>
          <w:tcPr>
            <w:tcW w:w="2735" w:type="dxa"/>
          </w:tcPr>
          <w:p w:rsidR="0097752B" w:rsidRDefault="0097752B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股利增长率（%）</w:t>
            </w:r>
          </w:p>
        </w:tc>
        <w:tc>
          <w:tcPr>
            <w:tcW w:w="2651" w:type="dxa"/>
          </w:tcPr>
          <w:p w:rsidR="0097752B" w:rsidRPr="0097752B" w:rsidRDefault="0097752B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7752B">
              <w:rPr>
                <w:rFonts w:ascii="宋体" w:hAnsi="宋体" w:hint="eastAsia"/>
                <w:color w:val="FF0000"/>
                <w:szCs w:val="21"/>
              </w:rPr>
              <w:t>6%</w:t>
            </w:r>
          </w:p>
        </w:tc>
      </w:tr>
      <w:tr w:rsidR="0097752B" w:rsidTr="001464AE">
        <w:tc>
          <w:tcPr>
            <w:tcW w:w="2735" w:type="dxa"/>
          </w:tcPr>
          <w:p w:rsidR="0097752B" w:rsidRDefault="0097752B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股票价值（元）</w:t>
            </w:r>
          </w:p>
        </w:tc>
        <w:tc>
          <w:tcPr>
            <w:tcW w:w="2651" w:type="dxa"/>
          </w:tcPr>
          <w:p w:rsidR="0097752B" w:rsidRPr="0097752B" w:rsidRDefault="0097752B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7752B">
              <w:rPr>
                <w:rFonts w:ascii="宋体" w:hAnsi="宋体" w:hint="eastAsia"/>
                <w:color w:val="FF0000"/>
                <w:szCs w:val="21"/>
              </w:rPr>
              <w:t>20</w:t>
            </w:r>
          </w:p>
        </w:tc>
      </w:tr>
      <w:tr w:rsidR="0097752B" w:rsidTr="001464AE">
        <w:tc>
          <w:tcPr>
            <w:tcW w:w="2735" w:type="dxa"/>
          </w:tcPr>
          <w:p w:rsidR="0097752B" w:rsidRDefault="0097752B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股票当前价格（元）</w:t>
            </w:r>
          </w:p>
        </w:tc>
        <w:tc>
          <w:tcPr>
            <w:tcW w:w="2651" w:type="dxa"/>
          </w:tcPr>
          <w:p w:rsidR="0097752B" w:rsidRPr="0097752B" w:rsidRDefault="0097752B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97752B">
              <w:rPr>
                <w:rFonts w:ascii="宋体" w:hAnsi="宋体" w:hint="eastAsia"/>
                <w:color w:val="FF0000"/>
                <w:szCs w:val="21"/>
              </w:rPr>
              <w:t>16</w:t>
            </w:r>
          </w:p>
        </w:tc>
      </w:tr>
    </w:tbl>
    <w:p w:rsidR="001B79BA" w:rsidRPr="00612569" w:rsidRDefault="001B79BA" w:rsidP="001B79BA">
      <w:pPr>
        <w:pStyle w:val="3"/>
        <w:rPr>
          <w:rFonts w:ascii="宋体" w:hAnsi="宋体"/>
          <w:color w:val="FF0000"/>
          <w:szCs w:val="21"/>
        </w:rPr>
      </w:pPr>
      <w:bookmarkStart w:id="172" w:name="_Toc498002430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6.2</w:t>
      </w:r>
      <w:r w:rsidRPr="00612569">
        <w:rPr>
          <w:rFonts w:ascii="宋体" w:hAnsi="宋体" w:hint="eastAsia"/>
        </w:rPr>
        <w:t>.2】</w:t>
      </w:r>
      <w:bookmarkEnd w:id="172"/>
    </w:p>
    <w:p w:rsidR="00AA03E7" w:rsidRPr="00612569" w:rsidRDefault="00EA3F32" w:rsidP="00AA03E7">
      <w:pPr>
        <w:pStyle w:val="3"/>
        <w:rPr>
          <w:rFonts w:ascii="宋体" w:hAnsi="宋体"/>
          <w:color w:val="FF0000"/>
          <w:szCs w:val="21"/>
        </w:rPr>
      </w:pPr>
      <w:bookmarkStart w:id="173" w:name="_Toc498002431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370940"/>
            <wp:effectExtent l="19050" t="0" r="2540" b="0"/>
            <wp:docPr id="311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3E7" w:rsidRPr="00612569">
        <w:rPr>
          <w:rFonts w:ascii="宋体" w:hAnsi="宋体" w:hint="eastAsia"/>
        </w:rPr>
        <w:t>【业务</w:t>
      </w:r>
      <w:r w:rsidR="00AA03E7">
        <w:rPr>
          <w:rFonts w:ascii="宋体" w:hAnsi="宋体" w:hint="eastAsia"/>
        </w:rPr>
        <w:t>6.2.3</w:t>
      </w:r>
      <w:r w:rsidR="00AA03E7" w:rsidRPr="00612569">
        <w:rPr>
          <w:rFonts w:ascii="宋体" w:hAnsi="宋体" w:hint="eastAsia"/>
        </w:rPr>
        <w:t>】</w:t>
      </w:r>
      <w:bookmarkEnd w:id="173"/>
    </w:p>
    <w:p w:rsidR="00AA03E7" w:rsidRDefault="00AA03E7" w:rsidP="00AA03E7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AA03E7">
        <w:rPr>
          <w:rFonts w:ascii="宋体" w:hAnsi="宋体" w:hint="eastAsia"/>
          <w:b/>
          <w:sz w:val="24"/>
          <w:szCs w:val="24"/>
        </w:rPr>
        <w:t>股票价值计算表</w:t>
      </w:r>
    </w:p>
    <w:tbl>
      <w:tblPr>
        <w:tblStyle w:val="aa"/>
        <w:tblW w:w="0" w:type="auto"/>
        <w:tblInd w:w="675" w:type="dxa"/>
        <w:tblLook w:val="04A0"/>
      </w:tblPr>
      <w:tblGrid>
        <w:gridCol w:w="3586"/>
        <w:gridCol w:w="3360"/>
      </w:tblGrid>
      <w:tr w:rsidR="00AA03E7" w:rsidTr="001464AE">
        <w:tc>
          <w:tcPr>
            <w:tcW w:w="3586" w:type="dxa"/>
          </w:tcPr>
          <w:p w:rsidR="00AA03E7" w:rsidRPr="00AA03E7" w:rsidRDefault="00AA03E7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AA03E7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360" w:type="dxa"/>
          </w:tcPr>
          <w:p w:rsidR="00AA03E7" w:rsidRPr="00AA03E7" w:rsidRDefault="00AA03E7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AA03E7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AA03E7" w:rsidTr="001464AE">
        <w:tc>
          <w:tcPr>
            <w:tcW w:w="3586" w:type="dxa"/>
          </w:tcPr>
          <w:p w:rsidR="00AA03E7" w:rsidRPr="00AA03E7" w:rsidRDefault="00AA03E7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 w:rsidRPr="00AA03E7">
              <w:rPr>
                <w:rFonts w:ascii="宋体" w:hAnsi="宋体" w:hint="eastAsia"/>
                <w:szCs w:val="21"/>
              </w:rPr>
              <w:t>第3年年底的股票价值（元）</w:t>
            </w:r>
          </w:p>
        </w:tc>
        <w:tc>
          <w:tcPr>
            <w:tcW w:w="3360" w:type="dxa"/>
          </w:tcPr>
          <w:p w:rsidR="00AA03E7" w:rsidRPr="00AA03E7" w:rsidRDefault="00AA03E7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AA03E7">
              <w:rPr>
                <w:rFonts w:ascii="宋体" w:hAnsi="宋体" w:hint="eastAsia"/>
                <w:color w:val="FF0000"/>
                <w:szCs w:val="21"/>
              </w:rPr>
              <w:t>40.7040</w:t>
            </w:r>
          </w:p>
        </w:tc>
      </w:tr>
      <w:tr w:rsidR="00AA03E7" w:rsidTr="001464AE">
        <w:tc>
          <w:tcPr>
            <w:tcW w:w="3586" w:type="dxa"/>
          </w:tcPr>
          <w:p w:rsidR="00AA03E7" w:rsidRPr="00AA03E7" w:rsidRDefault="00AA03E7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 w:rsidRPr="00AA03E7">
              <w:rPr>
                <w:rFonts w:ascii="宋体" w:hAnsi="宋体" w:hint="eastAsia"/>
                <w:szCs w:val="21"/>
              </w:rPr>
              <w:t>第3年年</w:t>
            </w:r>
            <w:proofErr w:type="gramStart"/>
            <w:r w:rsidRPr="00AA03E7">
              <w:rPr>
                <w:rFonts w:ascii="宋体" w:hAnsi="宋体" w:hint="eastAsia"/>
                <w:szCs w:val="21"/>
              </w:rPr>
              <w:t>底股票</w:t>
            </w:r>
            <w:proofErr w:type="gramEnd"/>
            <w:r w:rsidRPr="00AA03E7">
              <w:rPr>
                <w:rFonts w:ascii="宋体" w:hAnsi="宋体" w:hint="eastAsia"/>
                <w:szCs w:val="21"/>
              </w:rPr>
              <w:t>价值</w:t>
            </w:r>
            <w:r>
              <w:rPr>
                <w:rFonts w:ascii="宋体" w:hAnsi="宋体" w:hint="eastAsia"/>
                <w:szCs w:val="21"/>
              </w:rPr>
              <w:t>的现值</w:t>
            </w:r>
            <w:r w:rsidRPr="00AA03E7">
              <w:rPr>
                <w:rFonts w:ascii="宋体" w:hAnsi="宋体" w:hint="eastAsia"/>
                <w:szCs w:val="21"/>
              </w:rPr>
              <w:t>（元）</w:t>
            </w:r>
          </w:p>
        </w:tc>
        <w:tc>
          <w:tcPr>
            <w:tcW w:w="3360" w:type="dxa"/>
          </w:tcPr>
          <w:p w:rsidR="00AA03E7" w:rsidRPr="00AA03E7" w:rsidRDefault="00AA03E7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AA03E7">
              <w:rPr>
                <w:rFonts w:ascii="宋体" w:hAnsi="宋体" w:hint="eastAsia"/>
                <w:color w:val="FF0000"/>
                <w:szCs w:val="21"/>
              </w:rPr>
              <w:t>26.7623</w:t>
            </w:r>
          </w:p>
        </w:tc>
      </w:tr>
      <w:tr w:rsidR="00AA03E7" w:rsidTr="001464AE">
        <w:tc>
          <w:tcPr>
            <w:tcW w:w="3586" w:type="dxa"/>
          </w:tcPr>
          <w:p w:rsidR="00AA03E7" w:rsidRPr="00AA03E7" w:rsidRDefault="00AA03E7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 w:rsidRPr="00AA03E7">
              <w:rPr>
                <w:rFonts w:ascii="宋体" w:hAnsi="宋体" w:hint="eastAsia"/>
                <w:szCs w:val="21"/>
              </w:rPr>
              <w:t>当前股票价值（元）</w:t>
            </w:r>
          </w:p>
        </w:tc>
        <w:tc>
          <w:tcPr>
            <w:tcW w:w="3360" w:type="dxa"/>
          </w:tcPr>
          <w:p w:rsidR="00AA03E7" w:rsidRPr="00AA03E7" w:rsidRDefault="00AA03E7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AA03E7">
              <w:rPr>
                <w:rFonts w:ascii="宋体" w:hAnsi="宋体" w:hint="eastAsia"/>
                <w:color w:val="FF0000"/>
                <w:szCs w:val="21"/>
              </w:rPr>
              <w:t>33.2992</w:t>
            </w:r>
          </w:p>
        </w:tc>
      </w:tr>
    </w:tbl>
    <w:p w:rsidR="00AA03E7" w:rsidRPr="003811A0" w:rsidRDefault="003811A0" w:rsidP="003811A0">
      <w:pPr>
        <w:pStyle w:val="3"/>
        <w:rPr>
          <w:rFonts w:ascii="宋体" w:hAnsi="宋体"/>
        </w:rPr>
      </w:pPr>
      <w:bookmarkStart w:id="174" w:name="_Toc498002432"/>
      <w:r w:rsidRPr="003811A0">
        <w:rPr>
          <w:rFonts w:ascii="宋体" w:hAnsi="宋体" w:hint="eastAsia"/>
        </w:rPr>
        <w:lastRenderedPageBreak/>
        <w:t>【业务6.2.4】</w:t>
      </w:r>
      <w:bookmarkEnd w:id="174"/>
    </w:p>
    <w:p w:rsidR="003811A0" w:rsidRPr="003811A0" w:rsidRDefault="003811A0" w:rsidP="003811A0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3811A0">
        <w:rPr>
          <w:rFonts w:ascii="宋体" w:hAnsi="宋体" w:hint="eastAsia"/>
          <w:b/>
          <w:sz w:val="24"/>
          <w:szCs w:val="24"/>
        </w:rPr>
        <w:t>股票投资相关指标计算表</w:t>
      </w:r>
    </w:p>
    <w:tbl>
      <w:tblPr>
        <w:tblStyle w:val="aa"/>
        <w:tblW w:w="0" w:type="auto"/>
        <w:jc w:val="center"/>
        <w:tblInd w:w="534" w:type="dxa"/>
        <w:tblLook w:val="04A0"/>
      </w:tblPr>
      <w:tblGrid>
        <w:gridCol w:w="2126"/>
        <w:gridCol w:w="2268"/>
        <w:gridCol w:w="2410"/>
      </w:tblGrid>
      <w:tr w:rsidR="003811A0" w:rsidTr="001464AE">
        <w:trPr>
          <w:jc w:val="center"/>
        </w:trPr>
        <w:tc>
          <w:tcPr>
            <w:tcW w:w="2126" w:type="dxa"/>
          </w:tcPr>
          <w:p w:rsidR="003811A0" w:rsidRDefault="003811A0" w:rsidP="001464AE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  目</w:t>
            </w:r>
          </w:p>
        </w:tc>
        <w:tc>
          <w:tcPr>
            <w:tcW w:w="2268" w:type="dxa"/>
          </w:tcPr>
          <w:p w:rsidR="003811A0" w:rsidRDefault="003811A0" w:rsidP="001464AE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股  指</w:t>
            </w:r>
          </w:p>
        </w:tc>
        <w:tc>
          <w:tcPr>
            <w:tcW w:w="2410" w:type="dxa"/>
          </w:tcPr>
          <w:p w:rsidR="003811A0" w:rsidRDefault="003811A0" w:rsidP="001464AE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股  票</w:t>
            </w:r>
          </w:p>
        </w:tc>
      </w:tr>
      <w:tr w:rsidR="003811A0" w:rsidTr="001464AE">
        <w:trPr>
          <w:jc w:val="center"/>
        </w:trPr>
        <w:tc>
          <w:tcPr>
            <w:tcW w:w="2126" w:type="dxa"/>
          </w:tcPr>
          <w:p w:rsidR="003811A0" w:rsidRDefault="003811A0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期望收益率（%）</w:t>
            </w:r>
          </w:p>
        </w:tc>
        <w:tc>
          <w:tcPr>
            <w:tcW w:w="2268" w:type="dxa"/>
          </w:tcPr>
          <w:p w:rsidR="003811A0" w:rsidRPr="00C84614" w:rsidRDefault="003811A0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84614">
              <w:rPr>
                <w:rFonts w:ascii="宋体" w:hAnsi="宋体" w:hint="eastAsia"/>
                <w:color w:val="FF0000"/>
                <w:szCs w:val="21"/>
              </w:rPr>
              <w:t>14.50%</w:t>
            </w:r>
          </w:p>
        </w:tc>
        <w:tc>
          <w:tcPr>
            <w:tcW w:w="2410" w:type="dxa"/>
          </w:tcPr>
          <w:p w:rsidR="003811A0" w:rsidRPr="00C84614" w:rsidRDefault="003811A0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84614">
              <w:rPr>
                <w:rFonts w:ascii="宋体" w:hAnsi="宋体" w:hint="eastAsia"/>
                <w:color w:val="FF0000"/>
                <w:szCs w:val="21"/>
              </w:rPr>
              <w:t>16.25%</w:t>
            </w:r>
          </w:p>
        </w:tc>
      </w:tr>
      <w:tr w:rsidR="003811A0" w:rsidTr="001464AE">
        <w:trPr>
          <w:jc w:val="center"/>
        </w:trPr>
        <w:tc>
          <w:tcPr>
            <w:tcW w:w="2126" w:type="dxa"/>
          </w:tcPr>
          <w:p w:rsidR="003811A0" w:rsidRDefault="003811A0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标准差（%）</w:t>
            </w:r>
          </w:p>
        </w:tc>
        <w:tc>
          <w:tcPr>
            <w:tcW w:w="2268" w:type="dxa"/>
          </w:tcPr>
          <w:p w:rsidR="003811A0" w:rsidRPr="00C84614" w:rsidRDefault="003811A0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84614">
              <w:rPr>
                <w:rFonts w:ascii="宋体" w:hAnsi="宋体" w:hint="eastAsia"/>
                <w:color w:val="FF0000"/>
                <w:szCs w:val="21"/>
              </w:rPr>
              <w:t>4.07%</w:t>
            </w:r>
          </w:p>
        </w:tc>
        <w:tc>
          <w:tcPr>
            <w:tcW w:w="2410" w:type="dxa"/>
          </w:tcPr>
          <w:p w:rsidR="003811A0" w:rsidRPr="00C84614" w:rsidRDefault="003811A0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C84614">
              <w:rPr>
                <w:rFonts w:ascii="宋体" w:hAnsi="宋体" w:hint="eastAsia"/>
                <w:color w:val="FF0000"/>
                <w:szCs w:val="21"/>
              </w:rPr>
              <w:t>13.68%</w:t>
            </w:r>
          </w:p>
        </w:tc>
      </w:tr>
    </w:tbl>
    <w:p w:rsidR="001B79BA" w:rsidRDefault="001B79BA" w:rsidP="001B79BA">
      <w:pPr>
        <w:pStyle w:val="3"/>
        <w:rPr>
          <w:rFonts w:ascii="宋体" w:hAnsi="宋体"/>
        </w:rPr>
      </w:pPr>
      <w:bookmarkStart w:id="175" w:name="_Toc498002433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6.2</w:t>
      </w:r>
      <w:r w:rsidRPr="00612569">
        <w:rPr>
          <w:rFonts w:ascii="宋体" w:hAnsi="宋体" w:hint="eastAsia"/>
        </w:rPr>
        <w:t>.</w:t>
      </w:r>
      <w:r w:rsidR="003811A0">
        <w:rPr>
          <w:rFonts w:ascii="宋体" w:hAnsi="宋体" w:hint="eastAsia"/>
        </w:rPr>
        <w:t>5</w:t>
      </w:r>
      <w:r w:rsidRPr="00612569">
        <w:rPr>
          <w:rFonts w:ascii="宋体" w:hAnsi="宋体" w:hint="eastAsia"/>
        </w:rPr>
        <w:t>】</w:t>
      </w:r>
      <w:bookmarkEnd w:id="175"/>
    </w:p>
    <w:p w:rsidR="00E70530" w:rsidRPr="00E70530" w:rsidRDefault="00E70530" w:rsidP="00E70530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E70530">
        <w:rPr>
          <w:rFonts w:ascii="宋体" w:hAnsi="宋体" w:hint="eastAsia"/>
          <w:b/>
          <w:sz w:val="24"/>
          <w:szCs w:val="24"/>
        </w:rPr>
        <w:t>股票投资收益率计算表</w:t>
      </w:r>
    </w:p>
    <w:tbl>
      <w:tblPr>
        <w:tblStyle w:val="aa"/>
        <w:tblW w:w="0" w:type="auto"/>
        <w:tblInd w:w="817" w:type="dxa"/>
        <w:tblLook w:val="04A0"/>
      </w:tblPr>
      <w:tblGrid>
        <w:gridCol w:w="3444"/>
        <w:gridCol w:w="3218"/>
      </w:tblGrid>
      <w:tr w:rsidR="00E70530" w:rsidTr="001464AE">
        <w:tc>
          <w:tcPr>
            <w:tcW w:w="3444" w:type="dxa"/>
          </w:tcPr>
          <w:p w:rsidR="00E70530" w:rsidRPr="00E70530" w:rsidRDefault="00E70530" w:rsidP="001464AE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E70530">
              <w:rPr>
                <w:rFonts w:ascii="宋体" w:hAnsi="宋体" w:hint="eastAsia"/>
                <w:b/>
              </w:rPr>
              <w:t>项  目</w:t>
            </w:r>
          </w:p>
        </w:tc>
        <w:tc>
          <w:tcPr>
            <w:tcW w:w="3218" w:type="dxa"/>
          </w:tcPr>
          <w:p w:rsidR="00E70530" w:rsidRPr="00E70530" w:rsidRDefault="00E70530" w:rsidP="001464AE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E70530">
              <w:rPr>
                <w:rFonts w:ascii="宋体" w:hAnsi="宋体" w:hint="eastAsia"/>
                <w:b/>
              </w:rPr>
              <w:t>数  值</w:t>
            </w:r>
          </w:p>
        </w:tc>
      </w:tr>
      <w:tr w:rsidR="00E70530" w:rsidTr="001464AE">
        <w:tc>
          <w:tcPr>
            <w:tcW w:w="3444" w:type="dxa"/>
          </w:tcPr>
          <w:p w:rsidR="00E70530" w:rsidRDefault="00E70530" w:rsidP="001464AE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持有期间收益率（%）</w:t>
            </w:r>
          </w:p>
        </w:tc>
        <w:tc>
          <w:tcPr>
            <w:tcW w:w="3218" w:type="dxa"/>
          </w:tcPr>
          <w:p w:rsidR="00E70530" w:rsidRPr="00E70530" w:rsidRDefault="00E70530" w:rsidP="001464AE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E70530">
              <w:rPr>
                <w:rFonts w:ascii="宋体" w:hAnsi="宋体" w:hint="eastAsia"/>
                <w:color w:val="FF0000"/>
              </w:rPr>
              <w:t>25.56%</w:t>
            </w:r>
          </w:p>
        </w:tc>
      </w:tr>
      <w:tr w:rsidR="00E70530" w:rsidTr="001464AE">
        <w:tc>
          <w:tcPr>
            <w:tcW w:w="3444" w:type="dxa"/>
          </w:tcPr>
          <w:p w:rsidR="00E70530" w:rsidRDefault="00E70530" w:rsidP="001464AE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持有期间年均收益率（%）</w:t>
            </w:r>
          </w:p>
        </w:tc>
        <w:tc>
          <w:tcPr>
            <w:tcW w:w="3218" w:type="dxa"/>
          </w:tcPr>
          <w:p w:rsidR="00E70530" w:rsidRPr="00E70530" w:rsidRDefault="00E70530" w:rsidP="001464AE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E70530">
              <w:rPr>
                <w:rFonts w:ascii="宋体" w:hAnsi="宋体" w:hint="eastAsia"/>
                <w:color w:val="FF0000"/>
              </w:rPr>
              <w:t>12.05%</w:t>
            </w:r>
          </w:p>
        </w:tc>
      </w:tr>
    </w:tbl>
    <w:p w:rsidR="001B79BA" w:rsidRPr="00612569" w:rsidRDefault="001B79BA" w:rsidP="001B79BA">
      <w:pPr>
        <w:pStyle w:val="3"/>
        <w:rPr>
          <w:rFonts w:ascii="宋体" w:hAnsi="宋体"/>
          <w:color w:val="FF0000"/>
          <w:szCs w:val="21"/>
        </w:rPr>
      </w:pPr>
      <w:bookmarkStart w:id="176" w:name="_Toc498002434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6.2</w:t>
      </w:r>
      <w:r w:rsidRPr="00612569">
        <w:rPr>
          <w:rFonts w:ascii="宋体" w:hAnsi="宋体" w:hint="eastAsia"/>
        </w:rPr>
        <w:t>.</w:t>
      </w:r>
      <w:r w:rsidR="003811A0">
        <w:rPr>
          <w:rFonts w:ascii="宋体" w:hAnsi="宋体" w:hint="eastAsia"/>
        </w:rPr>
        <w:t>6</w:t>
      </w:r>
      <w:r w:rsidRPr="00612569">
        <w:rPr>
          <w:rFonts w:ascii="宋体" w:hAnsi="宋体" w:hint="eastAsia"/>
        </w:rPr>
        <w:t>】</w:t>
      </w:r>
      <w:bookmarkEnd w:id="176"/>
    </w:p>
    <w:p w:rsidR="003201B7" w:rsidRPr="003201B7" w:rsidRDefault="003201B7" w:rsidP="003201B7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3201B7">
        <w:rPr>
          <w:rFonts w:ascii="宋体" w:hAnsi="宋体" w:hint="eastAsia"/>
          <w:b/>
          <w:color w:val="000000" w:themeColor="text1"/>
          <w:sz w:val="24"/>
          <w:szCs w:val="24"/>
        </w:rPr>
        <w:t>股票投资决策表</w:t>
      </w:r>
    </w:p>
    <w:tbl>
      <w:tblPr>
        <w:tblStyle w:val="aa"/>
        <w:tblW w:w="0" w:type="auto"/>
        <w:jc w:val="center"/>
        <w:tblLook w:val="04A0"/>
      </w:tblPr>
      <w:tblGrid>
        <w:gridCol w:w="2943"/>
        <w:gridCol w:w="2127"/>
        <w:gridCol w:w="2126"/>
      </w:tblGrid>
      <w:tr w:rsidR="003201B7" w:rsidTr="001464AE">
        <w:trPr>
          <w:jc w:val="center"/>
        </w:trPr>
        <w:tc>
          <w:tcPr>
            <w:tcW w:w="2943" w:type="dxa"/>
          </w:tcPr>
          <w:p w:rsidR="003201B7" w:rsidRPr="003201B7" w:rsidRDefault="003201B7" w:rsidP="001464AE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3201B7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2127" w:type="dxa"/>
          </w:tcPr>
          <w:p w:rsidR="003201B7" w:rsidRPr="003201B7" w:rsidRDefault="003201B7" w:rsidP="001464AE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3201B7">
              <w:rPr>
                <w:rFonts w:ascii="宋体" w:hAnsi="宋体" w:hint="eastAsia"/>
                <w:b/>
                <w:color w:val="000000" w:themeColor="text1"/>
                <w:szCs w:val="21"/>
              </w:rPr>
              <w:t>东方证券</w:t>
            </w:r>
          </w:p>
        </w:tc>
        <w:tc>
          <w:tcPr>
            <w:tcW w:w="2126" w:type="dxa"/>
          </w:tcPr>
          <w:p w:rsidR="003201B7" w:rsidRPr="003201B7" w:rsidRDefault="003201B7" w:rsidP="003201B7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3201B7">
              <w:rPr>
                <w:rFonts w:ascii="宋体" w:hAnsi="宋体" w:hint="eastAsia"/>
                <w:b/>
                <w:color w:val="000000" w:themeColor="text1"/>
                <w:szCs w:val="21"/>
              </w:rPr>
              <w:t>南海</w:t>
            </w:r>
            <w:r>
              <w:rPr>
                <w:rFonts w:ascii="宋体" w:hAnsi="宋体" w:hint="eastAsia"/>
                <w:b/>
                <w:color w:val="000000" w:themeColor="text1"/>
                <w:szCs w:val="21"/>
              </w:rPr>
              <w:t>股份</w:t>
            </w:r>
          </w:p>
        </w:tc>
      </w:tr>
      <w:tr w:rsidR="003201B7" w:rsidTr="001464AE">
        <w:trPr>
          <w:jc w:val="center"/>
        </w:trPr>
        <w:tc>
          <w:tcPr>
            <w:tcW w:w="2943" w:type="dxa"/>
          </w:tcPr>
          <w:p w:rsidR="003201B7" w:rsidRPr="003201B7" w:rsidRDefault="003201B7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3201B7">
              <w:rPr>
                <w:rFonts w:ascii="宋体" w:hAnsi="宋体" w:hint="eastAsia"/>
                <w:color w:val="000000" w:themeColor="text1"/>
                <w:szCs w:val="21"/>
              </w:rPr>
              <w:t>股票价值（元）</w:t>
            </w:r>
          </w:p>
        </w:tc>
        <w:tc>
          <w:tcPr>
            <w:tcW w:w="2127" w:type="dxa"/>
          </w:tcPr>
          <w:p w:rsidR="003201B7" w:rsidRPr="003201B7" w:rsidRDefault="003201B7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3201B7">
              <w:rPr>
                <w:rFonts w:ascii="宋体" w:hAnsi="宋体" w:hint="eastAsia"/>
                <w:color w:val="FF0000"/>
                <w:szCs w:val="21"/>
              </w:rPr>
              <w:t>18.54</w:t>
            </w:r>
          </w:p>
        </w:tc>
        <w:tc>
          <w:tcPr>
            <w:tcW w:w="2126" w:type="dxa"/>
          </w:tcPr>
          <w:p w:rsidR="003201B7" w:rsidRPr="003201B7" w:rsidRDefault="003201B7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3201B7">
              <w:rPr>
                <w:rFonts w:ascii="宋体" w:hAnsi="宋体" w:hint="eastAsia"/>
                <w:color w:val="FF0000"/>
                <w:szCs w:val="21"/>
              </w:rPr>
              <w:t>16.25</w:t>
            </w:r>
          </w:p>
        </w:tc>
      </w:tr>
      <w:tr w:rsidR="003201B7" w:rsidTr="001464AE">
        <w:trPr>
          <w:jc w:val="center"/>
        </w:trPr>
        <w:tc>
          <w:tcPr>
            <w:tcW w:w="2943" w:type="dxa"/>
          </w:tcPr>
          <w:p w:rsidR="003201B7" w:rsidRPr="003201B7" w:rsidRDefault="003201B7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3201B7">
              <w:rPr>
                <w:rFonts w:ascii="宋体" w:hAnsi="宋体" w:hint="eastAsia"/>
                <w:color w:val="000000" w:themeColor="text1"/>
                <w:szCs w:val="21"/>
              </w:rPr>
              <w:t>当前股价（元）</w:t>
            </w:r>
          </w:p>
        </w:tc>
        <w:tc>
          <w:tcPr>
            <w:tcW w:w="2127" w:type="dxa"/>
          </w:tcPr>
          <w:p w:rsidR="003201B7" w:rsidRPr="003201B7" w:rsidRDefault="003201B7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3201B7">
              <w:rPr>
                <w:rFonts w:ascii="宋体" w:hAnsi="宋体" w:hint="eastAsia"/>
                <w:color w:val="FF0000"/>
                <w:szCs w:val="21"/>
              </w:rPr>
              <w:t>18.02</w:t>
            </w:r>
          </w:p>
        </w:tc>
        <w:tc>
          <w:tcPr>
            <w:tcW w:w="2126" w:type="dxa"/>
          </w:tcPr>
          <w:p w:rsidR="003201B7" w:rsidRPr="003201B7" w:rsidRDefault="003201B7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3201B7">
              <w:rPr>
                <w:rFonts w:ascii="宋体" w:hAnsi="宋体" w:hint="eastAsia"/>
                <w:color w:val="FF0000"/>
                <w:szCs w:val="21"/>
              </w:rPr>
              <w:t>17.35</w:t>
            </w:r>
          </w:p>
        </w:tc>
      </w:tr>
      <w:tr w:rsidR="003201B7" w:rsidRPr="003201B7" w:rsidTr="001464AE">
        <w:trPr>
          <w:jc w:val="center"/>
        </w:trPr>
        <w:tc>
          <w:tcPr>
            <w:tcW w:w="2943" w:type="dxa"/>
          </w:tcPr>
          <w:p w:rsidR="003201B7" w:rsidRPr="003201B7" w:rsidRDefault="003201B7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3201B7">
              <w:rPr>
                <w:rFonts w:ascii="宋体" w:hAnsi="宋体" w:hint="eastAsia"/>
                <w:color w:val="000000" w:themeColor="text1"/>
                <w:szCs w:val="21"/>
              </w:rPr>
              <w:t>投资决策（填写“是”或“否”）</w:t>
            </w:r>
          </w:p>
        </w:tc>
        <w:tc>
          <w:tcPr>
            <w:tcW w:w="2127" w:type="dxa"/>
          </w:tcPr>
          <w:p w:rsidR="003201B7" w:rsidRPr="003201B7" w:rsidRDefault="003201B7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3201B7">
              <w:rPr>
                <w:rFonts w:ascii="宋体" w:hAnsi="宋体" w:hint="eastAsia"/>
                <w:color w:val="FF0000"/>
                <w:szCs w:val="21"/>
              </w:rPr>
              <w:t>是</w:t>
            </w:r>
          </w:p>
        </w:tc>
        <w:tc>
          <w:tcPr>
            <w:tcW w:w="2126" w:type="dxa"/>
          </w:tcPr>
          <w:p w:rsidR="003201B7" w:rsidRPr="003201B7" w:rsidRDefault="003201B7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3201B7">
              <w:rPr>
                <w:rFonts w:ascii="宋体" w:hAnsi="宋体" w:hint="eastAsia"/>
                <w:color w:val="FF0000"/>
                <w:szCs w:val="21"/>
              </w:rPr>
              <w:t>否</w:t>
            </w:r>
          </w:p>
        </w:tc>
      </w:tr>
    </w:tbl>
    <w:p w:rsidR="001B79BA" w:rsidRPr="00C74FBC" w:rsidRDefault="001B79BA" w:rsidP="001B79BA">
      <w:pPr>
        <w:pStyle w:val="2"/>
        <w:jc w:val="center"/>
      </w:pPr>
      <w:bookmarkStart w:id="177" w:name="_Toc498002435"/>
      <w:r>
        <w:rPr>
          <w:rFonts w:hint="eastAsia"/>
        </w:rPr>
        <w:t>任务</w:t>
      </w:r>
      <w:r w:rsidR="00CB5B30">
        <w:rPr>
          <w:rFonts w:hint="eastAsia"/>
        </w:rPr>
        <w:t>6.3</w:t>
      </w:r>
      <w:r>
        <w:rPr>
          <w:rFonts w:hint="eastAsia"/>
        </w:rPr>
        <w:t xml:space="preserve">  </w:t>
      </w:r>
      <w:r w:rsidRPr="00C74FBC">
        <w:t>证券投资组合</w:t>
      </w:r>
      <w:bookmarkEnd w:id="177"/>
    </w:p>
    <w:p w:rsidR="003201B7" w:rsidRPr="00612569" w:rsidRDefault="003201B7" w:rsidP="003201B7">
      <w:pPr>
        <w:pStyle w:val="3"/>
        <w:rPr>
          <w:rFonts w:ascii="宋体" w:hAnsi="宋体"/>
          <w:color w:val="FF0000"/>
          <w:szCs w:val="21"/>
        </w:rPr>
      </w:pPr>
      <w:bookmarkStart w:id="178" w:name="_Toc498002436"/>
      <w:r w:rsidRPr="00612569">
        <w:rPr>
          <w:rFonts w:ascii="宋体" w:hAnsi="宋体" w:hint="eastAsia"/>
          <w:szCs w:val="21"/>
        </w:rPr>
        <w:t>【业务</w:t>
      </w:r>
      <w:r>
        <w:rPr>
          <w:rFonts w:ascii="宋体" w:hAnsi="宋体" w:hint="eastAsia"/>
          <w:szCs w:val="21"/>
        </w:rPr>
        <w:t>6.3</w:t>
      </w:r>
      <w:r w:rsidRPr="00612569">
        <w:rPr>
          <w:rFonts w:ascii="宋体" w:hAnsi="宋体" w:hint="eastAsia"/>
          <w:szCs w:val="21"/>
        </w:rPr>
        <w:t>.1】</w:t>
      </w:r>
      <w:bookmarkEnd w:id="178"/>
    </w:p>
    <w:p w:rsidR="001123D6" w:rsidRPr="001123D6" w:rsidRDefault="00667014" w:rsidP="001123D6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408627"/>
            <wp:effectExtent l="19050" t="0" r="2540" b="0"/>
            <wp:docPr id="312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B7" w:rsidRPr="00612569" w:rsidRDefault="003201B7" w:rsidP="003201B7">
      <w:pPr>
        <w:pStyle w:val="3"/>
        <w:rPr>
          <w:rFonts w:ascii="宋体" w:hAnsi="宋体"/>
          <w:color w:val="FF0000"/>
          <w:szCs w:val="21"/>
        </w:rPr>
      </w:pPr>
      <w:bookmarkStart w:id="179" w:name="_Toc498002437"/>
      <w:r w:rsidRPr="00612569">
        <w:rPr>
          <w:rFonts w:ascii="宋体" w:hAnsi="宋体" w:hint="eastAsia"/>
          <w:szCs w:val="21"/>
        </w:rPr>
        <w:t>【业务</w:t>
      </w:r>
      <w:r>
        <w:rPr>
          <w:rFonts w:ascii="宋体" w:hAnsi="宋体" w:hint="eastAsia"/>
          <w:szCs w:val="21"/>
        </w:rPr>
        <w:t>6.3</w:t>
      </w:r>
      <w:r w:rsidRPr="00612569">
        <w:rPr>
          <w:rFonts w:ascii="宋体" w:hAnsi="宋体" w:hint="eastAsia"/>
          <w:szCs w:val="21"/>
        </w:rPr>
        <w:t>.2】</w:t>
      </w:r>
      <w:bookmarkEnd w:id="179"/>
    </w:p>
    <w:p w:rsidR="008466DD" w:rsidRPr="008466DD" w:rsidRDefault="008466DD" w:rsidP="008466DD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8466DD">
        <w:rPr>
          <w:rFonts w:ascii="宋体" w:hAnsi="宋体" w:hint="eastAsia"/>
          <w:b/>
          <w:sz w:val="24"/>
          <w:szCs w:val="24"/>
        </w:rPr>
        <w:t>投资组合风险与收益计算表</w:t>
      </w:r>
    </w:p>
    <w:tbl>
      <w:tblPr>
        <w:tblStyle w:val="aa"/>
        <w:tblW w:w="0" w:type="auto"/>
        <w:tblInd w:w="675" w:type="dxa"/>
        <w:tblLook w:val="04A0"/>
      </w:tblPr>
      <w:tblGrid>
        <w:gridCol w:w="3586"/>
        <w:gridCol w:w="3502"/>
      </w:tblGrid>
      <w:tr w:rsidR="008466DD" w:rsidTr="001464AE">
        <w:tc>
          <w:tcPr>
            <w:tcW w:w="3586" w:type="dxa"/>
          </w:tcPr>
          <w:p w:rsidR="008466DD" w:rsidRPr="008466DD" w:rsidRDefault="008466DD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8466DD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502" w:type="dxa"/>
          </w:tcPr>
          <w:p w:rsidR="008466DD" w:rsidRPr="008466DD" w:rsidRDefault="008466DD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8466DD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8466DD" w:rsidTr="001464AE">
        <w:tc>
          <w:tcPr>
            <w:tcW w:w="3586" w:type="dxa"/>
          </w:tcPr>
          <w:p w:rsidR="008466DD" w:rsidRDefault="008466DD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综合</w:t>
            </w:r>
            <w:r w:rsidRPr="00C74FBC">
              <w:rPr>
                <w:rFonts w:ascii="宋体" w:hAnsi="宋体"/>
                <w:szCs w:val="21"/>
              </w:rPr>
              <w:t>β系数</w:t>
            </w:r>
          </w:p>
        </w:tc>
        <w:tc>
          <w:tcPr>
            <w:tcW w:w="3502" w:type="dxa"/>
          </w:tcPr>
          <w:p w:rsidR="008466DD" w:rsidRPr="008466DD" w:rsidRDefault="008466DD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8466DD">
              <w:rPr>
                <w:rFonts w:ascii="宋体" w:hAnsi="宋体" w:hint="eastAsia"/>
                <w:color w:val="FF0000"/>
                <w:szCs w:val="21"/>
              </w:rPr>
              <w:t>1.95</w:t>
            </w:r>
          </w:p>
        </w:tc>
      </w:tr>
      <w:tr w:rsidR="008466DD" w:rsidTr="001464AE">
        <w:tc>
          <w:tcPr>
            <w:tcW w:w="3586" w:type="dxa"/>
          </w:tcPr>
          <w:p w:rsidR="008466DD" w:rsidRDefault="008466DD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组合的</w:t>
            </w:r>
            <w:r w:rsidRPr="00C74FBC">
              <w:rPr>
                <w:rFonts w:ascii="宋体" w:hAnsi="宋体"/>
                <w:szCs w:val="21"/>
              </w:rPr>
              <w:t>必要报酬率</w:t>
            </w:r>
            <w:r>
              <w:rPr>
                <w:rFonts w:ascii="宋体" w:hAnsi="宋体" w:hint="eastAsia"/>
                <w:szCs w:val="21"/>
              </w:rPr>
              <w:t>（%）</w:t>
            </w:r>
          </w:p>
        </w:tc>
        <w:tc>
          <w:tcPr>
            <w:tcW w:w="3502" w:type="dxa"/>
          </w:tcPr>
          <w:p w:rsidR="008466DD" w:rsidRPr="008466DD" w:rsidRDefault="008466DD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8466DD">
              <w:rPr>
                <w:rFonts w:ascii="宋体" w:hAnsi="宋体" w:hint="eastAsia"/>
                <w:color w:val="FF0000"/>
                <w:szCs w:val="21"/>
              </w:rPr>
              <w:t>23.60%</w:t>
            </w:r>
          </w:p>
        </w:tc>
      </w:tr>
    </w:tbl>
    <w:p w:rsidR="008466DD" w:rsidRPr="008466DD" w:rsidRDefault="008466DD" w:rsidP="008466DD">
      <w:pPr>
        <w:pStyle w:val="3"/>
        <w:rPr>
          <w:rFonts w:ascii="宋体" w:hAnsi="宋体"/>
        </w:rPr>
      </w:pPr>
      <w:bookmarkStart w:id="180" w:name="_Toc498002438"/>
      <w:r w:rsidRPr="008466DD">
        <w:rPr>
          <w:rFonts w:ascii="宋体" w:hAnsi="宋体" w:hint="eastAsia"/>
        </w:rPr>
        <w:t>【业务6.3.3】</w:t>
      </w:r>
      <w:bookmarkEnd w:id="180"/>
    </w:p>
    <w:p w:rsidR="008466DD" w:rsidRPr="008466DD" w:rsidRDefault="008466DD" w:rsidP="008466DD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8466DD">
        <w:rPr>
          <w:rFonts w:ascii="宋体" w:hAnsi="宋体" w:hint="eastAsia"/>
          <w:b/>
          <w:sz w:val="24"/>
          <w:szCs w:val="24"/>
        </w:rPr>
        <w:t>投资组合风险与收益计算表</w:t>
      </w:r>
    </w:p>
    <w:tbl>
      <w:tblPr>
        <w:tblStyle w:val="aa"/>
        <w:tblW w:w="0" w:type="auto"/>
        <w:tblInd w:w="675" w:type="dxa"/>
        <w:tblLook w:val="04A0"/>
      </w:tblPr>
      <w:tblGrid>
        <w:gridCol w:w="3586"/>
        <w:gridCol w:w="3502"/>
      </w:tblGrid>
      <w:tr w:rsidR="008466DD" w:rsidTr="001464AE">
        <w:tc>
          <w:tcPr>
            <w:tcW w:w="3586" w:type="dxa"/>
          </w:tcPr>
          <w:p w:rsidR="008466DD" w:rsidRPr="008466DD" w:rsidRDefault="008466DD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8466DD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502" w:type="dxa"/>
          </w:tcPr>
          <w:p w:rsidR="008466DD" w:rsidRPr="008466DD" w:rsidRDefault="008466DD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8466DD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8466DD" w:rsidTr="001464AE">
        <w:tc>
          <w:tcPr>
            <w:tcW w:w="3586" w:type="dxa"/>
          </w:tcPr>
          <w:p w:rsidR="008466DD" w:rsidRDefault="008466DD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调整后的综合</w:t>
            </w:r>
            <w:r w:rsidRPr="00C74FBC">
              <w:rPr>
                <w:rFonts w:ascii="宋体" w:hAnsi="宋体"/>
                <w:szCs w:val="21"/>
              </w:rPr>
              <w:t>β系数</w:t>
            </w:r>
          </w:p>
        </w:tc>
        <w:tc>
          <w:tcPr>
            <w:tcW w:w="3502" w:type="dxa"/>
          </w:tcPr>
          <w:p w:rsidR="008466DD" w:rsidRPr="008466DD" w:rsidRDefault="008466DD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1</w:t>
            </w:r>
          </w:p>
        </w:tc>
      </w:tr>
      <w:tr w:rsidR="008466DD" w:rsidTr="001464AE">
        <w:tc>
          <w:tcPr>
            <w:tcW w:w="3586" w:type="dxa"/>
          </w:tcPr>
          <w:p w:rsidR="008466DD" w:rsidRDefault="008466DD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调整后的</w:t>
            </w:r>
            <w:r w:rsidRPr="00C74FBC">
              <w:rPr>
                <w:rFonts w:ascii="宋体" w:hAnsi="宋体"/>
                <w:szCs w:val="21"/>
              </w:rPr>
              <w:t>必要报酬率</w:t>
            </w:r>
            <w:r>
              <w:rPr>
                <w:rFonts w:ascii="宋体" w:hAnsi="宋体" w:hint="eastAsia"/>
                <w:szCs w:val="21"/>
              </w:rPr>
              <w:t>（%）</w:t>
            </w:r>
          </w:p>
        </w:tc>
        <w:tc>
          <w:tcPr>
            <w:tcW w:w="3502" w:type="dxa"/>
          </w:tcPr>
          <w:p w:rsidR="008466DD" w:rsidRPr="008466DD" w:rsidRDefault="008466DD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16%</w:t>
            </w:r>
          </w:p>
        </w:tc>
      </w:tr>
    </w:tbl>
    <w:p w:rsidR="001B79BA" w:rsidRPr="00612569" w:rsidRDefault="001B79BA" w:rsidP="001B79BA">
      <w:pPr>
        <w:pStyle w:val="3"/>
        <w:rPr>
          <w:rFonts w:ascii="宋体" w:hAnsi="宋体"/>
          <w:color w:val="FF0000"/>
          <w:szCs w:val="21"/>
        </w:rPr>
      </w:pPr>
      <w:bookmarkStart w:id="181" w:name="_Toc498002439"/>
      <w:r w:rsidRPr="00612569">
        <w:rPr>
          <w:rFonts w:ascii="宋体" w:hAnsi="宋体" w:hint="eastAsia"/>
          <w:szCs w:val="21"/>
        </w:rPr>
        <w:t>【业务</w:t>
      </w:r>
      <w:r>
        <w:rPr>
          <w:rFonts w:ascii="宋体" w:hAnsi="宋体" w:hint="eastAsia"/>
          <w:szCs w:val="21"/>
        </w:rPr>
        <w:t>6.3</w:t>
      </w:r>
      <w:r w:rsidR="008466DD">
        <w:rPr>
          <w:rFonts w:ascii="宋体" w:hAnsi="宋体" w:hint="eastAsia"/>
          <w:szCs w:val="21"/>
        </w:rPr>
        <w:t>.4</w:t>
      </w:r>
      <w:r w:rsidRPr="00612569">
        <w:rPr>
          <w:rFonts w:ascii="宋体" w:hAnsi="宋体" w:hint="eastAsia"/>
          <w:szCs w:val="21"/>
        </w:rPr>
        <w:t>】</w:t>
      </w:r>
      <w:bookmarkEnd w:id="181"/>
    </w:p>
    <w:p w:rsidR="00561468" w:rsidRPr="008466DD" w:rsidRDefault="00561468" w:rsidP="00561468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8466DD">
        <w:rPr>
          <w:rFonts w:ascii="宋体" w:hAnsi="宋体" w:hint="eastAsia"/>
          <w:b/>
          <w:sz w:val="24"/>
          <w:szCs w:val="24"/>
        </w:rPr>
        <w:t>投资组合风险与收益计算表</w:t>
      </w:r>
    </w:p>
    <w:tbl>
      <w:tblPr>
        <w:tblStyle w:val="aa"/>
        <w:tblW w:w="0" w:type="auto"/>
        <w:tblInd w:w="1101" w:type="dxa"/>
        <w:tblLook w:val="04A0"/>
      </w:tblPr>
      <w:tblGrid>
        <w:gridCol w:w="3160"/>
        <w:gridCol w:w="2935"/>
      </w:tblGrid>
      <w:tr w:rsidR="00561468" w:rsidTr="001464AE">
        <w:tc>
          <w:tcPr>
            <w:tcW w:w="3160" w:type="dxa"/>
          </w:tcPr>
          <w:p w:rsidR="00561468" w:rsidRPr="00561468" w:rsidRDefault="00561468" w:rsidP="001464AE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61468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2935" w:type="dxa"/>
          </w:tcPr>
          <w:p w:rsidR="00561468" w:rsidRPr="00561468" w:rsidRDefault="00561468" w:rsidP="001464AE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61468">
              <w:rPr>
                <w:rFonts w:ascii="宋体" w:hAnsi="宋体" w:hint="eastAsia"/>
                <w:b/>
                <w:color w:val="000000" w:themeColor="text1"/>
                <w:szCs w:val="21"/>
              </w:rPr>
              <w:t>数  值</w:t>
            </w:r>
          </w:p>
        </w:tc>
      </w:tr>
      <w:tr w:rsidR="00561468" w:rsidTr="001464AE">
        <w:tc>
          <w:tcPr>
            <w:tcW w:w="3160" w:type="dxa"/>
          </w:tcPr>
          <w:p w:rsidR="00561468" w:rsidRDefault="00561468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综合</w:t>
            </w:r>
            <w:r w:rsidRPr="00CB5B30">
              <w:rPr>
                <w:rFonts w:ascii="宋体" w:hAnsi="宋体"/>
                <w:color w:val="000000" w:themeColor="text1"/>
                <w:szCs w:val="21"/>
              </w:rPr>
              <w:t>β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系数</w:t>
            </w:r>
          </w:p>
        </w:tc>
        <w:tc>
          <w:tcPr>
            <w:tcW w:w="2935" w:type="dxa"/>
          </w:tcPr>
          <w:p w:rsidR="00561468" w:rsidRPr="00561468" w:rsidRDefault="00561468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61468">
              <w:rPr>
                <w:rFonts w:ascii="宋体" w:hAnsi="宋体" w:hint="eastAsia"/>
                <w:color w:val="FF0000"/>
                <w:szCs w:val="21"/>
              </w:rPr>
              <w:t>1.42</w:t>
            </w:r>
          </w:p>
        </w:tc>
      </w:tr>
      <w:tr w:rsidR="00561468" w:rsidTr="001464AE">
        <w:tc>
          <w:tcPr>
            <w:tcW w:w="3160" w:type="dxa"/>
          </w:tcPr>
          <w:p w:rsidR="00561468" w:rsidRDefault="00561468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风险收益率（%）</w:t>
            </w:r>
          </w:p>
        </w:tc>
        <w:tc>
          <w:tcPr>
            <w:tcW w:w="2935" w:type="dxa"/>
          </w:tcPr>
          <w:p w:rsidR="00561468" w:rsidRPr="00561468" w:rsidRDefault="00561468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61468">
              <w:rPr>
                <w:rFonts w:ascii="宋体" w:hAnsi="宋体" w:hint="eastAsia"/>
                <w:color w:val="FF0000"/>
                <w:szCs w:val="21"/>
              </w:rPr>
              <w:t>5.68%</w:t>
            </w:r>
          </w:p>
        </w:tc>
      </w:tr>
      <w:tr w:rsidR="00561468" w:rsidTr="001464AE">
        <w:tc>
          <w:tcPr>
            <w:tcW w:w="3160" w:type="dxa"/>
          </w:tcPr>
          <w:p w:rsidR="00561468" w:rsidRDefault="00561468" w:rsidP="001464AE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必要收益率（%）</w:t>
            </w:r>
          </w:p>
        </w:tc>
        <w:tc>
          <w:tcPr>
            <w:tcW w:w="2935" w:type="dxa"/>
          </w:tcPr>
          <w:p w:rsidR="00561468" w:rsidRPr="00561468" w:rsidRDefault="00561468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61468">
              <w:rPr>
                <w:rFonts w:ascii="宋体" w:hAnsi="宋体" w:hint="eastAsia"/>
                <w:color w:val="FF0000"/>
                <w:szCs w:val="21"/>
              </w:rPr>
              <w:t>15.68%</w:t>
            </w:r>
          </w:p>
        </w:tc>
      </w:tr>
    </w:tbl>
    <w:p w:rsidR="001B79BA" w:rsidRPr="00A42E68" w:rsidRDefault="001B79BA" w:rsidP="001B79BA">
      <w:pPr>
        <w:pStyle w:val="2"/>
        <w:jc w:val="center"/>
      </w:pPr>
      <w:bookmarkStart w:id="182" w:name="_Toc498002440"/>
      <w:r>
        <w:rPr>
          <w:rFonts w:hint="eastAsia"/>
        </w:rPr>
        <w:t>任务</w:t>
      </w:r>
      <w:r w:rsidR="00CB5B30">
        <w:rPr>
          <w:rFonts w:hint="eastAsia"/>
        </w:rPr>
        <w:t>6.4</w:t>
      </w:r>
      <w:r>
        <w:rPr>
          <w:rFonts w:hint="eastAsia"/>
        </w:rPr>
        <w:t xml:space="preserve">  </w:t>
      </w:r>
      <w:r w:rsidR="00F654A1">
        <w:rPr>
          <w:rFonts w:hint="eastAsia"/>
        </w:rPr>
        <w:t>项目综合实训</w:t>
      </w:r>
      <w:bookmarkEnd w:id="182"/>
    </w:p>
    <w:p w:rsidR="001B79BA" w:rsidRPr="00612569" w:rsidRDefault="001B79BA" w:rsidP="001B79BA">
      <w:pPr>
        <w:pStyle w:val="3"/>
        <w:rPr>
          <w:rFonts w:ascii="宋体" w:hAnsi="宋体"/>
          <w:color w:val="FF0000"/>
          <w:szCs w:val="21"/>
        </w:rPr>
      </w:pPr>
      <w:bookmarkStart w:id="183" w:name="_Toc498002441"/>
      <w:r w:rsidRPr="00612569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6.4</w:t>
      </w:r>
      <w:r w:rsidRPr="00612569">
        <w:rPr>
          <w:rFonts w:ascii="宋体" w:hAnsi="宋体" w:hint="eastAsia"/>
        </w:rPr>
        <w:t>.1】</w:t>
      </w:r>
      <w:bookmarkEnd w:id="183"/>
    </w:p>
    <w:p w:rsidR="0005455E" w:rsidRDefault="0005455E" w:rsidP="00CB5B30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F53C14">
        <w:rPr>
          <w:rFonts w:ascii="宋体" w:hAnsi="宋体" w:hint="eastAsia"/>
          <w:color w:val="FF0000"/>
          <w:szCs w:val="21"/>
        </w:rPr>
        <w:t>答案：正确</w:t>
      </w:r>
    </w:p>
    <w:p w:rsidR="001B79BA" w:rsidRPr="00F53C14" w:rsidRDefault="001B79BA" w:rsidP="001B79BA">
      <w:pPr>
        <w:pStyle w:val="3"/>
        <w:rPr>
          <w:rFonts w:ascii="宋体" w:hAnsi="宋体"/>
        </w:rPr>
      </w:pPr>
      <w:bookmarkStart w:id="184" w:name="_Toc498002442"/>
      <w:r w:rsidRPr="00F53C14">
        <w:rPr>
          <w:rFonts w:ascii="宋体" w:hAnsi="宋体" w:hint="eastAsia"/>
        </w:rPr>
        <w:t>【业务6.4.2】</w:t>
      </w:r>
      <w:bookmarkEnd w:id="184"/>
    </w:p>
    <w:p w:rsidR="006D3926" w:rsidRDefault="006D3926" w:rsidP="006D3926">
      <w:pPr>
        <w:spacing w:line="360" w:lineRule="auto"/>
        <w:jc w:val="center"/>
        <w:rPr>
          <w:b/>
          <w:sz w:val="24"/>
          <w:szCs w:val="24"/>
        </w:rPr>
      </w:pPr>
      <w:r w:rsidRPr="004035BC">
        <w:rPr>
          <w:rFonts w:hint="eastAsia"/>
          <w:b/>
          <w:sz w:val="24"/>
          <w:szCs w:val="24"/>
        </w:rPr>
        <w:t>投资组合指标计算表</w:t>
      </w:r>
    </w:p>
    <w:tbl>
      <w:tblPr>
        <w:tblStyle w:val="aa"/>
        <w:tblW w:w="0" w:type="auto"/>
        <w:jc w:val="center"/>
        <w:tblInd w:w="-463" w:type="dxa"/>
        <w:tblLook w:val="04A0"/>
      </w:tblPr>
      <w:tblGrid>
        <w:gridCol w:w="2593"/>
        <w:gridCol w:w="2130"/>
      </w:tblGrid>
      <w:tr w:rsidR="006D3926" w:rsidTr="001464AE">
        <w:trPr>
          <w:jc w:val="center"/>
        </w:trPr>
        <w:tc>
          <w:tcPr>
            <w:tcW w:w="2593" w:type="dxa"/>
          </w:tcPr>
          <w:p w:rsidR="006D3926" w:rsidRPr="009C297F" w:rsidRDefault="006D3926" w:rsidP="001464AE">
            <w:pPr>
              <w:spacing w:line="360" w:lineRule="auto"/>
              <w:jc w:val="center"/>
              <w:rPr>
                <w:b/>
                <w:szCs w:val="21"/>
              </w:rPr>
            </w:pPr>
            <w:r w:rsidRPr="009C297F">
              <w:rPr>
                <w:rFonts w:hint="eastAsia"/>
                <w:b/>
                <w:szCs w:val="21"/>
              </w:rPr>
              <w:t>项</w:t>
            </w:r>
            <w:r w:rsidRPr="009C297F">
              <w:rPr>
                <w:rFonts w:hint="eastAsia"/>
                <w:b/>
                <w:szCs w:val="21"/>
              </w:rPr>
              <w:t xml:space="preserve">  </w:t>
            </w:r>
            <w:r w:rsidRPr="009C297F">
              <w:rPr>
                <w:rFonts w:hint="eastAsia"/>
                <w:b/>
                <w:szCs w:val="21"/>
              </w:rPr>
              <w:t>目</w:t>
            </w:r>
          </w:p>
        </w:tc>
        <w:tc>
          <w:tcPr>
            <w:tcW w:w="2130" w:type="dxa"/>
          </w:tcPr>
          <w:p w:rsidR="006D3926" w:rsidRPr="009C297F" w:rsidRDefault="006D3926" w:rsidP="001464AE">
            <w:pPr>
              <w:spacing w:line="360" w:lineRule="auto"/>
              <w:jc w:val="center"/>
              <w:rPr>
                <w:b/>
                <w:szCs w:val="21"/>
              </w:rPr>
            </w:pPr>
            <w:r w:rsidRPr="009C297F">
              <w:rPr>
                <w:rFonts w:hint="eastAsia"/>
                <w:b/>
                <w:szCs w:val="21"/>
              </w:rPr>
              <w:t>数</w:t>
            </w:r>
            <w:r w:rsidRPr="009C297F">
              <w:rPr>
                <w:rFonts w:hint="eastAsia"/>
                <w:b/>
                <w:szCs w:val="21"/>
              </w:rPr>
              <w:t xml:space="preserve">  </w:t>
            </w:r>
            <w:r w:rsidRPr="009C297F">
              <w:rPr>
                <w:rFonts w:hint="eastAsia"/>
                <w:b/>
                <w:szCs w:val="21"/>
              </w:rPr>
              <w:t>值</w:t>
            </w:r>
          </w:p>
        </w:tc>
      </w:tr>
      <w:tr w:rsidR="006D3926" w:rsidTr="001464AE">
        <w:trPr>
          <w:jc w:val="center"/>
        </w:trPr>
        <w:tc>
          <w:tcPr>
            <w:tcW w:w="2593" w:type="dxa"/>
          </w:tcPr>
          <w:p w:rsidR="006D3926" w:rsidRPr="009C297F" w:rsidRDefault="006D3926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 w:rsidRPr="009C297F">
              <w:rPr>
                <w:rFonts w:ascii="宋体" w:hAnsi="宋体" w:hint="eastAsia"/>
                <w:szCs w:val="21"/>
              </w:rPr>
              <w:t>投资组合的</w:t>
            </w:r>
            <w:r w:rsidRPr="009C297F">
              <w:rPr>
                <w:rFonts w:ascii="宋体" w:hAnsi="宋体"/>
                <w:color w:val="000000" w:themeColor="text1"/>
                <w:szCs w:val="21"/>
              </w:rPr>
              <w:t>β</w:t>
            </w:r>
            <w:r w:rsidRPr="009C297F">
              <w:rPr>
                <w:rFonts w:ascii="宋体" w:hAnsi="宋体" w:hint="eastAsia"/>
                <w:szCs w:val="21"/>
              </w:rPr>
              <w:t>系数</w:t>
            </w:r>
          </w:p>
        </w:tc>
        <w:tc>
          <w:tcPr>
            <w:tcW w:w="2130" w:type="dxa"/>
          </w:tcPr>
          <w:p w:rsidR="006D3926" w:rsidRPr="006D3926" w:rsidRDefault="006D3926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6D3926">
              <w:rPr>
                <w:rFonts w:ascii="宋体" w:hAnsi="宋体" w:hint="eastAsia"/>
                <w:color w:val="FF0000"/>
                <w:szCs w:val="21"/>
              </w:rPr>
              <w:t>0.92</w:t>
            </w:r>
          </w:p>
        </w:tc>
      </w:tr>
      <w:tr w:rsidR="006D3926" w:rsidTr="001464AE">
        <w:trPr>
          <w:jc w:val="center"/>
        </w:trPr>
        <w:tc>
          <w:tcPr>
            <w:tcW w:w="2593" w:type="dxa"/>
          </w:tcPr>
          <w:p w:rsidR="006D3926" w:rsidRPr="009C297F" w:rsidRDefault="006D3926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 w:rsidRPr="009C297F">
              <w:rPr>
                <w:rFonts w:ascii="宋体" w:hAnsi="宋体" w:hint="eastAsia"/>
                <w:szCs w:val="21"/>
              </w:rPr>
              <w:t>风险收益率</w:t>
            </w:r>
            <w:r>
              <w:rPr>
                <w:rFonts w:ascii="宋体" w:hAnsi="宋体" w:hint="eastAsia"/>
                <w:szCs w:val="21"/>
              </w:rPr>
              <w:t>（%）</w:t>
            </w:r>
          </w:p>
        </w:tc>
        <w:tc>
          <w:tcPr>
            <w:tcW w:w="2130" w:type="dxa"/>
          </w:tcPr>
          <w:p w:rsidR="006D3926" w:rsidRPr="006D3926" w:rsidRDefault="006D3926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6D3926">
              <w:rPr>
                <w:rFonts w:ascii="宋体" w:hAnsi="宋体" w:hint="eastAsia"/>
                <w:color w:val="FF0000"/>
                <w:szCs w:val="21"/>
              </w:rPr>
              <w:t>7.50%</w:t>
            </w:r>
          </w:p>
        </w:tc>
      </w:tr>
      <w:tr w:rsidR="006D3926" w:rsidTr="001464AE">
        <w:trPr>
          <w:jc w:val="center"/>
        </w:trPr>
        <w:tc>
          <w:tcPr>
            <w:tcW w:w="2593" w:type="dxa"/>
          </w:tcPr>
          <w:p w:rsidR="006D3926" w:rsidRPr="009C297F" w:rsidRDefault="006D3926" w:rsidP="001464AE">
            <w:pPr>
              <w:spacing w:line="360" w:lineRule="auto"/>
              <w:rPr>
                <w:rFonts w:ascii="宋体" w:hAnsi="宋体"/>
                <w:szCs w:val="21"/>
              </w:rPr>
            </w:pPr>
            <w:r w:rsidRPr="009C297F">
              <w:rPr>
                <w:rFonts w:ascii="宋体" w:hAnsi="宋体" w:hint="eastAsia"/>
                <w:szCs w:val="21"/>
              </w:rPr>
              <w:t>必要收益率</w:t>
            </w:r>
            <w:r>
              <w:rPr>
                <w:rFonts w:ascii="宋体" w:hAnsi="宋体" w:hint="eastAsia"/>
                <w:szCs w:val="21"/>
              </w:rPr>
              <w:t>（%）</w:t>
            </w:r>
          </w:p>
        </w:tc>
        <w:tc>
          <w:tcPr>
            <w:tcW w:w="2130" w:type="dxa"/>
          </w:tcPr>
          <w:p w:rsidR="006D3926" w:rsidRPr="006D3926" w:rsidRDefault="006D3926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6D3926">
              <w:rPr>
                <w:rFonts w:ascii="宋体" w:hAnsi="宋体" w:hint="eastAsia"/>
                <w:color w:val="FF0000"/>
                <w:szCs w:val="21"/>
              </w:rPr>
              <w:t>14.35%</w:t>
            </w:r>
          </w:p>
        </w:tc>
      </w:tr>
    </w:tbl>
    <w:p w:rsidR="001B79BA" w:rsidRPr="0006732B" w:rsidRDefault="001B79BA" w:rsidP="0006732B">
      <w:pPr>
        <w:pStyle w:val="3"/>
        <w:rPr>
          <w:rFonts w:ascii="宋体" w:hAnsi="宋体"/>
        </w:rPr>
      </w:pPr>
      <w:bookmarkStart w:id="185" w:name="_Toc498002443"/>
      <w:r w:rsidRPr="0006732B">
        <w:rPr>
          <w:rFonts w:ascii="宋体" w:hAnsi="宋体" w:hint="eastAsia"/>
        </w:rPr>
        <w:t>【业务6.4.3】</w:t>
      </w:r>
      <w:bookmarkEnd w:id="185"/>
    </w:p>
    <w:p w:rsidR="009C297F" w:rsidRPr="009C297F" w:rsidRDefault="009C297F" w:rsidP="009C297F">
      <w:pPr>
        <w:spacing w:line="360" w:lineRule="auto"/>
        <w:jc w:val="center"/>
        <w:rPr>
          <w:b/>
          <w:sz w:val="24"/>
          <w:szCs w:val="24"/>
        </w:rPr>
      </w:pPr>
      <w:r w:rsidRPr="009C297F">
        <w:rPr>
          <w:rFonts w:hint="eastAsia"/>
          <w:b/>
          <w:sz w:val="24"/>
          <w:szCs w:val="24"/>
        </w:rPr>
        <w:t>股票投资决策表</w:t>
      </w:r>
    </w:p>
    <w:tbl>
      <w:tblPr>
        <w:tblStyle w:val="aa"/>
        <w:tblW w:w="0" w:type="auto"/>
        <w:jc w:val="center"/>
        <w:tblInd w:w="684" w:type="dxa"/>
        <w:tblLook w:val="04A0"/>
      </w:tblPr>
      <w:tblGrid>
        <w:gridCol w:w="3577"/>
        <w:gridCol w:w="2751"/>
      </w:tblGrid>
      <w:tr w:rsidR="009C297F" w:rsidTr="001464AE">
        <w:trPr>
          <w:jc w:val="center"/>
        </w:trPr>
        <w:tc>
          <w:tcPr>
            <w:tcW w:w="3577" w:type="dxa"/>
          </w:tcPr>
          <w:p w:rsidR="009C297F" w:rsidRPr="009C297F" w:rsidRDefault="009C297F" w:rsidP="001464AE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9C297F">
              <w:rPr>
                <w:rFonts w:ascii="宋体" w:hAnsi="宋体" w:hint="eastAsia"/>
                <w:b/>
              </w:rPr>
              <w:t>项  目</w:t>
            </w:r>
          </w:p>
        </w:tc>
        <w:tc>
          <w:tcPr>
            <w:tcW w:w="2751" w:type="dxa"/>
          </w:tcPr>
          <w:p w:rsidR="009C297F" w:rsidRPr="009C297F" w:rsidRDefault="009C297F" w:rsidP="001464AE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9C297F">
              <w:rPr>
                <w:rFonts w:ascii="宋体" w:hAnsi="宋体" w:hint="eastAsia"/>
                <w:b/>
              </w:rPr>
              <w:t>数  值</w:t>
            </w:r>
          </w:p>
        </w:tc>
      </w:tr>
      <w:tr w:rsidR="009C297F" w:rsidTr="001464AE">
        <w:trPr>
          <w:jc w:val="center"/>
        </w:trPr>
        <w:tc>
          <w:tcPr>
            <w:tcW w:w="3577" w:type="dxa"/>
          </w:tcPr>
          <w:p w:rsidR="009C297F" w:rsidRPr="009C297F" w:rsidRDefault="009C297F" w:rsidP="001464AE">
            <w:pPr>
              <w:spacing w:line="360" w:lineRule="auto"/>
              <w:rPr>
                <w:rFonts w:ascii="宋体" w:hAnsi="宋体"/>
              </w:rPr>
            </w:pPr>
            <w:r w:rsidRPr="009C297F">
              <w:rPr>
                <w:rFonts w:ascii="宋体" w:hAnsi="宋体" w:hint="eastAsia"/>
              </w:rPr>
              <w:t>预期收益率（%）</w:t>
            </w:r>
          </w:p>
        </w:tc>
        <w:tc>
          <w:tcPr>
            <w:tcW w:w="2751" w:type="dxa"/>
          </w:tcPr>
          <w:p w:rsidR="009C297F" w:rsidRPr="009C297F" w:rsidRDefault="009C297F" w:rsidP="001464AE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9C297F">
              <w:rPr>
                <w:rFonts w:ascii="宋体" w:hAnsi="宋体" w:hint="eastAsia"/>
                <w:color w:val="FF0000"/>
              </w:rPr>
              <w:t>9.73%</w:t>
            </w:r>
          </w:p>
        </w:tc>
      </w:tr>
      <w:tr w:rsidR="009C297F" w:rsidTr="001464AE">
        <w:trPr>
          <w:jc w:val="center"/>
        </w:trPr>
        <w:tc>
          <w:tcPr>
            <w:tcW w:w="3577" w:type="dxa"/>
          </w:tcPr>
          <w:p w:rsidR="009C297F" w:rsidRPr="009C297F" w:rsidRDefault="009C297F" w:rsidP="001464AE">
            <w:pPr>
              <w:spacing w:line="360" w:lineRule="auto"/>
              <w:rPr>
                <w:rFonts w:ascii="宋体" w:hAnsi="宋体"/>
              </w:rPr>
            </w:pPr>
            <w:r w:rsidRPr="009C297F">
              <w:rPr>
                <w:rFonts w:ascii="宋体" w:hAnsi="宋体" w:hint="eastAsia"/>
              </w:rPr>
              <w:t>必要收益率（%）</w:t>
            </w:r>
          </w:p>
        </w:tc>
        <w:tc>
          <w:tcPr>
            <w:tcW w:w="2751" w:type="dxa"/>
          </w:tcPr>
          <w:p w:rsidR="009C297F" w:rsidRPr="009C297F" w:rsidRDefault="009C297F" w:rsidP="001464AE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9C297F">
              <w:rPr>
                <w:rFonts w:ascii="宋体" w:hAnsi="宋体" w:hint="eastAsia"/>
                <w:color w:val="FF0000"/>
              </w:rPr>
              <w:t>13.29</w:t>
            </w:r>
            <w:r w:rsidR="006D3926">
              <w:rPr>
                <w:rFonts w:ascii="宋体" w:hAnsi="宋体" w:hint="eastAsia"/>
                <w:color w:val="FF0000"/>
              </w:rPr>
              <w:t>%</w:t>
            </w:r>
          </w:p>
        </w:tc>
      </w:tr>
      <w:tr w:rsidR="009C297F" w:rsidTr="001464AE">
        <w:trPr>
          <w:jc w:val="center"/>
        </w:trPr>
        <w:tc>
          <w:tcPr>
            <w:tcW w:w="3577" w:type="dxa"/>
          </w:tcPr>
          <w:p w:rsidR="009C297F" w:rsidRPr="009C297F" w:rsidRDefault="009C297F" w:rsidP="001464AE">
            <w:pPr>
              <w:spacing w:line="360" w:lineRule="auto"/>
              <w:rPr>
                <w:rFonts w:ascii="宋体" w:hAnsi="宋体"/>
              </w:rPr>
            </w:pPr>
            <w:r w:rsidRPr="009C297F">
              <w:rPr>
                <w:rFonts w:ascii="宋体" w:hAnsi="宋体" w:hint="eastAsia"/>
              </w:rPr>
              <w:t>投资决策（填写“是”或“否”</w:t>
            </w:r>
            <w:r>
              <w:rPr>
                <w:rFonts w:ascii="宋体" w:hAnsi="宋体" w:hint="eastAsia"/>
              </w:rPr>
              <w:t>）</w:t>
            </w:r>
          </w:p>
        </w:tc>
        <w:tc>
          <w:tcPr>
            <w:tcW w:w="2751" w:type="dxa"/>
          </w:tcPr>
          <w:p w:rsidR="009C297F" w:rsidRPr="009C297F" w:rsidRDefault="009C297F" w:rsidP="001464AE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9C297F">
              <w:rPr>
                <w:rFonts w:ascii="宋体" w:hAnsi="宋体" w:hint="eastAsia"/>
                <w:color w:val="FF0000"/>
              </w:rPr>
              <w:t>否</w:t>
            </w:r>
          </w:p>
        </w:tc>
      </w:tr>
    </w:tbl>
    <w:p w:rsidR="001B79BA" w:rsidRPr="00612569" w:rsidRDefault="001B79BA" w:rsidP="001B79BA">
      <w:pPr>
        <w:pStyle w:val="3"/>
        <w:rPr>
          <w:rFonts w:ascii="宋体" w:hAnsi="宋体"/>
          <w:color w:val="FF0000"/>
          <w:szCs w:val="21"/>
        </w:rPr>
      </w:pPr>
      <w:bookmarkStart w:id="186" w:name="_Toc498002444"/>
      <w:r w:rsidRPr="00612569">
        <w:rPr>
          <w:rFonts w:ascii="宋体" w:hAnsi="宋体" w:hint="eastAsia"/>
        </w:rPr>
        <w:lastRenderedPageBreak/>
        <w:t>【业务</w:t>
      </w:r>
      <w:r>
        <w:rPr>
          <w:rFonts w:ascii="宋体" w:hAnsi="宋体" w:hint="eastAsia"/>
        </w:rPr>
        <w:t>6.4.4</w:t>
      </w:r>
      <w:r w:rsidRPr="00612569">
        <w:rPr>
          <w:rFonts w:ascii="宋体" w:hAnsi="宋体" w:hint="eastAsia"/>
        </w:rPr>
        <w:t>】</w:t>
      </w:r>
      <w:bookmarkEnd w:id="186"/>
    </w:p>
    <w:p w:rsidR="004035BC" w:rsidRPr="006D3926" w:rsidRDefault="004035BC" w:rsidP="004035BC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6D3926">
        <w:rPr>
          <w:rFonts w:ascii="宋体" w:hAnsi="宋体" w:hint="eastAsia"/>
          <w:b/>
          <w:sz w:val="24"/>
          <w:szCs w:val="24"/>
        </w:rPr>
        <w:t>债券</w:t>
      </w:r>
      <w:r w:rsidR="006D3926" w:rsidRPr="006D3926">
        <w:rPr>
          <w:rFonts w:ascii="宋体" w:hAnsi="宋体" w:hint="eastAsia"/>
          <w:b/>
          <w:sz w:val="24"/>
          <w:szCs w:val="24"/>
        </w:rPr>
        <w:t>投资</w:t>
      </w:r>
      <w:r w:rsidRPr="006D3926">
        <w:rPr>
          <w:rFonts w:ascii="宋体" w:hAnsi="宋体" w:hint="eastAsia"/>
          <w:b/>
          <w:sz w:val="24"/>
          <w:szCs w:val="24"/>
        </w:rPr>
        <w:t>决策表</w:t>
      </w:r>
    </w:p>
    <w:tbl>
      <w:tblPr>
        <w:tblStyle w:val="aa"/>
        <w:tblW w:w="0" w:type="auto"/>
        <w:jc w:val="center"/>
        <w:tblInd w:w="250" w:type="dxa"/>
        <w:tblLook w:val="04A0"/>
      </w:tblPr>
      <w:tblGrid>
        <w:gridCol w:w="3260"/>
        <w:gridCol w:w="2171"/>
        <w:gridCol w:w="1940"/>
      </w:tblGrid>
      <w:tr w:rsidR="006D3926" w:rsidTr="006D3926">
        <w:trPr>
          <w:jc w:val="center"/>
        </w:trPr>
        <w:tc>
          <w:tcPr>
            <w:tcW w:w="3260" w:type="dxa"/>
          </w:tcPr>
          <w:p w:rsidR="006D3926" w:rsidRDefault="006D3926" w:rsidP="004035B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2171" w:type="dxa"/>
          </w:tcPr>
          <w:p w:rsidR="006D3926" w:rsidRPr="006D3926" w:rsidRDefault="006D3926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债券A</w:t>
            </w:r>
          </w:p>
        </w:tc>
        <w:tc>
          <w:tcPr>
            <w:tcW w:w="1940" w:type="dxa"/>
          </w:tcPr>
          <w:p w:rsidR="006D3926" w:rsidRPr="006D3926" w:rsidRDefault="006D3926" w:rsidP="001464AE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债券B</w:t>
            </w:r>
          </w:p>
        </w:tc>
      </w:tr>
      <w:tr w:rsidR="004035BC" w:rsidTr="006D3926">
        <w:trPr>
          <w:jc w:val="center"/>
        </w:trPr>
        <w:tc>
          <w:tcPr>
            <w:tcW w:w="3260" w:type="dxa"/>
          </w:tcPr>
          <w:p w:rsidR="004035BC" w:rsidRPr="004035BC" w:rsidRDefault="004035BC" w:rsidP="001B79BA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债券价值</w:t>
            </w:r>
            <w:r w:rsidR="006D3926">
              <w:rPr>
                <w:rFonts w:ascii="宋体" w:hAnsi="宋体" w:hint="eastAsia"/>
                <w:szCs w:val="21"/>
              </w:rPr>
              <w:t>（元）</w:t>
            </w:r>
          </w:p>
        </w:tc>
        <w:tc>
          <w:tcPr>
            <w:tcW w:w="2171" w:type="dxa"/>
          </w:tcPr>
          <w:p w:rsidR="004035BC" w:rsidRPr="006D3926" w:rsidRDefault="006D3926" w:rsidP="006D3926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6D3926">
              <w:rPr>
                <w:rFonts w:ascii="宋体" w:hAnsi="宋体" w:hint="eastAsia"/>
                <w:szCs w:val="21"/>
              </w:rPr>
              <w:t>1005.48</w:t>
            </w:r>
          </w:p>
        </w:tc>
        <w:tc>
          <w:tcPr>
            <w:tcW w:w="1940" w:type="dxa"/>
          </w:tcPr>
          <w:p w:rsidR="004035BC" w:rsidRPr="006D3926" w:rsidRDefault="006D3926" w:rsidP="006D3926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6D3926">
              <w:rPr>
                <w:rFonts w:ascii="宋体" w:hAnsi="宋体" w:hint="eastAsia"/>
                <w:szCs w:val="21"/>
              </w:rPr>
              <w:t>1013.22</w:t>
            </w:r>
          </w:p>
        </w:tc>
      </w:tr>
      <w:tr w:rsidR="004035BC" w:rsidTr="006D3926">
        <w:trPr>
          <w:jc w:val="center"/>
        </w:trPr>
        <w:tc>
          <w:tcPr>
            <w:tcW w:w="3260" w:type="dxa"/>
          </w:tcPr>
          <w:p w:rsidR="004035BC" w:rsidRPr="004035BC" w:rsidRDefault="006D3926" w:rsidP="001B79BA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投资</w:t>
            </w:r>
            <w:r w:rsidR="004035BC" w:rsidRPr="004035BC">
              <w:rPr>
                <w:rFonts w:ascii="宋体" w:hAnsi="宋体" w:hint="eastAsia"/>
                <w:szCs w:val="21"/>
              </w:rPr>
              <w:t>决策（填写</w:t>
            </w:r>
            <w:r>
              <w:rPr>
                <w:rFonts w:ascii="宋体" w:hAnsi="宋体" w:hint="eastAsia"/>
                <w:szCs w:val="21"/>
              </w:rPr>
              <w:t>“</w:t>
            </w:r>
            <w:r w:rsidR="004035BC" w:rsidRPr="004035BC">
              <w:rPr>
                <w:rFonts w:ascii="宋体" w:hAnsi="宋体" w:hint="eastAsia"/>
                <w:szCs w:val="21"/>
              </w:rPr>
              <w:t>是</w:t>
            </w:r>
            <w:r>
              <w:rPr>
                <w:rFonts w:ascii="宋体" w:hAnsi="宋体" w:hint="eastAsia"/>
                <w:szCs w:val="21"/>
              </w:rPr>
              <w:t>”</w:t>
            </w:r>
            <w:r w:rsidR="004035BC" w:rsidRPr="004035BC">
              <w:rPr>
                <w:rFonts w:ascii="宋体" w:hAnsi="宋体" w:hint="eastAsia"/>
                <w:szCs w:val="21"/>
              </w:rPr>
              <w:t>或</w:t>
            </w:r>
            <w:r>
              <w:rPr>
                <w:rFonts w:ascii="宋体" w:hAnsi="宋体" w:hint="eastAsia"/>
                <w:szCs w:val="21"/>
              </w:rPr>
              <w:t>“</w:t>
            </w:r>
            <w:r w:rsidR="004035BC" w:rsidRPr="004035BC">
              <w:rPr>
                <w:rFonts w:ascii="宋体" w:hAnsi="宋体" w:hint="eastAsia"/>
                <w:szCs w:val="21"/>
              </w:rPr>
              <w:t>否</w:t>
            </w:r>
            <w:r>
              <w:rPr>
                <w:rFonts w:ascii="宋体" w:hAnsi="宋体" w:hint="eastAsia"/>
                <w:szCs w:val="21"/>
              </w:rPr>
              <w:t>”</w:t>
            </w:r>
            <w:r w:rsidR="004035BC" w:rsidRPr="004035BC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2171" w:type="dxa"/>
          </w:tcPr>
          <w:p w:rsidR="004035BC" w:rsidRPr="006D3926" w:rsidRDefault="006D3926" w:rsidP="006D3926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6D3926">
              <w:rPr>
                <w:rFonts w:ascii="宋体" w:hAnsi="宋体" w:hint="eastAsia"/>
                <w:szCs w:val="21"/>
              </w:rPr>
              <w:t>否</w:t>
            </w:r>
          </w:p>
        </w:tc>
        <w:tc>
          <w:tcPr>
            <w:tcW w:w="1940" w:type="dxa"/>
          </w:tcPr>
          <w:p w:rsidR="004035BC" w:rsidRPr="006D3926" w:rsidRDefault="006D3926" w:rsidP="006D3926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6D3926">
              <w:rPr>
                <w:rFonts w:ascii="宋体" w:hAnsi="宋体" w:hint="eastAsia"/>
                <w:szCs w:val="21"/>
              </w:rPr>
              <w:t>是</w:t>
            </w:r>
          </w:p>
        </w:tc>
      </w:tr>
    </w:tbl>
    <w:p w:rsidR="004035BC" w:rsidRDefault="004035BC" w:rsidP="001B79BA">
      <w:pPr>
        <w:spacing w:line="360" w:lineRule="auto"/>
        <w:rPr>
          <w:rFonts w:ascii="宋体" w:hAnsi="宋体"/>
          <w:b/>
          <w:szCs w:val="21"/>
        </w:rPr>
      </w:pPr>
    </w:p>
    <w:p w:rsidR="0006732B" w:rsidRDefault="004035BC" w:rsidP="001B79BA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    </w:t>
      </w:r>
    </w:p>
    <w:p w:rsidR="000359B2" w:rsidRDefault="000359B2" w:rsidP="000359B2">
      <w:pPr>
        <w:pStyle w:val="1"/>
        <w:jc w:val="center"/>
      </w:pPr>
      <w:bookmarkStart w:id="187" w:name="_Toc498002445"/>
      <w:r>
        <w:rPr>
          <w:rFonts w:hint="eastAsia"/>
          <w:highlight w:val="yellow"/>
        </w:rPr>
        <w:t>项目</w:t>
      </w:r>
      <w:r>
        <w:rPr>
          <w:rFonts w:hint="eastAsia"/>
          <w:highlight w:val="yellow"/>
        </w:rPr>
        <w:t xml:space="preserve">7  </w:t>
      </w:r>
      <w:r w:rsidRPr="00A42E68">
        <w:rPr>
          <w:rFonts w:hint="eastAsia"/>
          <w:highlight w:val="yellow"/>
        </w:rPr>
        <w:t>利润分配管理</w:t>
      </w:r>
      <w:bookmarkEnd w:id="187"/>
    </w:p>
    <w:p w:rsidR="000359B2" w:rsidRPr="00A42E68" w:rsidRDefault="000359B2" w:rsidP="000359B2">
      <w:pPr>
        <w:pStyle w:val="2"/>
        <w:jc w:val="center"/>
      </w:pPr>
      <w:bookmarkStart w:id="188" w:name="_Toc498002446"/>
      <w:r>
        <w:rPr>
          <w:rFonts w:hint="eastAsia"/>
        </w:rPr>
        <w:t>任务</w:t>
      </w:r>
      <w:r>
        <w:rPr>
          <w:rFonts w:hint="eastAsia"/>
        </w:rPr>
        <w:t xml:space="preserve">7.1  </w:t>
      </w:r>
      <w:r w:rsidRPr="0056154A">
        <w:rPr>
          <w:rFonts w:hint="eastAsia"/>
        </w:rPr>
        <w:t>了解股利理论与股利分配政策</w:t>
      </w:r>
      <w:bookmarkEnd w:id="188"/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189" w:name="_Toc498002447"/>
      <w:r w:rsidRPr="00077051">
        <w:rPr>
          <w:rFonts w:ascii="宋体" w:hAnsi="宋体" w:hint="eastAsia"/>
        </w:rPr>
        <w:t>【业务7.1.1】</w:t>
      </w:r>
      <w:bookmarkEnd w:id="189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077051">
        <w:rPr>
          <w:rFonts w:ascii="宋体" w:hAnsi="宋体" w:hint="eastAsia"/>
          <w:color w:val="FF0000"/>
        </w:rPr>
        <w:t>答案：ABD</w:t>
      </w: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190" w:name="_Toc498002448"/>
      <w:r w:rsidRPr="00077051">
        <w:rPr>
          <w:rFonts w:ascii="宋体" w:hAnsi="宋体" w:hint="eastAsia"/>
        </w:rPr>
        <w:t>【业务7.1.2】</w:t>
      </w:r>
      <w:bookmarkEnd w:id="190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答案：A</w:t>
      </w:r>
    </w:p>
    <w:p w:rsidR="000359B2" w:rsidRPr="00077051" w:rsidRDefault="000359B2" w:rsidP="000359B2">
      <w:pPr>
        <w:pStyle w:val="3"/>
        <w:rPr>
          <w:rFonts w:ascii="宋体" w:hAnsi="宋体"/>
          <w:szCs w:val="21"/>
        </w:rPr>
      </w:pPr>
      <w:bookmarkStart w:id="191" w:name="_Toc498002449"/>
      <w:r w:rsidRPr="00077051">
        <w:rPr>
          <w:rFonts w:ascii="宋体" w:hAnsi="宋体" w:hint="eastAsia"/>
        </w:rPr>
        <w:t>【业务7.1.3】</w:t>
      </w:r>
      <w:bookmarkEnd w:id="191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答案：A</w:t>
      </w: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192" w:name="_Toc498002450"/>
      <w:r w:rsidRPr="00077051">
        <w:rPr>
          <w:rFonts w:ascii="宋体" w:hAnsi="宋体" w:hint="eastAsia"/>
        </w:rPr>
        <w:t>【业务7.1.4】</w:t>
      </w:r>
      <w:bookmarkEnd w:id="192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答案：C</w:t>
      </w: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193" w:name="_Toc498002451"/>
      <w:r w:rsidRPr="00077051">
        <w:rPr>
          <w:rFonts w:ascii="宋体" w:hAnsi="宋体" w:hint="eastAsia"/>
        </w:rPr>
        <w:t>【业务7.1.5】</w:t>
      </w:r>
      <w:bookmarkEnd w:id="193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答案：BD</w:t>
      </w: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194" w:name="_Toc498002452"/>
      <w:r w:rsidRPr="00077051">
        <w:rPr>
          <w:rFonts w:ascii="宋体" w:hAnsi="宋体" w:hint="eastAsia"/>
        </w:rPr>
        <w:t>【业务7.1.6】</w:t>
      </w:r>
      <w:bookmarkEnd w:id="194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077051">
        <w:rPr>
          <w:rFonts w:ascii="宋体" w:hAnsi="宋体" w:hint="eastAsia"/>
          <w:b/>
          <w:color w:val="000000" w:themeColor="text1"/>
          <w:sz w:val="24"/>
          <w:szCs w:val="24"/>
        </w:rPr>
        <w:t>公司发展各阶段适用的股利政策对照表</w:t>
      </w:r>
    </w:p>
    <w:tbl>
      <w:tblPr>
        <w:tblStyle w:val="aa"/>
        <w:tblW w:w="0" w:type="auto"/>
        <w:jc w:val="center"/>
        <w:tblLook w:val="04A0"/>
      </w:tblPr>
      <w:tblGrid>
        <w:gridCol w:w="1668"/>
        <w:gridCol w:w="5103"/>
        <w:gridCol w:w="1751"/>
      </w:tblGrid>
      <w:tr w:rsidR="000359B2" w:rsidRPr="00077051" w:rsidTr="00770BFC">
        <w:trPr>
          <w:jc w:val="center"/>
        </w:trPr>
        <w:tc>
          <w:tcPr>
            <w:tcW w:w="166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b/>
                <w:color w:val="000000" w:themeColor="text1"/>
                <w:szCs w:val="21"/>
              </w:rPr>
              <w:t>公司发展阶段</w:t>
            </w:r>
          </w:p>
        </w:tc>
        <w:tc>
          <w:tcPr>
            <w:tcW w:w="5103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b/>
                <w:color w:val="000000" w:themeColor="text1"/>
                <w:szCs w:val="21"/>
              </w:rPr>
              <w:t>特</w:t>
            </w:r>
            <w:r w:rsidRPr="00077051">
              <w:rPr>
                <w:rFonts w:ascii="宋体" w:hAnsi="宋体" w:hint="eastAsia"/>
                <w:b/>
                <w:color w:val="000000" w:themeColor="text1"/>
                <w:szCs w:val="21"/>
              </w:rPr>
              <w:t xml:space="preserve">  </w:t>
            </w:r>
            <w:r w:rsidRPr="00077051">
              <w:rPr>
                <w:rFonts w:ascii="宋体" w:hAnsi="宋体"/>
                <w:b/>
                <w:color w:val="000000" w:themeColor="text1"/>
                <w:szCs w:val="21"/>
              </w:rPr>
              <w:t>点</w:t>
            </w:r>
          </w:p>
        </w:tc>
        <w:tc>
          <w:tcPr>
            <w:tcW w:w="175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b/>
                <w:color w:val="000000" w:themeColor="text1"/>
                <w:szCs w:val="21"/>
              </w:rPr>
              <w:t>适用的股利政策</w:t>
            </w:r>
          </w:p>
        </w:tc>
      </w:tr>
      <w:tr w:rsidR="000359B2" w:rsidRPr="00077051" w:rsidTr="00770BFC">
        <w:trPr>
          <w:jc w:val="center"/>
        </w:trPr>
        <w:tc>
          <w:tcPr>
            <w:tcW w:w="1668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t>初创阶段</w:t>
            </w:r>
          </w:p>
        </w:tc>
        <w:tc>
          <w:tcPr>
            <w:tcW w:w="5103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t>公司经营风险高，有投资需求且融资能力差</w:t>
            </w:r>
          </w:p>
        </w:tc>
        <w:tc>
          <w:tcPr>
            <w:tcW w:w="175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A</w:t>
            </w:r>
          </w:p>
        </w:tc>
      </w:tr>
      <w:tr w:rsidR="000359B2" w:rsidRPr="00077051" w:rsidTr="00770BFC">
        <w:trPr>
          <w:jc w:val="center"/>
        </w:trPr>
        <w:tc>
          <w:tcPr>
            <w:tcW w:w="1668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t>快速发展阶段</w:t>
            </w:r>
          </w:p>
        </w:tc>
        <w:tc>
          <w:tcPr>
            <w:tcW w:w="5103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t>产品销售急剧上升，投资需求大</w:t>
            </w:r>
          </w:p>
        </w:tc>
        <w:tc>
          <w:tcPr>
            <w:tcW w:w="175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D</w:t>
            </w:r>
          </w:p>
        </w:tc>
      </w:tr>
      <w:tr w:rsidR="000359B2" w:rsidRPr="00077051" w:rsidTr="00770BFC">
        <w:trPr>
          <w:jc w:val="center"/>
        </w:trPr>
        <w:tc>
          <w:tcPr>
            <w:tcW w:w="1668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t>稳定增长阶段</w:t>
            </w:r>
          </w:p>
        </w:tc>
        <w:tc>
          <w:tcPr>
            <w:tcW w:w="5103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t>产品销售收入稳定，市场竞争力增强</w:t>
            </w:r>
          </w:p>
        </w:tc>
        <w:tc>
          <w:tcPr>
            <w:tcW w:w="175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B</w:t>
            </w:r>
          </w:p>
        </w:tc>
      </w:tr>
      <w:tr w:rsidR="000359B2" w:rsidRPr="00077051" w:rsidTr="00770BFC">
        <w:trPr>
          <w:jc w:val="center"/>
        </w:trPr>
        <w:tc>
          <w:tcPr>
            <w:tcW w:w="1668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lastRenderedPageBreak/>
              <w:t>成熟阶段</w:t>
            </w:r>
          </w:p>
        </w:tc>
        <w:tc>
          <w:tcPr>
            <w:tcW w:w="5103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t>盈利水平稳定，积累了相当多的盈余和资金</w:t>
            </w:r>
          </w:p>
        </w:tc>
        <w:tc>
          <w:tcPr>
            <w:tcW w:w="175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C</w:t>
            </w:r>
          </w:p>
        </w:tc>
      </w:tr>
      <w:tr w:rsidR="000359B2" w:rsidRPr="00077051" w:rsidTr="00770BFC">
        <w:trPr>
          <w:jc w:val="center"/>
        </w:trPr>
        <w:tc>
          <w:tcPr>
            <w:tcW w:w="1668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t>衰退阶段</w:t>
            </w:r>
          </w:p>
        </w:tc>
        <w:tc>
          <w:tcPr>
            <w:tcW w:w="5103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/>
                <w:color w:val="000000" w:themeColor="text1"/>
                <w:szCs w:val="21"/>
              </w:rPr>
              <w:t>产品销售收入锐减，获利能力下降</w:t>
            </w:r>
          </w:p>
        </w:tc>
        <w:tc>
          <w:tcPr>
            <w:tcW w:w="175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A</w:t>
            </w:r>
          </w:p>
        </w:tc>
      </w:tr>
    </w:tbl>
    <w:p w:rsidR="000359B2" w:rsidRDefault="000359B2" w:rsidP="000359B2">
      <w:pPr>
        <w:pStyle w:val="2"/>
        <w:jc w:val="center"/>
      </w:pPr>
      <w:bookmarkStart w:id="195" w:name="_Toc498002453"/>
      <w:r>
        <w:rPr>
          <w:rFonts w:hint="eastAsia"/>
        </w:rPr>
        <w:t>任务</w:t>
      </w:r>
      <w:r>
        <w:rPr>
          <w:rFonts w:hint="eastAsia"/>
        </w:rPr>
        <w:t xml:space="preserve">7.2  </w:t>
      </w:r>
      <w:r>
        <w:rPr>
          <w:rFonts w:hint="eastAsia"/>
        </w:rPr>
        <w:t>股利与股利支付率计算</w:t>
      </w:r>
      <w:bookmarkEnd w:id="195"/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196" w:name="_Toc498002454"/>
      <w:r w:rsidRPr="00077051">
        <w:rPr>
          <w:rFonts w:ascii="宋体" w:hAnsi="宋体" w:hint="eastAsia"/>
        </w:rPr>
        <w:t>【业务7.2.1】</w:t>
      </w:r>
      <w:bookmarkEnd w:id="196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/>
          <w:b/>
          <w:sz w:val="24"/>
          <w:szCs w:val="24"/>
        </w:rPr>
        <w:t>股利计算表（剩余股利政策）</w:t>
      </w:r>
    </w:p>
    <w:tbl>
      <w:tblPr>
        <w:tblStyle w:val="aa"/>
        <w:tblW w:w="0" w:type="auto"/>
        <w:jc w:val="center"/>
        <w:tblInd w:w="817" w:type="dxa"/>
        <w:tblLook w:val="04A0"/>
      </w:tblPr>
      <w:tblGrid>
        <w:gridCol w:w="3444"/>
        <w:gridCol w:w="3218"/>
      </w:tblGrid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项</w:t>
            </w:r>
            <w:r w:rsidRPr="00077051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077051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金额（万元）</w:t>
            </w:r>
          </w:p>
        </w:tc>
      </w:tr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投资所需的权益资本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420</w:t>
            </w:r>
          </w:p>
        </w:tc>
      </w:tr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2016年应发放的股利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480</w:t>
            </w:r>
          </w:p>
        </w:tc>
      </w:tr>
    </w:tbl>
    <w:p w:rsidR="000359B2" w:rsidRPr="00077051" w:rsidRDefault="000359B2" w:rsidP="000359B2">
      <w:pPr>
        <w:spacing w:line="360" w:lineRule="auto"/>
        <w:rPr>
          <w:rFonts w:ascii="宋体" w:hAnsi="宋体"/>
          <w:szCs w:val="21"/>
        </w:rPr>
      </w:pP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197" w:name="_Toc498002455"/>
      <w:r w:rsidRPr="00077051">
        <w:rPr>
          <w:rFonts w:ascii="宋体" w:hAnsi="宋体" w:hint="eastAsia"/>
        </w:rPr>
        <w:t>【业务7.2.2】</w:t>
      </w:r>
      <w:bookmarkEnd w:id="197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/>
          <w:b/>
          <w:sz w:val="24"/>
          <w:szCs w:val="24"/>
        </w:rPr>
        <w:t>股利计算表（剩余股利政策）</w:t>
      </w:r>
    </w:p>
    <w:tbl>
      <w:tblPr>
        <w:tblStyle w:val="aa"/>
        <w:tblW w:w="0" w:type="auto"/>
        <w:jc w:val="center"/>
        <w:tblInd w:w="817" w:type="dxa"/>
        <w:tblLook w:val="04A0"/>
      </w:tblPr>
      <w:tblGrid>
        <w:gridCol w:w="3444"/>
        <w:gridCol w:w="3218"/>
      </w:tblGrid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项</w:t>
            </w:r>
            <w:r w:rsidRPr="00077051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077051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金额（元）</w:t>
            </w:r>
          </w:p>
        </w:tc>
      </w:tr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应提取的盈余公积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300000</w:t>
            </w:r>
          </w:p>
        </w:tc>
      </w:tr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投资所需的权益资本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600000</w:t>
            </w:r>
          </w:p>
        </w:tc>
      </w:tr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本年应发放的股利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1100000</w:t>
            </w:r>
          </w:p>
        </w:tc>
      </w:tr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发放股利后的年末未分配利润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1300000</w:t>
            </w:r>
          </w:p>
        </w:tc>
      </w:tr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每股收益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2.500</w:t>
            </w:r>
          </w:p>
        </w:tc>
      </w:tr>
      <w:tr w:rsidR="000359B2" w:rsidRPr="00077051" w:rsidTr="00770BFC">
        <w:trPr>
          <w:jc w:val="center"/>
        </w:trPr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每股股利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1.375</w:t>
            </w:r>
          </w:p>
        </w:tc>
      </w:tr>
    </w:tbl>
    <w:p w:rsidR="000359B2" w:rsidRPr="00077051" w:rsidRDefault="000359B2" w:rsidP="000359B2">
      <w:pPr>
        <w:pStyle w:val="3"/>
        <w:rPr>
          <w:rFonts w:ascii="宋体" w:hAnsi="宋体"/>
        </w:rPr>
      </w:pPr>
      <w:bookmarkStart w:id="198" w:name="_Toc498002456"/>
      <w:r w:rsidRPr="00077051">
        <w:rPr>
          <w:rFonts w:ascii="宋体" w:hAnsi="宋体" w:hint="eastAsia"/>
        </w:rPr>
        <w:t>【业务7.2.3】</w:t>
      </w:r>
      <w:bookmarkEnd w:id="198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/>
          <w:b/>
          <w:sz w:val="24"/>
          <w:szCs w:val="24"/>
        </w:rPr>
        <w:t>股利计算表（剩余股利支付率政策）</w:t>
      </w:r>
    </w:p>
    <w:tbl>
      <w:tblPr>
        <w:tblStyle w:val="aa"/>
        <w:tblW w:w="0" w:type="auto"/>
        <w:jc w:val="center"/>
        <w:tblInd w:w="817" w:type="dxa"/>
        <w:tblLook w:val="04A0"/>
      </w:tblPr>
      <w:tblGrid>
        <w:gridCol w:w="3856"/>
        <w:gridCol w:w="2806"/>
      </w:tblGrid>
      <w:tr w:rsidR="000359B2" w:rsidRPr="00077051" w:rsidTr="00770BFC">
        <w:trPr>
          <w:jc w:val="center"/>
        </w:trPr>
        <w:tc>
          <w:tcPr>
            <w:tcW w:w="3856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项</w:t>
            </w:r>
            <w:r w:rsidRPr="00077051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077051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2806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数</w:t>
            </w:r>
            <w:r w:rsidRPr="00077051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077051">
              <w:rPr>
                <w:rFonts w:ascii="宋体" w:hAnsi="宋体"/>
                <w:b/>
                <w:szCs w:val="21"/>
              </w:rPr>
              <w:t>值</w:t>
            </w:r>
          </w:p>
        </w:tc>
      </w:tr>
      <w:tr w:rsidR="000359B2" w:rsidRPr="00077051" w:rsidTr="00770BFC">
        <w:trPr>
          <w:jc w:val="center"/>
        </w:trPr>
        <w:tc>
          <w:tcPr>
            <w:tcW w:w="3856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 w:hint="eastAsia"/>
                <w:color w:val="000000" w:themeColor="text1"/>
                <w:szCs w:val="21"/>
              </w:rPr>
              <w:t>2016年净利润</w:t>
            </w:r>
            <w:r w:rsidRPr="00077051">
              <w:rPr>
                <w:rFonts w:ascii="宋体" w:hAnsi="宋体"/>
                <w:color w:val="000000" w:themeColor="text1"/>
                <w:szCs w:val="21"/>
              </w:rPr>
              <w:t>（万元）</w:t>
            </w:r>
          </w:p>
        </w:tc>
        <w:tc>
          <w:tcPr>
            <w:tcW w:w="2806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900</w:t>
            </w:r>
          </w:p>
        </w:tc>
      </w:tr>
      <w:tr w:rsidR="000359B2" w:rsidRPr="00077051" w:rsidTr="00770BFC">
        <w:trPr>
          <w:jc w:val="center"/>
        </w:trPr>
        <w:tc>
          <w:tcPr>
            <w:tcW w:w="3856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 w:hint="eastAsia"/>
                <w:color w:val="000000" w:themeColor="text1"/>
                <w:szCs w:val="21"/>
              </w:rPr>
              <w:t>2016年应提取的法定盈余公积</w:t>
            </w:r>
            <w:r w:rsidRPr="00077051">
              <w:rPr>
                <w:rFonts w:ascii="宋体" w:hAnsi="宋体"/>
                <w:color w:val="000000" w:themeColor="text1"/>
                <w:szCs w:val="21"/>
              </w:rPr>
              <w:t>（万元）</w:t>
            </w:r>
          </w:p>
        </w:tc>
        <w:tc>
          <w:tcPr>
            <w:tcW w:w="2806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90</w:t>
            </w:r>
          </w:p>
        </w:tc>
      </w:tr>
      <w:tr w:rsidR="000359B2" w:rsidRPr="00077051" w:rsidTr="00770BFC">
        <w:trPr>
          <w:jc w:val="center"/>
        </w:trPr>
        <w:tc>
          <w:tcPr>
            <w:tcW w:w="3856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 w:hint="eastAsia"/>
                <w:color w:val="000000" w:themeColor="text1"/>
                <w:szCs w:val="21"/>
              </w:rPr>
              <w:t>股利支付率（%）</w:t>
            </w:r>
          </w:p>
        </w:tc>
        <w:tc>
          <w:tcPr>
            <w:tcW w:w="2806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40%</w:t>
            </w:r>
          </w:p>
        </w:tc>
      </w:tr>
      <w:tr w:rsidR="000359B2" w:rsidRPr="00077051" w:rsidTr="00770BFC">
        <w:trPr>
          <w:jc w:val="center"/>
        </w:trPr>
        <w:tc>
          <w:tcPr>
            <w:tcW w:w="3856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077051">
              <w:rPr>
                <w:rFonts w:ascii="宋体" w:hAnsi="宋体" w:hint="eastAsia"/>
                <w:color w:val="000000" w:themeColor="text1"/>
                <w:szCs w:val="21"/>
              </w:rPr>
              <w:t>2016年应发放的股利</w:t>
            </w:r>
            <w:r w:rsidRPr="00077051">
              <w:rPr>
                <w:rFonts w:ascii="宋体" w:hAnsi="宋体"/>
                <w:color w:val="000000" w:themeColor="text1"/>
                <w:szCs w:val="21"/>
              </w:rPr>
              <w:t>（万元）</w:t>
            </w:r>
          </w:p>
        </w:tc>
        <w:tc>
          <w:tcPr>
            <w:tcW w:w="2806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324</w:t>
            </w:r>
          </w:p>
        </w:tc>
      </w:tr>
    </w:tbl>
    <w:p w:rsidR="000359B2" w:rsidRPr="00077051" w:rsidRDefault="000359B2" w:rsidP="000359B2">
      <w:pPr>
        <w:pStyle w:val="3"/>
        <w:rPr>
          <w:rFonts w:ascii="宋体" w:hAnsi="宋体"/>
        </w:rPr>
      </w:pPr>
      <w:bookmarkStart w:id="199" w:name="_Toc498002457"/>
      <w:r w:rsidRPr="00077051">
        <w:rPr>
          <w:rFonts w:ascii="宋体" w:hAnsi="宋体" w:hint="eastAsia"/>
        </w:rPr>
        <w:t>【业务7.2.4】</w:t>
      </w:r>
      <w:bookmarkEnd w:id="199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 w:hint="eastAsia"/>
          <w:b/>
          <w:sz w:val="24"/>
          <w:szCs w:val="24"/>
        </w:rPr>
        <w:t>股利计算表（</w:t>
      </w:r>
      <w:proofErr w:type="gramStart"/>
      <w:r w:rsidRPr="00077051">
        <w:rPr>
          <w:rFonts w:ascii="宋体" w:hAnsi="宋体" w:hint="eastAsia"/>
          <w:b/>
          <w:sz w:val="24"/>
          <w:szCs w:val="24"/>
        </w:rPr>
        <w:t>低正常</w:t>
      </w:r>
      <w:proofErr w:type="gramEnd"/>
      <w:r w:rsidRPr="00077051">
        <w:rPr>
          <w:rFonts w:ascii="宋体" w:hAnsi="宋体" w:hint="eastAsia"/>
          <w:b/>
          <w:sz w:val="24"/>
          <w:szCs w:val="24"/>
        </w:rPr>
        <w:t>股利加额外股利政策）</w:t>
      </w:r>
    </w:p>
    <w:tbl>
      <w:tblPr>
        <w:tblStyle w:val="aa"/>
        <w:tblW w:w="0" w:type="auto"/>
        <w:tblInd w:w="817" w:type="dxa"/>
        <w:tblLook w:val="04A0"/>
      </w:tblPr>
      <w:tblGrid>
        <w:gridCol w:w="3444"/>
        <w:gridCol w:w="3218"/>
      </w:tblGrid>
      <w:tr w:rsidR="000359B2" w:rsidRPr="00077051" w:rsidTr="00770BFC"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077051">
              <w:rPr>
                <w:rFonts w:ascii="宋体" w:hAnsi="宋体" w:hint="eastAsia"/>
                <w:b/>
              </w:rPr>
              <w:lastRenderedPageBreak/>
              <w:t>项  目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077051">
              <w:rPr>
                <w:rFonts w:ascii="宋体" w:hAnsi="宋体" w:hint="eastAsia"/>
                <w:b/>
              </w:rPr>
              <w:t>金  额（万元）</w:t>
            </w:r>
          </w:p>
        </w:tc>
      </w:tr>
      <w:tr w:rsidR="000359B2" w:rsidRPr="00077051" w:rsidTr="00770BFC"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</w:rPr>
            </w:pPr>
            <w:proofErr w:type="gramStart"/>
            <w:r w:rsidRPr="00077051">
              <w:rPr>
                <w:rFonts w:ascii="宋体" w:hAnsi="宋体" w:hint="eastAsia"/>
              </w:rPr>
              <w:t>低正常</w:t>
            </w:r>
            <w:proofErr w:type="gramEnd"/>
            <w:r w:rsidRPr="00077051">
              <w:rPr>
                <w:rFonts w:ascii="宋体" w:hAnsi="宋体" w:hint="eastAsia"/>
              </w:rPr>
              <w:t>股利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77051">
              <w:rPr>
                <w:rFonts w:ascii="宋体" w:hAnsi="宋体" w:hint="eastAsia"/>
                <w:color w:val="FF0000"/>
              </w:rPr>
              <w:t>150</w:t>
            </w:r>
          </w:p>
        </w:tc>
      </w:tr>
      <w:tr w:rsidR="000359B2" w:rsidRPr="00077051" w:rsidTr="00770BFC"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</w:rPr>
            </w:pPr>
            <w:r w:rsidRPr="00077051">
              <w:rPr>
                <w:rFonts w:ascii="宋体" w:hAnsi="宋体" w:hint="eastAsia"/>
              </w:rPr>
              <w:t>额外股利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77051">
              <w:rPr>
                <w:rFonts w:ascii="宋体" w:hAnsi="宋体" w:hint="eastAsia"/>
                <w:color w:val="FF0000"/>
              </w:rPr>
              <w:t>20</w:t>
            </w:r>
          </w:p>
        </w:tc>
      </w:tr>
      <w:tr w:rsidR="000359B2" w:rsidRPr="00077051" w:rsidTr="00770BFC">
        <w:tc>
          <w:tcPr>
            <w:tcW w:w="344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</w:rPr>
            </w:pPr>
            <w:r w:rsidRPr="00077051">
              <w:rPr>
                <w:rFonts w:ascii="宋体" w:hAnsi="宋体" w:hint="eastAsia"/>
              </w:rPr>
              <w:t>2016年应发放的股利</w:t>
            </w:r>
          </w:p>
        </w:tc>
        <w:tc>
          <w:tcPr>
            <w:tcW w:w="3218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77051">
              <w:rPr>
                <w:rFonts w:ascii="宋体" w:hAnsi="宋体" w:hint="eastAsia"/>
                <w:color w:val="FF0000"/>
              </w:rPr>
              <w:t>170</w:t>
            </w:r>
          </w:p>
        </w:tc>
      </w:tr>
    </w:tbl>
    <w:p w:rsidR="000359B2" w:rsidRPr="00077051" w:rsidRDefault="000359B2" w:rsidP="000359B2">
      <w:pPr>
        <w:pStyle w:val="3"/>
        <w:rPr>
          <w:rFonts w:ascii="宋体" w:hAnsi="宋体"/>
        </w:rPr>
      </w:pPr>
      <w:bookmarkStart w:id="200" w:name="_Toc498002458"/>
      <w:r w:rsidRPr="00077051">
        <w:rPr>
          <w:rFonts w:ascii="宋体" w:hAnsi="宋体"/>
        </w:rPr>
        <w:t>【业务</w:t>
      </w:r>
      <w:r w:rsidRPr="00077051">
        <w:rPr>
          <w:rFonts w:ascii="宋体" w:hAnsi="宋体" w:hint="eastAsia"/>
        </w:rPr>
        <w:t>7.2.5</w:t>
      </w:r>
      <w:r w:rsidRPr="00077051">
        <w:rPr>
          <w:rFonts w:ascii="宋体" w:hAnsi="宋体"/>
        </w:rPr>
        <w:t>】</w:t>
      </w:r>
      <w:bookmarkEnd w:id="200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 w:hint="eastAsia"/>
          <w:b/>
          <w:sz w:val="24"/>
          <w:szCs w:val="24"/>
        </w:rPr>
        <w:t>股利分配计算表</w:t>
      </w:r>
    </w:p>
    <w:tbl>
      <w:tblPr>
        <w:tblStyle w:val="aa"/>
        <w:tblW w:w="0" w:type="auto"/>
        <w:tblInd w:w="534" w:type="dxa"/>
        <w:tblLook w:val="04A0"/>
      </w:tblPr>
      <w:tblGrid>
        <w:gridCol w:w="3727"/>
        <w:gridCol w:w="3927"/>
      </w:tblGrid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077051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3927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077051">
              <w:rPr>
                <w:rFonts w:ascii="宋体" w:hAnsi="宋体" w:hint="eastAsia"/>
                <w:b/>
                <w:color w:val="000000" w:themeColor="text1"/>
                <w:szCs w:val="21"/>
              </w:rPr>
              <w:t>数  值</w:t>
            </w:r>
          </w:p>
        </w:tc>
      </w:tr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可分配的利润（元）</w:t>
            </w:r>
          </w:p>
        </w:tc>
        <w:tc>
          <w:tcPr>
            <w:tcW w:w="3927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13500000</w:t>
            </w:r>
          </w:p>
        </w:tc>
      </w:tr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每股收益（元/股）</w:t>
            </w:r>
          </w:p>
        </w:tc>
        <w:tc>
          <w:tcPr>
            <w:tcW w:w="3927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15</w:t>
            </w:r>
          </w:p>
        </w:tc>
      </w:tr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增发前的市盈率</w:t>
            </w:r>
          </w:p>
        </w:tc>
        <w:tc>
          <w:tcPr>
            <w:tcW w:w="3927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3</w:t>
            </w:r>
          </w:p>
        </w:tc>
      </w:tr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增发后的市盈率</w:t>
            </w:r>
          </w:p>
        </w:tc>
        <w:tc>
          <w:tcPr>
            <w:tcW w:w="3927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2.25</w:t>
            </w:r>
          </w:p>
        </w:tc>
      </w:tr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股票增发价格（元/股）</w:t>
            </w:r>
          </w:p>
        </w:tc>
        <w:tc>
          <w:tcPr>
            <w:tcW w:w="3927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27</w:t>
            </w:r>
          </w:p>
        </w:tc>
      </w:tr>
    </w:tbl>
    <w:p w:rsidR="000359B2" w:rsidRPr="00077051" w:rsidRDefault="000359B2" w:rsidP="000359B2">
      <w:pPr>
        <w:pStyle w:val="3"/>
        <w:rPr>
          <w:rFonts w:ascii="宋体" w:hAnsi="宋体"/>
        </w:rPr>
      </w:pPr>
      <w:bookmarkStart w:id="201" w:name="_Toc498002459"/>
      <w:r w:rsidRPr="00077051">
        <w:rPr>
          <w:rFonts w:ascii="宋体" w:hAnsi="宋体" w:hint="eastAsia"/>
        </w:rPr>
        <w:t>【业务7.2.6】</w:t>
      </w:r>
      <w:bookmarkEnd w:id="201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 w:hint="eastAsia"/>
          <w:b/>
          <w:sz w:val="24"/>
          <w:szCs w:val="24"/>
        </w:rPr>
        <w:t>股利支付率计算表</w:t>
      </w:r>
    </w:p>
    <w:tbl>
      <w:tblPr>
        <w:tblStyle w:val="aa"/>
        <w:tblW w:w="0" w:type="auto"/>
        <w:tblInd w:w="1101" w:type="dxa"/>
        <w:tblLook w:val="04A0"/>
      </w:tblPr>
      <w:tblGrid>
        <w:gridCol w:w="3160"/>
        <w:gridCol w:w="2935"/>
      </w:tblGrid>
      <w:tr w:rsidR="000359B2" w:rsidRPr="00077051" w:rsidTr="00770BFC">
        <w:tc>
          <w:tcPr>
            <w:tcW w:w="3160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077051">
              <w:rPr>
                <w:rFonts w:ascii="宋体" w:hAnsi="宋体" w:hint="eastAsia"/>
                <w:b/>
              </w:rPr>
              <w:t>项  目</w:t>
            </w:r>
          </w:p>
        </w:tc>
        <w:tc>
          <w:tcPr>
            <w:tcW w:w="293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077051">
              <w:rPr>
                <w:rFonts w:ascii="宋体" w:hAnsi="宋体" w:hint="eastAsia"/>
                <w:b/>
              </w:rPr>
              <w:t>数  值</w:t>
            </w:r>
          </w:p>
        </w:tc>
      </w:tr>
      <w:tr w:rsidR="000359B2" w:rsidRPr="00077051" w:rsidTr="00770BFC">
        <w:tc>
          <w:tcPr>
            <w:tcW w:w="316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</w:rPr>
            </w:pPr>
            <w:r w:rsidRPr="00077051">
              <w:rPr>
                <w:rFonts w:ascii="宋体" w:hAnsi="宋体" w:hint="eastAsia"/>
              </w:rPr>
              <w:t>2017年预计总资产（万元）</w:t>
            </w:r>
          </w:p>
        </w:tc>
        <w:tc>
          <w:tcPr>
            <w:tcW w:w="293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77051">
              <w:rPr>
                <w:rFonts w:ascii="宋体" w:hAnsi="宋体" w:hint="eastAsia"/>
                <w:color w:val="FF0000"/>
              </w:rPr>
              <w:t>2400</w:t>
            </w:r>
          </w:p>
        </w:tc>
      </w:tr>
      <w:tr w:rsidR="000359B2" w:rsidRPr="00077051" w:rsidTr="00770BFC">
        <w:tc>
          <w:tcPr>
            <w:tcW w:w="316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</w:rPr>
            </w:pPr>
            <w:r w:rsidRPr="00077051">
              <w:rPr>
                <w:rFonts w:ascii="宋体" w:hAnsi="宋体" w:hint="eastAsia"/>
              </w:rPr>
              <w:t>目标资产负债率（%）</w:t>
            </w:r>
          </w:p>
        </w:tc>
        <w:tc>
          <w:tcPr>
            <w:tcW w:w="293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77051">
              <w:rPr>
                <w:rFonts w:ascii="宋体" w:hAnsi="宋体" w:hint="eastAsia"/>
                <w:color w:val="FF0000"/>
              </w:rPr>
              <w:t>50%</w:t>
            </w:r>
          </w:p>
        </w:tc>
      </w:tr>
      <w:tr w:rsidR="000359B2" w:rsidRPr="00077051" w:rsidTr="00770BFC">
        <w:tc>
          <w:tcPr>
            <w:tcW w:w="316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</w:rPr>
            </w:pPr>
            <w:r w:rsidRPr="00077051">
              <w:rPr>
                <w:rFonts w:ascii="宋体" w:hAnsi="宋体" w:hint="eastAsia"/>
              </w:rPr>
              <w:t>2017年预计权益资本（万元）</w:t>
            </w:r>
          </w:p>
        </w:tc>
        <w:tc>
          <w:tcPr>
            <w:tcW w:w="293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77051">
              <w:rPr>
                <w:rFonts w:ascii="宋体" w:hAnsi="宋体" w:hint="eastAsia"/>
                <w:color w:val="FF0000"/>
              </w:rPr>
              <w:t>1200</w:t>
            </w:r>
          </w:p>
        </w:tc>
      </w:tr>
      <w:tr w:rsidR="000359B2" w:rsidRPr="00077051" w:rsidTr="00770BFC">
        <w:tc>
          <w:tcPr>
            <w:tcW w:w="316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</w:rPr>
            </w:pPr>
            <w:r w:rsidRPr="00077051">
              <w:rPr>
                <w:rFonts w:ascii="宋体" w:hAnsi="宋体" w:hint="eastAsia"/>
              </w:rPr>
              <w:t>2016年权益资本（万元）</w:t>
            </w:r>
          </w:p>
        </w:tc>
        <w:tc>
          <w:tcPr>
            <w:tcW w:w="293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77051">
              <w:rPr>
                <w:rFonts w:ascii="宋体" w:hAnsi="宋体" w:hint="eastAsia"/>
                <w:color w:val="FF0000"/>
              </w:rPr>
              <w:t>500</w:t>
            </w:r>
          </w:p>
        </w:tc>
      </w:tr>
      <w:tr w:rsidR="000359B2" w:rsidRPr="00077051" w:rsidTr="00770BFC">
        <w:tc>
          <w:tcPr>
            <w:tcW w:w="316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</w:rPr>
            </w:pPr>
            <w:r w:rsidRPr="00077051">
              <w:rPr>
                <w:rFonts w:ascii="宋体" w:hAnsi="宋体" w:hint="eastAsia"/>
              </w:rPr>
              <w:t>需补充的权益资本（万元）</w:t>
            </w:r>
          </w:p>
        </w:tc>
        <w:tc>
          <w:tcPr>
            <w:tcW w:w="293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77051">
              <w:rPr>
                <w:rFonts w:ascii="宋体" w:hAnsi="宋体" w:hint="eastAsia"/>
                <w:color w:val="FF0000"/>
              </w:rPr>
              <w:t>700</w:t>
            </w:r>
          </w:p>
        </w:tc>
      </w:tr>
      <w:tr w:rsidR="000359B2" w:rsidRPr="00077051" w:rsidTr="00770BFC">
        <w:tc>
          <w:tcPr>
            <w:tcW w:w="316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</w:rPr>
            </w:pPr>
            <w:r w:rsidRPr="00077051">
              <w:rPr>
                <w:rFonts w:ascii="宋体" w:hAnsi="宋体" w:hint="eastAsia"/>
              </w:rPr>
              <w:t>2016年股利支付率（%）</w:t>
            </w:r>
          </w:p>
        </w:tc>
        <w:tc>
          <w:tcPr>
            <w:tcW w:w="293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77051">
              <w:rPr>
                <w:rFonts w:ascii="宋体" w:hAnsi="宋体" w:hint="eastAsia"/>
                <w:color w:val="FF0000"/>
              </w:rPr>
              <w:t>30%</w:t>
            </w:r>
          </w:p>
        </w:tc>
      </w:tr>
    </w:tbl>
    <w:p w:rsidR="000359B2" w:rsidRPr="00A42E68" w:rsidRDefault="000359B2" w:rsidP="000359B2">
      <w:pPr>
        <w:pStyle w:val="2"/>
        <w:jc w:val="center"/>
      </w:pPr>
      <w:bookmarkStart w:id="202" w:name="_Toc498002460"/>
      <w:r>
        <w:rPr>
          <w:rFonts w:hint="eastAsia"/>
        </w:rPr>
        <w:t>任务</w:t>
      </w:r>
      <w:r>
        <w:rPr>
          <w:rFonts w:hint="eastAsia"/>
        </w:rPr>
        <w:t xml:space="preserve">7.3  </w:t>
      </w:r>
      <w:r>
        <w:rPr>
          <w:rFonts w:hint="eastAsia"/>
        </w:rPr>
        <w:t>利润分配</w:t>
      </w:r>
      <w:r w:rsidRPr="00A42E68">
        <w:rPr>
          <w:rFonts w:hint="eastAsia"/>
        </w:rPr>
        <w:t>程序</w:t>
      </w:r>
      <w:r>
        <w:rPr>
          <w:rFonts w:hint="eastAsia"/>
        </w:rPr>
        <w:t>与</w:t>
      </w:r>
      <w:r w:rsidRPr="00A42E68">
        <w:rPr>
          <w:rFonts w:hint="eastAsia"/>
        </w:rPr>
        <w:t>股利支付方式</w:t>
      </w:r>
      <w:bookmarkEnd w:id="202"/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203" w:name="_Toc498002461"/>
      <w:r w:rsidRPr="00077051">
        <w:rPr>
          <w:rFonts w:ascii="宋体" w:hAnsi="宋体"/>
        </w:rPr>
        <w:t>【业务</w:t>
      </w:r>
      <w:r w:rsidRPr="00077051">
        <w:rPr>
          <w:rFonts w:ascii="宋体" w:hAnsi="宋体" w:hint="eastAsia"/>
        </w:rPr>
        <w:t>7.3.1</w:t>
      </w:r>
      <w:r w:rsidRPr="00077051">
        <w:rPr>
          <w:rFonts w:ascii="宋体" w:hAnsi="宋体"/>
        </w:rPr>
        <w:t>】</w:t>
      </w:r>
      <w:bookmarkEnd w:id="203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 w:hint="eastAsia"/>
          <w:b/>
          <w:sz w:val="24"/>
          <w:szCs w:val="24"/>
        </w:rPr>
        <w:t>利润分配程序表</w:t>
      </w:r>
    </w:p>
    <w:tbl>
      <w:tblPr>
        <w:tblStyle w:val="aa"/>
        <w:tblW w:w="0" w:type="auto"/>
        <w:tblLook w:val="04A0"/>
      </w:tblPr>
      <w:tblGrid>
        <w:gridCol w:w="1704"/>
        <w:gridCol w:w="1704"/>
        <w:gridCol w:w="1704"/>
        <w:gridCol w:w="1705"/>
        <w:gridCol w:w="1705"/>
      </w:tblGrid>
      <w:tr w:rsidR="000359B2" w:rsidRPr="00077051" w:rsidTr="00770BFC">
        <w:tc>
          <w:tcPr>
            <w:tcW w:w="170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企业类型</w:t>
            </w:r>
          </w:p>
        </w:tc>
        <w:tc>
          <w:tcPr>
            <w:tcW w:w="170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第一步</w:t>
            </w:r>
          </w:p>
        </w:tc>
        <w:tc>
          <w:tcPr>
            <w:tcW w:w="170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第二步</w:t>
            </w:r>
          </w:p>
        </w:tc>
        <w:tc>
          <w:tcPr>
            <w:tcW w:w="170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第三步</w:t>
            </w:r>
          </w:p>
        </w:tc>
        <w:tc>
          <w:tcPr>
            <w:tcW w:w="170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第四步</w:t>
            </w:r>
          </w:p>
        </w:tc>
      </w:tr>
      <w:tr w:rsidR="000359B2" w:rsidRPr="00077051" w:rsidTr="00770BFC">
        <w:tc>
          <w:tcPr>
            <w:tcW w:w="170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股份制企业</w:t>
            </w:r>
          </w:p>
        </w:tc>
        <w:tc>
          <w:tcPr>
            <w:tcW w:w="170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B</w:t>
            </w:r>
          </w:p>
        </w:tc>
        <w:tc>
          <w:tcPr>
            <w:tcW w:w="170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A</w:t>
            </w:r>
          </w:p>
        </w:tc>
        <w:tc>
          <w:tcPr>
            <w:tcW w:w="170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C</w:t>
            </w:r>
          </w:p>
        </w:tc>
        <w:tc>
          <w:tcPr>
            <w:tcW w:w="170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D</w:t>
            </w:r>
          </w:p>
        </w:tc>
      </w:tr>
      <w:tr w:rsidR="000359B2" w:rsidRPr="00077051" w:rsidTr="00770BFC">
        <w:tc>
          <w:tcPr>
            <w:tcW w:w="1704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非股份制企业</w:t>
            </w:r>
          </w:p>
        </w:tc>
        <w:tc>
          <w:tcPr>
            <w:tcW w:w="170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B</w:t>
            </w:r>
          </w:p>
        </w:tc>
        <w:tc>
          <w:tcPr>
            <w:tcW w:w="1704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A</w:t>
            </w:r>
          </w:p>
        </w:tc>
        <w:tc>
          <w:tcPr>
            <w:tcW w:w="170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C</w:t>
            </w:r>
          </w:p>
        </w:tc>
        <w:tc>
          <w:tcPr>
            <w:tcW w:w="170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—</w:t>
            </w:r>
          </w:p>
        </w:tc>
      </w:tr>
    </w:tbl>
    <w:p w:rsidR="000359B2" w:rsidRPr="00077051" w:rsidRDefault="000359B2" w:rsidP="000359B2">
      <w:pPr>
        <w:pStyle w:val="3"/>
        <w:rPr>
          <w:rFonts w:ascii="宋体" w:hAnsi="宋体"/>
        </w:rPr>
      </w:pPr>
      <w:bookmarkStart w:id="204" w:name="_Toc498002462"/>
      <w:r w:rsidRPr="00077051">
        <w:rPr>
          <w:rFonts w:ascii="宋体" w:hAnsi="宋体"/>
        </w:rPr>
        <w:lastRenderedPageBreak/>
        <w:t>【业务</w:t>
      </w:r>
      <w:r w:rsidRPr="00077051">
        <w:rPr>
          <w:rFonts w:ascii="宋体" w:hAnsi="宋体" w:hint="eastAsia"/>
        </w:rPr>
        <w:t>7.3.2</w:t>
      </w:r>
      <w:r w:rsidRPr="00077051">
        <w:rPr>
          <w:rFonts w:ascii="宋体" w:hAnsi="宋体"/>
        </w:rPr>
        <w:t>】</w:t>
      </w:r>
      <w:bookmarkEnd w:id="204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答案：ABCD</w:t>
      </w:r>
    </w:p>
    <w:p w:rsidR="000359B2" w:rsidRPr="00077051" w:rsidRDefault="000359B2" w:rsidP="000359B2">
      <w:pPr>
        <w:pStyle w:val="3"/>
        <w:rPr>
          <w:rFonts w:ascii="宋体" w:hAnsi="宋体"/>
          <w:color w:val="FF0000"/>
          <w:szCs w:val="21"/>
        </w:rPr>
      </w:pPr>
      <w:bookmarkStart w:id="205" w:name="_Toc498002463"/>
      <w:r w:rsidRPr="00077051">
        <w:rPr>
          <w:rFonts w:ascii="宋体" w:hAnsi="宋体"/>
        </w:rPr>
        <w:t>【业务</w:t>
      </w:r>
      <w:r w:rsidRPr="00077051">
        <w:rPr>
          <w:rFonts w:ascii="宋体" w:hAnsi="宋体" w:hint="eastAsia"/>
        </w:rPr>
        <w:t>7.3.3</w:t>
      </w:r>
      <w:r w:rsidRPr="00077051">
        <w:rPr>
          <w:rFonts w:ascii="宋体" w:hAnsi="宋体"/>
        </w:rPr>
        <w:t>】</w:t>
      </w:r>
      <w:bookmarkEnd w:id="205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答案：D</w:t>
      </w: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206" w:name="_Toc498002464"/>
      <w:r w:rsidRPr="00077051">
        <w:rPr>
          <w:rFonts w:ascii="宋体" w:hAnsi="宋体"/>
        </w:rPr>
        <w:t>【业务</w:t>
      </w:r>
      <w:r w:rsidRPr="00077051">
        <w:rPr>
          <w:rFonts w:ascii="宋体" w:hAnsi="宋体" w:hint="eastAsia"/>
        </w:rPr>
        <w:t>7.3.4</w:t>
      </w:r>
      <w:r w:rsidRPr="00077051">
        <w:rPr>
          <w:rFonts w:ascii="宋体" w:hAnsi="宋体"/>
        </w:rPr>
        <w:t>】</w:t>
      </w:r>
      <w:bookmarkEnd w:id="206"/>
    </w:p>
    <w:p w:rsidR="000359B2" w:rsidRPr="00077051" w:rsidRDefault="00667014" w:rsidP="000359B2">
      <w:pPr>
        <w:pStyle w:val="3"/>
        <w:rPr>
          <w:rFonts w:ascii="宋体" w:hAnsi="宋体"/>
        </w:rPr>
      </w:pPr>
      <w:bookmarkStart w:id="207" w:name="_Toc498002465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726413"/>
            <wp:effectExtent l="19050" t="0" r="2540" b="0"/>
            <wp:docPr id="313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9B2" w:rsidRPr="00077051">
        <w:rPr>
          <w:rFonts w:ascii="宋体" w:hAnsi="宋体" w:hint="eastAsia"/>
        </w:rPr>
        <w:t>【业务7.3.5】</w:t>
      </w:r>
      <w:bookmarkEnd w:id="207"/>
    </w:p>
    <w:p w:rsidR="000359B2" w:rsidRPr="00A42E68" w:rsidRDefault="00667014" w:rsidP="000359B2">
      <w:pPr>
        <w:pStyle w:val="2"/>
        <w:jc w:val="center"/>
      </w:pPr>
      <w:bookmarkStart w:id="208" w:name="_Toc498002466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741749"/>
            <wp:effectExtent l="19050" t="0" r="2540" b="0"/>
            <wp:docPr id="314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9B2">
        <w:rPr>
          <w:rFonts w:hint="eastAsia"/>
        </w:rPr>
        <w:t>任务</w:t>
      </w:r>
      <w:r w:rsidR="000359B2">
        <w:rPr>
          <w:rFonts w:hint="eastAsia"/>
        </w:rPr>
        <w:t xml:space="preserve">7.4  </w:t>
      </w:r>
      <w:r w:rsidR="000359B2" w:rsidRPr="00A42E68">
        <w:rPr>
          <w:rFonts w:hint="eastAsia"/>
        </w:rPr>
        <w:t>股票分割与股票回购</w:t>
      </w:r>
      <w:bookmarkEnd w:id="208"/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209" w:name="_Toc498002467"/>
      <w:r w:rsidRPr="00077051">
        <w:rPr>
          <w:rFonts w:ascii="宋体" w:hAnsi="宋体" w:hint="eastAsia"/>
        </w:rPr>
        <w:t>【业务7.4.1】</w:t>
      </w:r>
      <w:bookmarkEnd w:id="209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答案：A</w:t>
      </w: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210" w:name="_Toc498002468"/>
      <w:r w:rsidRPr="00077051">
        <w:rPr>
          <w:rFonts w:ascii="宋体" w:hAnsi="宋体" w:hint="eastAsia"/>
        </w:rPr>
        <w:t>【业务7.4.2】</w:t>
      </w:r>
      <w:bookmarkEnd w:id="210"/>
    </w:p>
    <w:p w:rsidR="000359B2" w:rsidRPr="00077051" w:rsidRDefault="000359B2" w:rsidP="000359B2">
      <w:pPr>
        <w:spacing w:line="360" w:lineRule="auto"/>
        <w:ind w:firstLine="420"/>
        <w:rPr>
          <w:rFonts w:ascii="宋体" w:hAnsi="宋体"/>
          <w:color w:val="FF0000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答案：BCD</w:t>
      </w: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211" w:name="_Toc498002469"/>
      <w:r w:rsidRPr="00077051">
        <w:rPr>
          <w:rFonts w:ascii="宋体" w:hAnsi="宋体"/>
        </w:rPr>
        <w:lastRenderedPageBreak/>
        <w:t>【业务</w:t>
      </w:r>
      <w:r w:rsidRPr="00077051">
        <w:rPr>
          <w:rFonts w:ascii="宋体" w:hAnsi="宋体" w:hint="eastAsia"/>
        </w:rPr>
        <w:t>7.4.3</w:t>
      </w:r>
      <w:r w:rsidRPr="00077051">
        <w:rPr>
          <w:rFonts w:ascii="宋体" w:hAnsi="宋体"/>
        </w:rPr>
        <w:t>】</w:t>
      </w:r>
      <w:bookmarkEnd w:id="211"/>
    </w:p>
    <w:p w:rsidR="000359B2" w:rsidRPr="00077051" w:rsidRDefault="00667014" w:rsidP="000359B2">
      <w:pPr>
        <w:pStyle w:val="3"/>
        <w:rPr>
          <w:rFonts w:ascii="宋体" w:hAnsi="宋体"/>
        </w:rPr>
      </w:pPr>
      <w:bookmarkStart w:id="212" w:name="_Toc498002470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228011"/>
            <wp:effectExtent l="19050" t="0" r="2540" b="0"/>
            <wp:docPr id="315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9B2" w:rsidRPr="00077051">
        <w:rPr>
          <w:rFonts w:ascii="宋体" w:hAnsi="宋体" w:hint="eastAsia"/>
        </w:rPr>
        <w:t>【业务7.4.4】</w:t>
      </w:r>
      <w:bookmarkEnd w:id="212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答案：对</w:t>
      </w: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213" w:name="_Toc498002471"/>
      <w:r w:rsidRPr="00077051">
        <w:rPr>
          <w:rFonts w:ascii="宋体" w:hAnsi="宋体" w:hint="eastAsia"/>
        </w:rPr>
        <w:t>【业务7.4.5】</w:t>
      </w:r>
      <w:bookmarkEnd w:id="213"/>
    </w:p>
    <w:p w:rsidR="000359B2" w:rsidRPr="00077051" w:rsidRDefault="000359B2" w:rsidP="000359B2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077051">
        <w:rPr>
          <w:rFonts w:ascii="宋体" w:hAnsi="宋体" w:hint="eastAsia"/>
          <w:color w:val="FF0000"/>
          <w:szCs w:val="21"/>
        </w:rPr>
        <w:t>答案：ABC</w:t>
      </w:r>
    </w:p>
    <w:p w:rsidR="000359B2" w:rsidRPr="00A42E68" w:rsidRDefault="000359B2" w:rsidP="000359B2">
      <w:pPr>
        <w:pStyle w:val="2"/>
        <w:jc w:val="center"/>
      </w:pPr>
      <w:bookmarkStart w:id="214" w:name="_Toc498002472"/>
      <w:r>
        <w:rPr>
          <w:rFonts w:hint="eastAsia"/>
        </w:rPr>
        <w:t>任务</w:t>
      </w:r>
      <w:r>
        <w:rPr>
          <w:rFonts w:hint="eastAsia"/>
        </w:rPr>
        <w:t xml:space="preserve">7.5  </w:t>
      </w:r>
      <w:r>
        <w:rPr>
          <w:rFonts w:hint="eastAsia"/>
        </w:rPr>
        <w:t>项目综合实训</w:t>
      </w:r>
      <w:bookmarkEnd w:id="214"/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215" w:name="_Toc498002473"/>
      <w:r w:rsidRPr="00077051">
        <w:rPr>
          <w:rFonts w:ascii="宋体" w:hAnsi="宋体"/>
        </w:rPr>
        <w:t>【业务</w:t>
      </w:r>
      <w:r w:rsidRPr="00077051">
        <w:rPr>
          <w:rFonts w:ascii="宋体" w:hAnsi="宋体" w:hint="eastAsia"/>
        </w:rPr>
        <w:t>7.5.1</w:t>
      </w:r>
      <w:r w:rsidRPr="00077051">
        <w:rPr>
          <w:rFonts w:ascii="宋体" w:hAnsi="宋体"/>
        </w:rPr>
        <w:t>】</w:t>
      </w:r>
      <w:bookmarkEnd w:id="215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 w:hint="eastAsia"/>
          <w:b/>
          <w:sz w:val="24"/>
          <w:szCs w:val="24"/>
        </w:rPr>
        <w:t>现金股利计算表</w:t>
      </w:r>
    </w:p>
    <w:tbl>
      <w:tblPr>
        <w:tblStyle w:val="aa"/>
        <w:tblW w:w="0" w:type="auto"/>
        <w:tblInd w:w="534" w:type="dxa"/>
        <w:tblLook w:val="04A0"/>
      </w:tblPr>
      <w:tblGrid>
        <w:gridCol w:w="3727"/>
        <w:gridCol w:w="3785"/>
      </w:tblGrid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78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普通股股数（股）</w:t>
            </w:r>
          </w:p>
        </w:tc>
        <w:tc>
          <w:tcPr>
            <w:tcW w:w="378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200000</w:t>
            </w:r>
          </w:p>
        </w:tc>
      </w:tr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每股现金股利（元）</w:t>
            </w:r>
          </w:p>
        </w:tc>
        <w:tc>
          <w:tcPr>
            <w:tcW w:w="378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5</w:t>
            </w:r>
          </w:p>
        </w:tc>
      </w:tr>
      <w:tr w:rsidR="000359B2" w:rsidRPr="00077051" w:rsidTr="00770BFC">
        <w:tc>
          <w:tcPr>
            <w:tcW w:w="3727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应发放的现金股利（元）</w:t>
            </w:r>
          </w:p>
        </w:tc>
        <w:tc>
          <w:tcPr>
            <w:tcW w:w="3785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1000000</w:t>
            </w:r>
          </w:p>
        </w:tc>
      </w:tr>
    </w:tbl>
    <w:p w:rsidR="000359B2" w:rsidRPr="00077051" w:rsidRDefault="000359B2" w:rsidP="000359B2">
      <w:pPr>
        <w:pStyle w:val="3"/>
        <w:rPr>
          <w:rFonts w:ascii="宋体" w:hAnsi="宋体"/>
        </w:rPr>
      </w:pPr>
      <w:bookmarkStart w:id="216" w:name="_Toc498002474"/>
      <w:r w:rsidRPr="00077051">
        <w:rPr>
          <w:rFonts w:ascii="宋体" w:hAnsi="宋体"/>
        </w:rPr>
        <w:t>【业务</w:t>
      </w:r>
      <w:r w:rsidRPr="00077051">
        <w:rPr>
          <w:rFonts w:ascii="宋体" w:hAnsi="宋体" w:hint="eastAsia"/>
        </w:rPr>
        <w:t>7.5.2</w:t>
      </w:r>
      <w:r w:rsidRPr="00077051">
        <w:rPr>
          <w:rFonts w:ascii="宋体" w:hAnsi="宋体"/>
        </w:rPr>
        <w:t>】</w:t>
      </w:r>
      <w:bookmarkEnd w:id="216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 w:hint="eastAsia"/>
          <w:b/>
          <w:sz w:val="24"/>
          <w:szCs w:val="24"/>
        </w:rPr>
        <w:t>股利计算表（剩余股利政策）</w:t>
      </w:r>
    </w:p>
    <w:tbl>
      <w:tblPr>
        <w:tblStyle w:val="aa"/>
        <w:tblW w:w="0" w:type="auto"/>
        <w:jc w:val="center"/>
        <w:tblInd w:w="675" w:type="dxa"/>
        <w:tblLook w:val="04A0"/>
      </w:tblPr>
      <w:tblGrid>
        <w:gridCol w:w="3586"/>
        <w:gridCol w:w="3360"/>
      </w:tblGrid>
      <w:tr w:rsidR="000359B2" w:rsidRPr="00077051" w:rsidTr="00770BFC">
        <w:trPr>
          <w:jc w:val="center"/>
        </w:trPr>
        <w:tc>
          <w:tcPr>
            <w:tcW w:w="3586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/>
                <w:b/>
                <w:szCs w:val="21"/>
              </w:rPr>
              <w:t>项</w:t>
            </w:r>
            <w:r w:rsidRPr="00077051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077051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3360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77051">
              <w:rPr>
                <w:rFonts w:ascii="宋体" w:hAnsi="宋体" w:hint="eastAsia"/>
                <w:b/>
                <w:szCs w:val="21"/>
              </w:rPr>
              <w:t>金额（元）</w:t>
            </w:r>
          </w:p>
        </w:tc>
      </w:tr>
      <w:tr w:rsidR="000359B2" w:rsidRPr="00077051" w:rsidTr="00770BFC">
        <w:trPr>
          <w:jc w:val="center"/>
        </w:trPr>
        <w:tc>
          <w:tcPr>
            <w:tcW w:w="3586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2016年净利润</w:t>
            </w:r>
          </w:p>
        </w:tc>
        <w:tc>
          <w:tcPr>
            <w:tcW w:w="3360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7500000</w:t>
            </w:r>
          </w:p>
        </w:tc>
      </w:tr>
      <w:tr w:rsidR="000359B2" w:rsidRPr="00077051" w:rsidTr="00770BFC">
        <w:trPr>
          <w:jc w:val="center"/>
        </w:trPr>
        <w:tc>
          <w:tcPr>
            <w:tcW w:w="3586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提取法定盈余公积</w:t>
            </w:r>
          </w:p>
        </w:tc>
        <w:tc>
          <w:tcPr>
            <w:tcW w:w="3360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750000</w:t>
            </w:r>
          </w:p>
        </w:tc>
      </w:tr>
      <w:tr w:rsidR="000359B2" w:rsidRPr="00077051" w:rsidTr="00770BFC">
        <w:trPr>
          <w:jc w:val="center"/>
        </w:trPr>
        <w:tc>
          <w:tcPr>
            <w:tcW w:w="3586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2017年投资方案所需自有资金</w:t>
            </w:r>
          </w:p>
        </w:tc>
        <w:tc>
          <w:tcPr>
            <w:tcW w:w="3360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5000000</w:t>
            </w:r>
          </w:p>
        </w:tc>
      </w:tr>
      <w:tr w:rsidR="000359B2" w:rsidRPr="00077051" w:rsidTr="00770BFC">
        <w:trPr>
          <w:jc w:val="center"/>
        </w:trPr>
        <w:tc>
          <w:tcPr>
            <w:tcW w:w="3586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 w:hint="eastAsia"/>
                <w:szCs w:val="21"/>
              </w:rPr>
              <w:t>2016年应分配的现金股利</w:t>
            </w:r>
          </w:p>
        </w:tc>
        <w:tc>
          <w:tcPr>
            <w:tcW w:w="3360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1750000</w:t>
            </w:r>
          </w:p>
        </w:tc>
      </w:tr>
    </w:tbl>
    <w:p w:rsidR="000359B2" w:rsidRPr="00077051" w:rsidRDefault="000359B2" w:rsidP="000359B2">
      <w:pPr>
        <w:rPr>
          <w:rFonts w:ascii="宋体" w:hAnsi="宋体"/>
        </w:rPr>
      </w:pP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217" w:name="_Toc498002475"/>
      <w:r w:rsidRPr="00077051">
        <w:rPr>
          <w:rFonts w:ascii="宋体" w:hAnsi="宋体"/>
        </w:rPr>
        <w:lastRenderedPageBreak/>
        <w:t>【业务</w:t>
      </w:r>
      <w:r w:rsidRPr="00077051">
        <w:rPr>
          <w:rFonts w:ascii="宋体" w:hAnsi="宋体" w:hint="eastAsia"/>
        </w:rPr>
        <w:t>7.5.3</w:t>
      </w:r>
      <w:r w:rsidRPr="00077051">
        <w:rPr>
          <w:rFonts w:ascii="宋体" w:hAnsi="宋体"/>
        </w:rPr>
        <w:t>】</w:t>
      </w:r>
      <w:bookmarkEnd w:id="217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/>
          <w:b/>
          <w:sz w:val="24"/>
          <w:szCs w:val="24"/>
        </w:rPr>
        <w:t>股票股利计算表</w:t>
      </w:r>
    </w:p>
    <w:tbl>
      <w:tblPr>
        <w:tblStyle w:val="aa"/>
        <w:tblW w:w="0" w:type="auto"/>
        <w:jc w:val="center"/>
        <w:tblInd w:w="250" w:type="dxa"/>
        <w:tblLook w:val="04A0"/>
      </w:tblPr>
      <w:tblGrid>
        <w:gridCol w:w="2590"/>
        <w:gridCol w:w="2841"/>
        <w:gridCol w:w="2841"/>
      </w:tblGrid>
      <w:tr w:rsidR="000359B2" w:rsidRPr="00077051" w:rsidTr="00770BFC">
        <w:trPr>
          <w:jc w:val="center"/>
        </w:trPr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项</w:t>
            </w:r>
            <w:r w:rsidRPr="00077051">
              <w:rPr>
                <w:rFonts w:ascii="宋体" w:hAnsi="宋体" w:hint="eastAsia"/>
                <w:szCs w:val="21"/>
              </w:rPr>
              <w:t xml:space="preserve">  </w:t>
            </w:r>
            <w:r w:rsidRPr="00077051">
              <w:rPr>
                <w:rFonts w:ascii="宋体" w:hAnsi="宋体"/>
                <w:szCs w:val="21"/>
              </w:rPr>
              <w:t>目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发放股票鼓励前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发放股票股利后</w:t>
            </w:r>
          </w:p>
        </w:tc>
      </w:tr>
      <w:tr w:rsidR="000359B2" w:rsidRPr="00077051" w:rsidTr="00770BFC">
        <w:trPr>
          <w:jc w:val="center"/>
        </w:trPr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股本（元）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400000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440000</w:t>
            </w:r>
          </w:p>
        </w:tc>
      </w:tr>
      <w:tr w:rsidR="000359B2" w:rsidRPr="00077051" w:rsidTr="00770BFC">
        <w:trPr>
          <w:jc w:val="center"/>
        </w:trPr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资本公积（元）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500000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760000</w:t>
            </w:r>
          </w:p>
        </w:tc>
      </w:tr>
      <w:tr w:rsidR="000359B2" w:rsidRPr="00077051" w:rsidTr="00770BFC">
        <w:trPr>
          <w:jc w:val="center"/>
        </w:trPr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未分配利润（元）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2000000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1700000</w:t>
            </w:r>
          </w:p>
        </w:tc>
      </w:tr>
      <w:tr w:rsidR="000359B2" w:rsidRPr="00077051" w:rsidTr="00770BFC">
        <w:trPr>
          <w:jc w:val="center"/>
        </w:trPr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股东权益合计（元）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2900000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2900000</w:t>
            </w:r>
          </w:p>
        </w:tc>
      </w:tr>
    </w:tbl>
    <w:p w:rsidR="000359B2" w:rsidRPr="00077051" w:rsidRDefault="000359B2" w:rsidP="000359B2">
      <w:pPr>
        <w:rPr>
          <w:rFonts w:ascii="宋体" w:hAnsi="宋体"/>
          <w:szCs w:val="21"/>
        </w:rPr>
      </w:pPr>
    </w:p>
    <w:p w:rsidR="000359B2" w:rsidRPr="00077051" w:rsidRDefault="000359B2" w:rsidP="000359B2">
      <w:pPr>
        <w:pStyle w:val="3"/>
        <w:rPr>
          <w:rFonts w:ascii="宋体" w:hAnsi="宋体"/>
        </w:rPr>
      </w:pPr>
      <w:bookmarkStart w:id="218" w:name="_Toc498002476"/>
      <w:r w:rsidRPr="00077051">
        <w:rPr>
          <w:rFonts w:ascii="宋体" w:hAnsi="宋体"/>
        </w:rPr>
        <w:t>【业务</w:t>
      </w:r>
      <w:r w:rsidRPr="00077051">
        <w:rPr>
          <w:rFonts w:ascii="宋体" w:hAnsi="宋体" w:hint="eastAsia"/>
        </w:rPr>
        <w:t>7.5.4</w:t>
      </w:r>
      <w:r w:rsidRPr="00077051">
        <w:rPr>
          <w:rFonts w:ascii="宋体" w:hAnsi="宋体"/>
        </w:rPr>
        <w:t>】</w:t>
      </w:r>
      <w:bookmarkEnd w:id="218"/>
    </w:p>
    <w:p w:rsidR="000359B2" w:rsidRPr="00077051" w:rsidRDefault="000359B2" w:rsidP="000359B2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77051">
        <w:rPr>
          <w:rFonts w:ascii="宋体" w:hAnsi="宋体" w:hint="eastAsia"/>
          <w:b/>
          <w:sz w:val="24"/>
          <w:szCs w:val="24"/>
        </w:rPr>
        <w:t>股票分割计算表</w:t>
      </w:r>
    </w:p>
    <w:tbl>
      <w:tblPr>
        <w:tblStyle w:val="aa"/>
        <w:tblW w:w="0" w:type="auto"/>
        <w:tblInd w:w="250" w:type="dxa"/>
        <w:tblLook w:val="04A0"/>
      </w:tblPr>
      <w:tblGrid>
        <w:gridCol w:w="2590"/>
        <w:gridCol w:w="2841"/>
        <w:gridCol w:w="2841"/>
      </w:tblGrid>
      <w:tr w:rsidR="000359B2" w:rsidRPr="00077051" w:rsidTr="00770BFC"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项</w:t>
            </w:r>
            <w:r w:rsidRPr="00077051">
              <w:rPr>
                <w:rFonts w:ascii="宋体" w:hAnsi="宋体" w:hint="eastAsia"/>
                <w:szCs w:val="21"/>
              </w:rPr>
              <w:t xml:space="preserve">  </w:t>
            </w:r>
            <w:r w:rsidRPr="00077051">
              <w:rPr>
                <w:rFonts w:ascii="宋体" w:hAnsi="宋体"/>
                <w:szCs w:val="21"/>
              </w:rPr>
              <w:t>目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分割前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分割后</w:t>
            </w:r>
          </w:p>
        </w:tc>
      </w:tr>
      <w:tr w:rsidR="000359B2" w:rsidRPr="00077051" w:rsidTr="00770BFC"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股本（元）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400000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400000</w:t>
            </w:r>
          </w:p>
        </w:tc>
      </w:tr>
      <w:tr w:rsidR="000359B2" w:rsidRPr="00077051" w:rsidTr="00770BFC"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普通股股数（股）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200000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400000</w:t>
            </w:r>
          </w:p>
        </w:tc>
      </w:tr>
      <w:tr w:rsidR="000359B2" w:rsidRPr="00077051" w:rsidTr="00770BFC"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资本公积（元）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500000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500000</w:t>
            </w:r>
          </w:p>
        </w:tc>
      </w:tr>
      <w:tr w:rsidR="000359B2" w:rsidRPr="00077051" w:rsidTr="00770BFC"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未分配利润（元）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2000000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2000000</w:t>
            </w:r>
          </w:p>
        </w:tc>
      </w:tr>
      <w:tr w:rsidR="000359B2" w:rsidRPr="00077051" w:rsidTr="00770BFC">
        <w:tc>
          <w:tcPr>
            <w:tcW w:w="2590" w:type="dxa"/>
          </w:tcPr>
          <w:p w:rsidR="000359B2" w:rsidRPr="00077051" w:rsidRDefault="000359B2" w:rsidP="00770BFC">
            <w:pPr>
              <w:spacing w:line="360" w:lineRule="auto"/>
              <w:rPr>
                <w:rFonts w:ascii="宋体" w:hAnsi="宋体"/>
                <w:szCs w:val="21"/>
              </w:rPr>
            </w:pPr>
            <w:r w:rsidRPr="00077051">
              <w:rPr>
                <w:rFonts w:ascii="宋体" w:hAnsi="宋体"/>
                <w:szCs w:val="21"/>
              </w:rPr>
              <w:t>股东权益总计（元）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2900000</w:t>
            </w:r>
          </w:p>
        </w:tc>
        <w:tc>
          <w:tcPr>
            <w:tcW w:w="2841" w:type="dxa"/>
          </w:tcPr>
          <w:p w:rsidR="000359B2" w:rsidRPr="00077051" w:rsidRDefault="000359B2" w:rsidP="00770BFC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77051">
              <w:rPr>
                <w:rFonts w:ascii="宋体" w:hAnsi="宋体" w:hint="eastAsia"/>
                <w:color w:val="FF0000"/>
                <w:szCs w:val="21"/>
              </w:rPr>
              <w:t>2900000</w:t>
            </w:r>
          </w:p>
        </w:tc>
      </w:tr>
    </w:tbl>
    <w:p w:rsidR="007C4BD4" w:rsidRDefault="00C74FBC" w:rsidP="00C74FBC">
      <w:pPr>
        <w:pStyle w:val="1"/>
        <w:jc w:val="center"/>
      </w:pPr>
      <w:bookmarkStart w:id="219" w:name="_Toc498002477"/>
      <w:r>
        <w:rPr>
          <w:rFonts w:hint="eastAsia"/>
          <w:highlight w:val="yellow"/>
        </w:rPr>
        <w:t>项目</w:t>
      </w:r>
      <w:r>
        <w:rPr>
          <w:rFonts w:hint="eastAsia"/>
          <w:highlight w:val="yellow"/>
        </w:rPr>
        <w:t xml:space="preserve">8  </w:t>
      </w:r>
      <w:r w:rsidR="007C4BD4" w:rsidRPr="00A42E68">
        <w:rPr>
          <w:rFonts w:hint="eastAsia"/>
          <w:highlight w:val="yellow"/>
        </w:rPr>
        <w:t>财务预算</w:t>
      </w:r>
      <w:r w:rsidR="00A90D84">
        <w:rPr>
          <w:rFonts w:hint="eastAsia"/>
        </w:rPr>
        <w:t>与控制</w:t>
      </w:r>
      <w:bookmarkEnd w:id="219"/>
    </w:p>
    <w:p w:rsidR="007C4BD4" w:rsidRDefault="00C74FBC" w:rsidP="007336DF">
      <w:pPr>
        <w:pStyle w:val="2"/>
        <w:jc w:val="center"/>
      </w:pPr>
      <w:bookmarkStart w:id="220" w:name="_Toc498002478"/>
      <w:r>
        <w:rPr>
          <w:rFonts w:hint="eastAsia"/>
        </w:rPr>
        <w:t>任务</w:t>
      </w:r>
      <w:r>
        <w:rPr>
          <w:rFonts w:hint="eastAsia"/>
        </w:rPr>
        <w:t xml:space="preserve">8.1  </w:t>
      </w:r>
      <w:r w:rsidR="006C466B">
        <w:rPr>
          <w:rFonts w:hint="eastAsia"/>
        </w:rPr>
        <w:t>财务</w:t>
      </w:r>
      <w:r w:rsidR="007C4BD4" w:rsidRPr="00A42E68">
        <w:rPr>
          <w:rFonts w:hint="eastAsia"/>
        </w:rPr>
        <w:t>预算</w:t>
      </w:r>
      <w:r w:rsidR="00F358AC">
        <w:rPr>
          <w:rFonts w:hint="eastAsia"/>
        </w:rPr>
        <w:t>概述</w:t>
      </w:r>
      <w:bookmarkEnd w:id="220"/>
    </w:p>
    <w:p w:rsidR="00F438A1" w:rsidRPr="00F438A1" w:rsidRDefault="00F438A1" w:rsidP="00F438A1">
      <w:pPr>
        <w:pStyle w:val="3"/>
        <w:rPr>
          <w:rFonts w:ascii="宋体" w:hAnsi="宋体"/>
        </w:rPr>
      </w:pPr>
      <w:bookmarkStart w:id="221" w:name="_Toc498002479"/>
      <w:r w:rsidRPr="00F438A1">
        <w:rPr>
          <w:rFonts w:ascii="宋体" w:hAnsi="宋体" w:hint="eastAsia"/>
        </w:rPr>
        <w:t>【业务8.1.1】</w:t>
      </w:r>
      <w:bookmarkEnd w:id="221"/>
    </w:p>
    <w:p w:rsidR="00F438A1" w:rsidRDefault="00F438A1" w:rsidP="00F438A1">
      <w:pPr>
        <w:pStyle w:val="a6"/>
        <w:shd w:val="clear" w:color="auto" w:fill="FDFDFD"/>
        <w:spacing w:before="0" w:beforeAutospacing="0" w:after="0" w:afterAutospacing="0" w:line="360" w:lineRule="auto"/>
        <w:ind w:firstLineChars="200" w:firstLine="420"/>
        <w:rPr>
          <w:color w:val="FF0000"/>
          <w:sz w:val="21"/>
          <w:szCs w:val="21"/>
        </w:rPr>
      </w:pPr>
      <w:r w:rsidRPr="00F438A1">
        <w:rPr>
          <w:rFonts w:hint="eastAsia"/>
          <w:color w:val="FF0000"/>
          <w:sz w:val="21"/>
          <w:szCs w:val="21"/>
        </w:rPr>
        <w:t>答案：D</w:t>
      </w:r>
    </w:p>
    <w:p w:rsidR="00F438A1" w:rsidRPr="00667014" w:rsidRDefault="00F438A1" w:rsidP="00667014">
      <w:pPr>
        <w:pStyle w:val="3"/>
        <w:rPr>
          <w:rFonts w:ascii="宋体" w:hAnsi="宋体"/>
        </w:rPr>
      </w:pPr>
      <w:bookmarkStart w:id="222" w:name="_Toc498002480"/>
      <w:r w:rsidRPr="00F438A1">
        <w:rPr>
          <w:rFonts w:ascii="宋体" w:hAnsi="宋体" w:hint="eastAsia"/>
        </w:rPr>
        <w:t>【业务8.1.2】</w:t>
      </w:r>
      <w:bookmarkEnd w:id="222"/>
    </w:p>
    <w:p w:rsidR="00F438A1" w:rsidRPr="00F438A1" w:rsidRDefault="00F438A1" w:rsidP="00F438A1">
      <w:pPr>
        <w:spacing w:line="360" w:lineRule="auto"/>
        <w:ind w:firstLineChars="200" w:firstLine="420"/>
        <w:rPr>
          <w:rFonts w:ascii="宋体" w:hAnsi="宋体" w:cs="宋体"/>
          <w:color w:val="FF0000"/>
          <w:kern w:val="0"/>
          <w:szCs w:val="21"/>
        </w:rPr>
      </w:pPr>
      <w:r w:rsidRPr="00F438A1">
        <w:rPr>
          <w:rFonts w:ascii="宋体" w:hAnsi="宋体" w:cs="宋体" w:hint="eastAsia"/>
          <w:color w:val="FF0000"/>
          <w:kern w:val="0"/>
          <w:szCs w:val="21"/>
        </w:rPr>
        <w:t>答案：B </w:t>
      </w:r>
    </w:p>
    <w:p w:rsidR="00F438A1" w:rsidRPr="00F438A1" w:rsidRDefault="00F438A1" w:rsidP="00F438A1">
      <w:pPr>
        <w:pStyle w:val="3"/>
        <w:rPr>
          <w:rFonts w:ascii="宋体" w:hAnsi="宋体"/>
        </w:rPr>
      </w:pPr>
      <w:bookmarkStart w:id="223" w:name="_Toc498002481"/>
      <w:r w:rsidRPr="00F438A1">
        <w:rPr>
          <w:rFonts w:ascii="宋体" w:hAnsi="宋体" w:hint="eastAsia"/>
        </w:rPr>
        <w:t>【业务8.1.3】</w:t>
      </w:r>
      <w:bookmarkEnd w:id="223"/>
    </w:p>
    <w:p w:rsidR="00F438A1" w:rsidRPr="00F438A1" w:rsidRDefault="00F438A1" w:rsidP="00F438A1">
      <w:pPr>
        <w:spacing w:line="360" w:lineRule="auto"/>
        <w:ind w:firstLineChars="200" w:firstLine="420"/>
        <w:rPr>
          <w:rFonts w:ascii="宋体" w:hAnsi="宋体" w:cs="宋体"/>
          <w:color w:val="FF0000"/>
          <w:kern w:val="0"/>
          <w:szCs w:val="21"/>
        </w:rPr>
      </w:pPr>
      <w:r w:rsidRPr="00F438A1">
        <w:rPr>
          <w:rFonts w:ascii="宋体" w:hAnsi="宋体" w:cs="宋体" w:hint="eastAsia"/>
          <w:color w:val="FF0000"/>
          <w:kern w:val="0"/>
          <w:szCs w:val="21"/>
        </w:rPr>
        <w:t>答案：ACD </w:t>
      </w:r>
    </w:p>
    <w:p w:rsidR="006C466B" w:rsidRPr="00C82666" w:rsidRDefault="00C82666" w:rsidP="00C82666">
      <w:pPr>
        <w:pStyle w:val="3"/>
        <w:rPr>
          <w:rFonts w:ascii="宋体" w:hAnsi="宋体"/>
        </w:rPr>
      </w:pPr>
      <w:bookmarkStart w:id="224" w:name="_Toc498002482"/>
      <w:r w:rsidRPr="00C82666">
        <w:rPr>
          <w:rFonts w:ascii="宋体" w:hAnsi="宋体" w:hint="eastAsia"/>
        </w:rPr>
        <w:lastRenderedPageBreak/>
        <w:t>【任务8.1.</w:t>
      </w:r>
      <w:r w:rsidR="00F438A1">
        <w:rPr>
          <w:rFonts w:ascii="宋体" w:hAnsi="宋体" w:hint="eastAsia"/>
        </w:rPr>
        <w:t>4</w:t>
      </w:r>
      <w:r w:rsidRPr="00C82666">
        <w:rPr>
          <w:rFonts w:ascii="宋体" w:hAnsi="宋体" w:hint="eastAsia"/>
        </w:rPr>
        <w:t>】</w:t>
      </w:r>
      <w:bookmarkEnd w:id="224"/>
    </w:p>
    <w:p w:rsidR="00F438A1" w:rsidRDefault="00667014" w:rsidP="00F438A1">
      <w:pPr>
        <w:pStyle w:val="2"/>
        <w:jc w:val="center"/>
      </w:pPr>
      <w:bookmarkStart w:id="225" w:name="_Toc498002483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822870"/>
            <wp:effectExtent l="19050" t="0" r="2540" b="0"/>
            <wp:docPr id="316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8A1">
        <w:rPr>
          <w:rFonts w:hint="eastAsia"/>
        </w:rPr>
        <w:t>任务</w:t>
      </w:r>
      <w:r w:rsidR="00F438A1">
        <w:rPr>
          <w:rFonts w:hint="eastAsia"/>
        </w:rPr>
        <w:t xml:space="preserve">8.2  </w:t>
      </w:r>
      <w:r w:rsidR="00D940B2">
        <w:rPr>
          <w:rFonts w:hint="eastAsia"/>
        </w:rPr>
        <w:t>财务预算的编制方法</w:t>
      </w:r>
      <w:bookmarkEnd w:id="225"/>
    </w:p>
    <w:p w:rsidR="00190D1D" w:rsidRPr="00F41430" w:rsidRDefault="00190D1D" w:rsidP="00190D1D">
      <w:pPr>
        <w:pStyle w:val="3"/>
        <w:rPr>
          <w:rFonts w:ascii="宋体" w:hAnsi="宋体"/>
        </w:rPr>
      </w:pPr>
      <w:bookmarkStart w:id="226" w:name="_Toc498002484"/>
      <w:r w:rsidRPr="00F41430">
        <w:rPr>
          <w:rFonts w:ascii="宋体" w:hAnsi="宋体" w:hint="eastAsia"/>
        </w:rPr>
        <w:t>【任务8.</w:t>
      </w:r>
      <w:r>
        <w:rPr>
          <w:rFonts w:ascii="宋体" w:hAnsi="宋体" w:hint="eastAsia"/>
        </w:rPr>
        <w:t>2</w:t>
      </w:r>
      <w:r w:rsidRPr="00F41430">
        <w:rPr>
          <w:rFonts w:ascii="宋体" w:hAnsi="宋体" w:hint="eastAsia"/>
        </w:rPr>
        <w:t>.</w:t>
      </w:r>
      <w:r>
        <w:rPr>
          <w:rFonts w:ascii="宋体" w:hAnsi="宋体" w:hint="eastAsia"/>
        </w:rPr>
        <w:t>1</w:t>
      </w:r>
      <w:r w:rsidRPr="00F41430">
        <w:rPr>
          <w:rFonts w:ascii="宋体" w:hAnsi="宋体" w:hint="eastAsia"/>
        </w:rPr>
        <w:t>】</w:t>
      </w:r>
      <w:bookmarkEnd w:id="226"/>
    </w:p>
    <w:p w:rsidR="00190D1D" w:rsidRDefault="00190D1D" w:rsidP="00667014">
      <w:pPr>
        <w:ind w:firstLineChars="200" w:firstLine="420"/>
        <w:rPr>
          <w:rFonts w:ascii="宋体" w:hAnsi="宋体"/>
          <w:color w:val="FF0000"/>
          <w:szCs w:val="21"/>
        </w:rPr>
      </w:pPr>
      <w:r w:rsidRPr="00F41430">
        <w:rPr>
          <w:rFonts w:ascii="宋体" w:hAnsi="宋体" w:hint="eastAsia"/>
          <w:color w:val="FF0000"/>
          <w:szCs w:val="21"/>
        </w:rPr>
        <w:t>答案：B</w:t>
      </w:r>
    </w:p>
    <w:p w:rsidR="00190D1D" w:rsidRPr="00AD5763" w:rsidRDefault="00AD5763" w:rsidP="00AD5763">
      <w:pPr>
        <w:pStyle w:val="3"/>
        <w:rPr>
          <w:rFonts w:ascii="宋体" w:hAnsi="宋体"/>
        </w:rPr>
      </w:pPr>
      <w:bookmarkStart w:id="227" w:name="_Toc498002485"/>
      <w:r w:rsidRPr="00AD5763">
        <w:rPr>
          <w:rFonts w:ascii="宋体" w:hAnsi="宋体" w:hint="eastAsia"/>
        </w:rPr>
        <w:t>【业务8.2.2】</w:t>
      </w:r>
      <w:bookmarkEnd w:id="227"/>
    </w:p>
    <w:p w:rsidR="00AD5763" w:rsidRDefault="00AD5763" w:rsidP="00AD5763">
      <w:pPr>
        <w:spacing w:line="360" w:lineRule="auto"/>
        <w:ind w:firstLine="405"/>
        <w:rPr>
          <w:rFonts w:ascii="宋体" w:hAnsi="宋体"/>
          <w:color w:val="FF0000"/>
        </w:rPr>
      </w:pPr>
      <w:r w:rsidRPr="00AD5763">
        <w:rPr>
          <w:rFonts w:ascii="宋体" w:hAnsi="宋体" w:hint="eastAsia"/>
          <w:color w:val="FF0000"/>
        </w:rPr>
        <w:t>答案：A</w:t>
      </w:r>
    </w:p>
    <w:p w:rsidR="003A1BE9" w:rsidRPr="00AD5763" w:rsidRDefault="003A1BE9" w:rsidP="003A1BE9">
      <w:pPr>
        <w:pStyle w:val="3"/>
        <w:rPr>
          <w:rFonts w:ascii="宋体" w:hAnsi="宋体"/>
        </w:rPr>
      </w:pPr>
      <w:bookmarkStart w:id="228" w:name="_Toc498002486"/>
      <w:r w:rsidRPr="00AD5763">
        <w:rPr>
          <w:rFonts w:ascii="宋体" w:hAnsi="宋体" w:hint="eastAsia"/>
        </w:rPr>
        <w:t>【业务8.2.</w:t>
      </w:r>
      <w:r>
        <w:rPr>
          <w:rFonts w:ascii="宋体" w:hAnsi="宋体" w:hint="eastAsia"/>
        </w:rPr>
        <w:t>3</w:t>
      </w:r>
      <w:r w:rsidRPr="00AD5763">
        <w:rPr>
          <w:rFonts w:ascii="宋体" w:hAnsi="宋体" w:hint="eastAsia"/>
        </w:rPr>
        <w:t>】</w:t>
      </w:r>
      <w:bookmarkEnd w:id="228"/>
    </w:p>
    <w:p w:rsidR="001464AE" w:rsidRPr="001464AE" w:rsidRDefault="001464AE" w:rsidP="00AD5763">
      <w:pPr>
        <w:spacing w:line="360" w:lineRule="auto"/>
        <w:ind w:firstLine="405"/>
        <w:rPr>
          <w:rFonts w:ascii="宋体" w:hAnsi="宋体"/>
          <w:color w:val="FF0000"/>
        </w:rPr>
      </w:pPr>
      <w:r w:rsidRPr="001464AE">
        <w:rPr>
          <w:rFonts w:ascii="宋体" w:hAnsi="宋体" w:hint="eastAsia"/>
          <w:color w:val="FF0000"/>
        </w:rPr>
        <w:t>答案：B</w:t>
      </w:r>
    </w:p>
    <w:p w:rsidR="00F438A1" w:rsidRPr="00F438A1" w:rsidRDefault="00F438A1" w:rsidP="00F438A1">
      <w:pPr>
        <w:pStyle w:val="3"/>
        <w:rPr>
          <w:rFonts w:ascii="宋体" w:hAnsi="宋体"/>
        </w:rPr>
      </w:pPr>
      <w:bookmarkStart w:id="229" w:name="_Toc498002487"/>
      <w:r w:rsidRPr="00F438A1">
        <w:rPr>
          <w:rFonts w:ascii="宋体" w:hAnsi="宋体" w:hint="eastAsia"/>
        </w:rPr>
        <w:t>【业务</w:t>
      </w:r>
      <w:r w:rsidR="001464AE">
        <w:rPr>
          <w:rFonts w:ascii="宋体" w:hAnsi="宋体" w:hint="eastAsia"/>
        </w:rPr>
        <w:t>8.2.4</w:t>
      </w:r>
      <w:r w:rsidRPr="00F438A1">
        <w:rPr>
          <w:rFonts w:ascii="宋体" w:hAnsi="宋体" w:hint="eastAsia"/>
        </w:rPr>
        <w:t>】</w:t>
      </w:r>
      <w:bookmarkEnd w:id="229"/>
    </w:p>
    <w:p w:rsidR="00F438A1" w:rsidRPr="00F438A1" w:rsidRDefault="00F438A1" w:rsidP="00F438A1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F438A1">
        <w:rPr>
          <w:rFonts w:ascii="宋体" w:hAnsi="宋体" w:hint="eastAsia"/>
          <w:color w:val="FF0000"/>
        </w:rPr>
        <w:t>答案：C</w:t>
      </w:r>
    </w:p>
    <w:p w:rsidR="00F438A1" w:rsidRPr="00F438A1" w:rsidRDefault="00F438A1" w:rsidP="00F438A1">
      <w:pPr>
        <w:pStyle w:val="3"/>
        <w:rPr>
          <w:rFonts w:ascii="宋体" w:hAnsi="宋体"/>
        </w:rPr>
      </w:pPr>
      <w:bookmarkStart w:id="230" w:name="_Toc498002488"/>
      <w:r w:rsidRPr="00F438A1">
        <w:rPr>
          <w:rFonts w:ascii="宋体" w:hAnsi="宋体" w:hint="eastAsia"/>
        </w:rPr>
        <w:t>【业务8.2.</w:t>
      </w:r>
      <w:r w:rsidR="001B1A03">
        <w:rPr>
          <w:rFonts w:ascii="宋体" w:hAnsi="宋体" w:hint="eastAsia"/>
        </w:rPr>
        <w:t>5</w:t>
      </w:r>
      <w:r w:rsidRPr="00F438A1">
        <w:rPr>
          <w:rFonts w:ascii="宋体" w:hAnsi="宋体" w:hint="eastAsia"/>
        </w:rPr>
        <w:t>】</w:t>
      </w:r>
      <w:bookmarkEnd w:id="230"/>
    </w:p>
    <w:p w:rsidR="00F438A1" w:rsidRDefault="00F438A1" w:rsidP="00F438A1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F438A1">
        <w:rPr>
          <w:rFonts w:ascii="宋体" w:hAnsi="宋体" w:hint="eastAsia"/>
          <w:color w:val="FF0000"/>
        </w:rPr>
        <w:t>答案：A</w:t>
      </w:r>
    </w:p>
    <w:p w:rsidR="00375435" w:rsidRPr="00E8473E" w:rsidRDefault="00375435" w:rsidP="00375435">
      <w:pPr>
        <w:pStyle w:val="3"/>
        <w:rPr>
          <w:rFonts w:ascii="宋体" w:hAnsi="宋体"/>
        </w:rPr>
      </w:pPr>
      <w:bookmarkStart w:id="231" w:name="_Toc498002489"/>
      <w:r w:rsidRPr="00E8473E">
        <w:rPr>
          <w:rFonts w:ascii="宋体" w:hAnsi="宋体" w:hint="eastAsia"/>
        </w:rPr>
        <w:t>【业务8.2.</w:t>
      </w:r>
      <w:r>
        <w:rPr>
          <w:rFonts w:ascii="宋体" w:hAnsi="宋体" w:hint="eastAsia"/>
        </w:rPr>
        <w:t>6</w:t>
      </w:r>
      <w:r w:rsidRPr="00E8473E">
        <w:rPr>
          <w:rFonts w:ascii="宋体" w:hAnsi="宋体" w:hint="eastAsia"/>
        </w:rPr>
        <w:t>】</w:t>
      </w:r>
      <w:bookmarkEnd w:id="231"/>
    </w:p>
    <w:p w:rsidR="00375435" w:rsidRDefault="00375435" w:rsidP="00375435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375435">
        <w:rPr>
          <w:rFonts w:ascii="宋体" w:hAnsi="宋体" w:hint="eastAsia"/>
          <w:b/>
          <w:color w:val="000000" w:themeColor="text1"/>
          <w:sz w:val="24"/>
          <w:szCs w:val="24"/>
        </w:rPr>
        <w:t>增量预算和零基预算优缺点比较</w:t>
      </w:r>
    </w:p>
    <w:tbl>
      <w:tblPr>
        <w:tblStyle w:val="aa"/>
        <w:tblW w:w="0" w:type="auto"/>
        <w:jc w:val="center"/>
        <w:tblInd w:w="675" w:type="dxa"/>
        <w:tblLook w:val="04A0"/>
      </w:tblPr>
      <w:tblGrid>
        <w:gridCol w:w="2165"/>
        <w:gridCol w:w="2284"/>
        <w:gridCol w:w="2552"/>
      </w:tblGrid>
      <w:tr w:rsidR="00375435" w:rsidRPr="00375435" w:rsidTr="00CC041F">
        <w:trPr>
          <w:jc w:val="center"/>
        </w:trPr>
        <w:tc>
          <w:tcPr>
            <w:tcW w:w="2165" w:type="dxa"/>
          </w:tcPr>
          <w:p w:rsidR="00375435" w:rsidRPr="00375435" w:rsidRDefault="00375435" w:rsidP="00CC041F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375435">
              <w:rPr>
                <w:rFonts w:ascii="宋体" w:hAnsi="宋体" w:hint="eastAsia"/>
                <w:b/>
                <w:color w:val="000000" w:themeColor="text1"/>
                <w:szCs w:val="21"/>
              </w:rPr>
              <w:t>比较项目</w:t>
            </w:r>
          </w:p>
        </w:tc>
        <w:tc>
          <w:tcPr>
            <w:tcW w:w="2284" w:type="dxa"/>
          </w:tcPr>
          <w:p w:rsidR="00375435" w:rsidRPr="00375435" w:rsidRDefault="00375435" w:rsidP="00CC041F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375435">
              <w:rPr>
                <w:rFonts w:ascii="宋体" w:hAnsi="宋体" w:hint="eastAsia"/>
                <w:b/>
                <w:color w:val="000000" w:themeColor="text1"/>
                <w:szCs w:val="21"/>
              </w:rPr>
              <w:t>增量预算</w:t>
            </w:r>
          </w:p>
        </w:tc>
        <w:tc>
          <w:tcPr>
            <w:tcW w:w="2552" w:type="dxa"/>
          </w:tcPr>
          <w:p w:rsidR="00375435" w:rsidRPr="00375435" w:rsidRDefault="00375435" w:rsidP="00CC041F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375435">
              <w:rPr>
                <w:rFonts w:ascii="宋体" w:hAnsi="宋体" w:hint="eastAsia"/>
                <w:b/>
                <w:color w:val="000000" w:themeColor="text1"/>
                <w:szCs w:val="21"/>
              </w:rPr>
              <w:t>零基预算</w:t>
            </w:r>
          </w:p>
        </w:tc>
      </w:tr>
      <w:tr w:rsidR="00375435" w:rsidRPr="00375435" w:rsidTr="00CC041F">
        <w:trPr>
          <w:jc w:val="center"/>
        </w:trPr>
        <w:tc>
          <w:tcPr>
            <w:tcW w:w="2165" w:type="dxa"/>
          </w:tcPr>
          <w:p w:rsidR="00375435" w:rsidRPr="00375435" w:rsidRDefault="00375435" w:rsidP="00CC041F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375435">
              <w:rPr>
                <w:rFonts w:ascii="宋体" w:hAnsi="宋体" w:hint="eastAsia"/>
                <w:color w:val="000000" w:themeColor="text1"/>
                <w:szCs w:val="21"/>
              </w:rPr>
              <w:t>优</w:t>
            </w:r>
            <w:r w:rsidR="00F273EC">
              <w:rPr>
                <w:rFonts w:ascii="宋体" w:hAnsi="宋体" w:hint="eastAsia"/>
                <w:color w:val="000000" w:themeColor="text1"/>
                <w:szCs w:val="21"/>
              </w:rPr>
              <w:t xml:space="preserve">  </w:t>
            </w:r>
            <w:r w:rsidRPr="00375435">
              <w:rPr>
                <w:rFonts w:ascii="宋体" w:hAnsi="宋体" w:hint="eastAsia"/>
                <w:color w:val="000000" w:themeColor="text1"/>
                <w:szCs w:val="21"/>
              </w:rPr>
              <w:t>点</w:t>
            </w:r>
          </w:p>
        </w:tc>
        <w:tc>
          <w:tcPr>
            <w:tcW w:w="2284" w:type="dxa"/>
          </w:tcPr>
          <w:p w:rsidR="00375435" w:rsidRPr="00F273EC" w:rsidRDefault="00375435" w:rsidP="00CC041F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273EC">
              <w:rPr>
                <w:rFonts w:ascii="宋体" w:hAnsi="宋体" w:hint="eastAsia"/>
                <w:color w:val="FF0000"/>
                <w:szCs w:val="21"/>
              </w:rPr>
              <w:t xml:space="preserve">C </w:t>
            </w:r>
          </w:p>
        </w:tc>
        <w:tc>
          <w:tcPr>
            <w:tcW w:w="2552" w:type="dxa"/>
          </w:tcPr>
          <w:p w:rsidR="00375435" w:rsidRPr="00F273EC" w:rsidRDefault="00375435" w:rsidP="00CC041F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273EC">
              <w:rPr>
                <w:rFonts w:ascii="宋体" w:hAnsi="宋体" w:hint="eastAsia"/>
                <w:color w:val="FF0000"/>
                <w:szCs w:val="21"/>
              </w:rPr>
              <w:t>BF</w:t>
            </w:r>
          </w:p>
        </w:tc>
      </w:tr>
      <w:tr w:rsidR="00375435" w:rsidRPr="00375435" w:rsidTr="00CC041F">
        <w:trPr>
          <w:jc w:val="center"/>
        </w:trPr>
        <w:tc>
          <w:tcPr>
            <w:tcW w:w="2165" w:type="dxa"/>
          </w:tcPr>
          <w:p w:rsidR="00375435" w:rsidRPr="00375435" w:rsidRDefault="00375435" w:rsidP="00CC041F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375435">
              <w:rPr>
                <w:rFonts w:ascii="宋体" w:hAnsi="宋体" w:hint="eastAsia"/>
                <w:color w:val="000000" w:themeColor="text1"/>
                <w:szCs w:val="21"/>
              </w:rPr>
              <w:t>缺</w:t>
            </w:r>
            <w:r w:rsidR="00F273EC">
              <w:rPr>
                <w:rFonts w:ascii="宋体" w:hAnsi="宋体" w:hint="eastAsia"/>
                <w:color w:val="000000" w:themeColor="text1"/>
                <w:szCs w:val="21"/>
              </w:rPr>
              <w:t xml:space="preserve">  </w:t>
            </w:r>
            <w:r w:rsidRPr="00375435">
              <w:rPr>
                <w:rFonts w:ascii="宋体" w:hAnsi="宋体" w:hint="eastAsia"/>
                <w:color w:val="000000" w:themeColor="text1"/>
                <w:szCs w:val="21"/>
              </w:rPr>
              <w:t>点</w:t>
            </w:r>
          </w:p>
        </w:tc>
        <w:tc>
          <w:tcPr>
            <w:tcW w:w="2284" w:type="dxa"/>
          </w:tcPr>
          <w:p w:rsidR="00375435" w:rsidRPr="00F273EC" w:rsidRDefault="00375435" w:rsidP="00CC041F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273EC">
              <w:rPr>
                <w:rFonts w:ascii="宋体" w:hAnsi="宋体" w:hint="eastAsia"/>
                <w:color w:val="FF0000"/>
                <w:szCs w:val="21"/>
              </w:rPr>
              <w:t>ADG</w:t>
            </w:r>
          </w:p>
        </w:tc>
        <w:tc>
          <w:tcPr>
            <w:tcW w:w="2552" w:type="dxa"/>
          </w:tcPr>
          <w:p w:rsidR="00375435" w:rsidRPr="00F273EC" w:rsidRDefault="00375435" w:rsidP="00CC041F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F273EC">
              <w:rPr>
                <w:rFonts w:ascii="宋体" w:hAnsi="宋体" w:hint="eastAsia"/>
                <w:color w:val="FF0000"/>
                <w:szCs w:val="21"/>
              </w:rPr>
              <w:t>E</w:t>
            </w:r>
          </w:p>
        </w:tc>
      </w:tr>
    </w:tbl>
    <w:p w:rsidR="00375435" w:rsidRPr="00F273EC" w:rsidRDefault="00F273EC" w:rsidP="00F273EC">
      <w:pPr>
        <w:pStyle w:val="3"/>
        <w:rPr>
          <w:rFonts w:ascii="宋体" w:hAnsi="宋体"/>
        </w:rPr>
      </w:pPr>
      <w:bookmarkStart w:id="232" w:name="_Toc498002490"/>
      <w:r>
        <w:rPr>
          <w:rFonts w:ascii="宋体" w:hAnsi="宋体" w:hint="eastAsia"/>
        </w:rPr>
        <w:lastRenderedPageBreak/>
        <w:t>【</w:t>
      </w:r>
      <w:r w:rsidRPr="00F273EC">
        <w:rPr>
          <w:rFonts w:ascii="宋体" w:hAnsi="宋体" w:hint="eastAsia"/>
        </w:rPr>
        <w:t>业务</w:t>
      </w:r>
      <w:r w:rsidRPr="00F273EC">
        <w:rPr>
          <w:rFonts w:ascii="宋体" w:hAnsi="宋体"/>
        </w:rPr>
        <w:t>8.2.7</w:t>
      </w:r>
      <w:r>
        <w:rPr>
          <w:rFonts w:ascii="宋体" w:hAnsi="宋体" w:hint="eastAsia"/>
        </w:rPr>
        <w:t>】</w:t>
      </w:r>
      <w:bookmarkEnd w:id="232"/>
    </w:p>
    <w:p w:rsidR="0079696A" w:rsidRDefault="0079696A" w:rsidP="0079696A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79696A">
        <w:rPr>
          <w:rFonts w:ascii="宋体" w:hAnsi="宋体" w:hint="eastAsia"/>
          <w:color w:val="FF0000"/>
          <w:szCs w:val="21"/>
        </w:rPr>
        <w:t>答案：D</w:t>
      </w:r>
    </w:p>
    <w:p w:rsidR="0079696A" w:rsidRPr="00E8473E" w:rsidRDefault="0079696A" w:rsidP="0079696A">
      <w:pPr>
        <w:pStyle w:val="3"/>
        <w:rPr>
          <w:rFonts w:ascii="宋体" w:hAnsi="宋体"/>
        </w:rPr>
      </w:pPr>
      <w:bookmarkStart w:id="233" w:name="_Toc498002491"/>
      <w:r w:rsidRPr="00E8473E">
        <w:rPr>
          <w:rFonts w:ascii="宋体" w:hAnsi="宋体" w:hint="eastAsia"/>
        </w:rPr>
        <w:t>【业务</w:t>
      </w:r>
      <w:r>
        <w:rPr>
          <w:rFonts w:ascii="宋体" w:hAnsi="宋体" w:hint="eastAsia"/>
        </w:rPr>
        <w:t>8.2.8</w:t>
      </w:r>
      <w:r w:rsidRPr="00E8473E">
        <w:rPr>
          <w:rFonts w:ascii="宋体" w:hAnsi="宋体" w:hint="eastAsia"/>
        </w:rPr>
        <w:t>】</w:t>
      </w:r>
      <w:bookmarkEnd w:id="233"/>
    </w:p>
    <w:p w:rsidR="0079696A" w:rsidRPr="0079696A" w:rsidRDefault="0079696A" w:rsidP="0079696A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79696A">
        <w:rPr>
          <w:rFonts w:ascii="宋体" w:hAnsi="宋体" w:hint="eastAsia"/>
          <w:color w:val="FF0000"/>
          <w:szCs w:val="21"/>
        </w:rPr>
        <w:t>答案：A</w:t>
      </w:r>
    </w:p>
    <w:p w:rsidR="007C4BD4" w:rsidRPr="00E8473E" w:rsidRDefault="00E8473E" w:rsidP="00E8473E">
      <w:pPr>
        <w:pStyle w:val="3"/>
        <w:rPr>
          <w:rFonts w:ascii="宋体" w:hAnsi="宋体"/>
        </w:rPr>
      </w:pPr>
      <w:bookmarkStart w:id="234" w:name="_Toc498002492"/>
      <w:r w:rsidRPr="00E8473E">
        <w:rPr>
          <w:rFonts w:ascii="宋体" w:hAnsi="宋体" w:hint="eastAsia"/>
        </w:rPr>
        <w:t>【业务</w:t>
      </w:r>
      <w:r w:rsidR="0079696A">
        <w:rPr>
          <w:rFonts w:ascii="宋体" w:hAnsi="宋体" w:hint="eastAsia"/>
        </w:rPr>
        <w:t>8.2.9</w:t>
      </w:r>
      <w:r w:rsidRPr="00E8473E">
        <w:rPr>
          <w:rFonts w:ascii="宋体" w:hAnsi="宋体" w:hint="eastAsia"/>
        </w:rPr>
        <w:t>】</w:t>
      </w:r>
      <w:bookmarkEnd w:id="234"/>
    </w:p>
    <w:p w:rsidR="00E8473E" w:rsidRPr="00E8473E" w:rsidRDefault="00E8473E" w:rsidP="00E8473E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E8473E">
        <w:rPr>
          <w:rFonts w:ascii="宋体" w:hAnsi="宋体" w:hint="eastAsia"/>
          <w:b/>
          <w:color w:val="000000" w:themeColor="text1"/>
          <w:sz w:val="24"/>
          <w:szCs w:val="24"/>
        </w:rPr>
        <w:t>2017年销售利润预算表</w:t>
      </w:r>
    </w:p>
    <w:tbl>
      <w:tblPr>
        <w:tblStyle w:val="aa"/>
        <w:tblW w:w="0" w:type="auto"/>
        <w:jc w:val="center"/>
        <w:tblInd w:w="66" w:type="dxa"/>
        <w:tblLook w:val="04A0"/>
      </w:tblPr>
      <w:tblGrid>
        <w:gridCol w:w="2774"/>
        <w:gridCol w:w="2655"/>
      </w:tblGrid>
      <w:tr w:rsidR="00E8473E" w:rsidTr="001464AE">
        <w:trPr>
          <w:jc w:val="center"/>
        </w:trPr>
        <w:tc>
          <w:tcPr>
            <w:tcW w:w="2774" w:type="dxa"/>
          </w:tcPr>
          <w:p w:rsidR="00E8473E" w:rsidRPr="00E8473E" w:rsidRDefault="00E8473E" w:rsidP="001464AE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E8473E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2655" w:type="dxa"/>
          </w:tcPr>
          <w:p w:rsidR="00E8473E" w:rsidRPr="00E8473E" w:rsidRDefault="00E8473E" w:rsidP="001464AE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E8473E">
              <w:rPr>
                <w:rFonts w:ascii="宋体" w:hAnsi="宋体" w:hint="eastAsia"/>
                <w:b/>
                <w:color w:val="000000" w:themeColor="text1"/>
                <w:szCs w:val="21"/>
              </w:rPr>
              <w:t>金额（元）</w:t>
            </w:r>
          </w:p>
        </w:tc>
      </w:tr>
      <w:tr w:rsidR="00E8473E" w:rsidTr="001464AE">
        <w:trPr>
          <w:jc w:val="center"/>
        </w:trPr>
        <w:tc>
          <w:tcPr>
            <w:tcW w:w="2774" w:type="dxa"/>
          </w:tcPr>
          <w:p w:rsidR="00E8473E" w:rsidRDefault="00E8473E" w:rsidP="001F02AF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销售收入</w:t>
            </w:r>
          </w:p>
        </w:tc>
        <w:tc>
          <w:tcPr>
            <w:tcW w:w="2655" w:type="dxa"/>
          </w:tcPr>
          <w:p w:rsidR="00E8473E" w:rsidRDefault="00E847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2680000</w:t>
            </w:r>
          </w:p>
        </w:tc>
      </w:tr>
      <w:tr w:rsidR="00E8473E" w:rsidTr="001464AE">
        <w:trPr>
          <w:jc w:val="center"/>
        </w:trPr>
        <w:tc>
          <w:tcPr>
            <w:tcW w:w="2774" w:type="dxa"/>
          </w:tcPr>
          <w:p w:rsidR="00E8473E" w:rsidRDefault="00E8473E" w:rsidP="001F02AF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销售成本</w:t>
            </w:r>
          </w:p>
        </w:tc>
        <w:tc>
          <w:tcPr>
            <w:tcW w:w="2655" w:type="dxa"/>
          </w:tcPr>
          <w:p w:rsidR="00E8473E" w:rsidRDefault="00E847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1608000</w:t>
            </w:r>
          </w:p>
        </w:tc>
      </w:tr>
      <w:tr w:rsidR="00E8473E" w:rsidTr="001464AE">
        <w:trPr>
          <w:jc w:val="center"/>
        </w:trPr>
        <w:tc>
          <w:tcPr>
            <w:tcW w:w="2774" w:type="dxa"/>
          </w:tcPr>
          <w:p w:rsidR="00E8473E" w:rsidRDefault="00E8473E" w:rsidP="001F02AF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销售费用</w:t>
            </w:r>
          </w:p>
        </w:tc>
        <w:tc>
          <w:tcPr>
            <w:tcW w:w="2655" w:type="dxa"/>
          </w:tcPr>
          <w:p w:rsidR="00E8473E" w:rsidRDefault="00E847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134000</w:t>
            </w:r>
          </w:p>
        </w:tc>
      </w:tr>
      <w:tr w:rsidR="00E8473E" w:rsidTr="001464AE">
        <w:trPr>
          <w:jc w:val="center"/>
        </w:trPr>
        <w:tc>
          <w:tcPr>
            <w:tcW w:w="2774" w:type="dxa"/>
          </w:tcPr>
          <w:p w:rsidR="00E8473E" w:rsidRDefault="00E8473E" w:rsidP="001F02AF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销售利润</w:t>
            </w:r>
          </w:p>
        </w:tc>
        <w:tc>
          <w:tcPr>
            <w:tcW w:w="2655" w:type="dxa"/>
          </w:tcPr>
          <w:p w:rsidR="00E8473E" w:rsidRDefault="00E8473E" w:rsidP="001464AE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938000</w:t>
            </w:r>
          </w:p>
        </w:tc>
      </w:tr>
    </w:tbl>
    <w:p w:rsidR="00736FC4" w:rsidRPr="00E8473E" w:rsidRDefault="00736FC4" w:rsidP="00736FC4">
      <w:pPr>
        <w:pStyle w:val="3"/>
        <w:rPr>
          <w:rFonts w:ascii="宋体" w:hAnsi="宋体"/>
        </w:rPr>
      </w:pPr>
      <w:bookmarkStart w:id="235" w:name="_Toc498002493"/>
      <w:r w:rsidRPr="00E8473E">
        <w:rPr>
          <w:rFonts w:ascii="宋体" w:hAnsi="宋体" w:hint="eastAsia"/>
        </w:rPr>
        <w:lastRenderedPageBreak/>
        <w:t>【业务8.2.</w:t>
      </w:r>
      <w:r w:rsidR="00D738E4">
        <w:rPr>
          <w:rFonts w:ascii="宋体" w:hAnsi="宋体" w:hint="eastAsia"/>
        </w:rPr>
        <w:t>10</w:t>
      </w:r>
      <w:r w:rsidRPr="00E8473E">
        <w:rPr>
          <w:rFonts w:ascii="宋体" w:hAnsi="宋体" w:hint="eastAsia"/>
        </w:rPr>
        <w:t>】</w:t>
      </w:r>
      <w:bookmarkEnd w:id="235"/>
    </w:p>
    <w:p w:rsidR="00A45041" w:rsidRPr="00D111CD" w:rsidRDefault="00667014" w:rsidP="00D111CD">
      <w:pPr>
        <w:pStyle w:val="3"/>
        <w:rPr>
          <w:rFonts w:ascii="宋体" w:hAnsi="宋体"/>
        </w:rPr>
      </w:pPr>
      <w:bookmarkStart w:id="236" w:name="_Toc498002494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1948512"/>
            <wp:effectExtent l="19050" t="0" r="2540" b="0"/>
            <wp:docPr id="317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1CD" w:rsidRPr="00D111CD">
        <w:rPr>
          <w:rFonts w:ascii="宋体" w:hAnsi="宋体" w:hint="eastAsia"/>
        </w:rPr>
        <w:t>【业务8.2.</w:t>
      </w:r>
      <w:r w:rsidR="00D738E4">
        <w:rPr>
          <w:rFonts w:ascii="宋体" w:hAnsi="宋体" w:hint="eastAsia"/>
        </w:rPr>
        <w:t>11</w:t>
      </w:r>
      <w:r w:rsidR="00D111CD" w:rsidRPr="00D111CD">
        <w:rPr>
          <w:rFonts w:ascii="宋体" w:hAnsi="宋体" w:hint="eastAsia"/>
        </w:rPr>
        <w:t>】</w:t>
      </w:r>
      <w:bookmarkEnd w:id="236"/>
    </w:p>
    <w:p w:rsidR="00D111CD" w:rsidRPr="00D111CD" w:rsidRDefault="00667014" w:rsidP="00D111CD">
      <w:pPr>
        <w:pStyle w:val="3"/>
        <w:rPr>
          <w:rFonts w:ascii="宋体" w:hAnsi="宋体"/>
        </w:rPr>
      </w:pPr>
      <w:bookmarkStart w:id="237" w:name="_Toc498002495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1464043"/>
            <wp:effectExtent l="19050" t="0" r="2540" b="0"/>
            <wp:docPr id="318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1CD" w:rsidRPr="00D111CD">
        <w:rPr>
          <w:rFonts w:ascii="宋体" w:hAnsi="宋体" w:hint="eastAsia"/>
        </w:rPr>
        <w:t>【业务8.2.</w:t>
      </w:r>
      <w:r w:rsidR="00D738E4">
        <w:rPr>
          <w:rFonts w:ascii="宋体" w:hAnsi="宋体" w:hint="eastAsia"/>
        </w:rPr>
        <w:t>12</w:t>
      </w:r>
      <w:r w:rsidR="00D111CD" w:rsidRPr="00D111CD">
        <w:rPr>
          <w:rFonts w:ascii="宋体" w:hAnsi="宋体" w:hint="eastAsia"/>
        </w:rPr>
        <w:t>】</w:t>
      </w:r>
      <w:bookmarkEnd w:id="237"/>
    </w:p>
    <w:p w:rsidR="00CB5F74" w:rsidRPr="0069505B" w:rsidRDefault="00667014" w:rsidP="0069505B">
      <w:pPr>
        <w:pStyle w:val="3"/>
        <w:rPr>
          <w:rFonts w:ascii="宋体" w:hAnsi="宋体"/>
          <w:szCs w:val="21"/>
        </w:rPr>
      </w:pPr>
      <w:bookmarkStart w:id="238" w:name="_Toc498002496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217465"/>
            <wp:effectExtent l="19050" t="0" r="2540" b="0"/>
            <wp:docPr id="319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8AC" w:rsidRPr="0069505B">
        <w:rPr>
          <w:rFonts w:ascii="宋体" w:hAnsi="宋体" w:hint="eastAsia"/>
        </w:rPr>
        <w:t>【业务8.</w:t>
      </w:r>
      <w:r w:rsidR="0069505B" w:rsidRPr="0069505B">
        <w:rPr>
          <w:rFonts w:ascii="宋体" w:hAnsi="宋体" w:hint="eastAsia"/>
        </w:rPr>
        <w:t>2</w:t>
      </w:r>
      <w:r w:rsidR="00F358AC" w:rsidRPr="0069505B">
        <w:rPr>
          <w:rFonts w:ascii="宋体" w:hAnsi="宋体" w:hint="eastAsia"/>
        </w:rPr>
        <w:t>.</w:t>
      </w:r>
      <w:r w:rsidR="00D560F8">
        <w:rPr>
          <w:rFonts w:ascii="宋体" w:hAnsi="宋体" w:hint="eastAsia"/>
        </w:rPr>
        <w:t>13</w:t>
      </w:r>
      <w:r w:rsidR="00F358AC" w:rsidRPr="0069505B">
        <w:rPr>
          <w:rFonts w:ascii="宋体" w:hAnsi="宋体" w:hint="eastAsia"/>
        </w:rPr>
        <w:t>】</w:t>
      </w:r>
      <w:bookmarkEnd w:id="238"/>
    </w:p>
    <w:p w:rsidR="00A11FD1" w:rsidRPr="000D7228" w:rsidRDefault="00667014" w:rsidP="000D7228">
      <w:pPr>
        <w:pStyle w:val="3"/>
        <w:rPr>
          <w:rFonts w:ascii="宋体" w:hAnsi="宋体"/>
        </w:rPr>
      </w:pPr>
      <w:bookmarkStart w:id="239" w:name="_Toc498002497"/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4310" cy="2035816"/>
            <wp:effectExtent l="19050" t="0" r="2540" b="0"/>
            <wp:docPr id="101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228" w:rsidRPr="000D7228">
        <w:rPr>
          <w:rFonts w:ascii="宋体" w:hAnsi="宋体" w:hint="eastAsia"/>
        </w:rPr>
        <w:t>【业务8.2.14】</w:t>
      </w:r>
      <w:bookmarkEnd w:id="239"/>
    </w:p>
    <w:p w:rsidR="007C4BD4" w:rsidRPr="00A42E68" w:rsidRDefault="00667014" w:rsidP="00C74FBC">
      <w:pPr>
        <w:pStyle w:val="2"/>
        <w:jc w:val="center"/>
      </w:pPr>
      <w:bookmarkStart w:id="240" w:name="_Toc498002498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094905"/>
            <wp:effectExtent l="19050" t="0" r="2540" b="0"/>
            <wp:docPr id="107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FBC">
        <w:rPr>
          <w:rFonts w:hint="eastAsia"/>
        </w:rPr>
        <w:t>任务</w:t>
      </w:r>
      <w:r w:rsidR="00C74FBC">
        <w:rPr>
          <w:rFonts w:hint="eastAsia"/>
        </w:rPr>
        <w:t>8.</w:t>
      </w:r>
      <w:r w:rsidR="005F3588">
        <w:rPr>
          <w:rFonts w:hint="eastAsia"/>
        </w:rPr>
        <w:t>3</w:t>
      </w:r>
      <w:r w:rsidR="00C74FBC">
        <w:rPr>
          <w:rFonts w:hint="eastAsia"/>
        </w:rPr>
        <w:t xml:space="preserve">  </w:t>
      </w:r>
      <w:r w:rsidR="00D20E44">
        <w:rPr>
          <w:rFonts w:hint="eastAsia"/>
        </w:rPr>
        <w:t>现金</w:t>
      </w:r>
      <w:r w:rsidR="007C4BD4" w:rsidRPr="00A42E68">
        <w:rPr>
          <w:rFonts w:hint="eastAsia"/>
        </w:rPr>
        <w:t>预算</w:t>
      </w:r>
      <w:r w:rsidR="005F3588">
        <w:rPr>
          <w:rFonts w:hint="eastAsia"/>
        </w:rPr>
        <w:t>的编制</w:t>
      </w:r>
      <w:bookmarkEnd w:id="240"/>
    </w:p>
    <w:p w:rsidR="003848D5" w:rsidRPr="00047C52" w:rsidRDefault="00047C52" w:rsidP="00047C52">
      <w:pPr>
        <w:pStyle w:val="3"/>
        <w:rPr>
          <w:rFonts w:ascii="宋体" w:hAnsi="宋体"/>
        </w:rPr>
      </w:pPr>
      <w:bookmarkStart w:id="241" w:name="_Toc498002499"/>
      <w:r w:rsidRPr="00047C52">
        <w:rPr>
          <w:rFonts w:ascii="宋体" w:hAnsi="宋体" w:hint="eastAsia"/>
        </w:rPr>
        <w:t>【业务8.3.1】</w:t>
      </w:r>
      <w:bookmarkEnd w:id="241"/>
    </w:p>
    <w:p w:rsidR="005449DD" w:rsidRDefault="00667014" w:rsidP="005449DD">
      <w:pPr>
        <w:pStyle w:val="3"/>
        <w:rPr>
          <w:rFonts w:ascii="宋体" w:hAnsi="宋体"/>
        </w:rPr>
      </w:pPr>
      <w:bookmarkStart w:id="242" w:name="_Toc498002500"/>
      <w:r>
        <w:rPr>
          <w:rFonts w:ascii="宋体" w:hAnsi="宋体" w:hint="eastAsia"/>
          <w:noProof/>
        </w:rPr>
        <w:drawing>
          <wp:inline distT="0" distB="0" distL="0" distR="0">
            <wp:extent cx="5274310" cy="2237091"/>
            <wp:effectExtent l="19050" t="0" r="2540" b="0"/>
            <wp:docPr id="110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9DD" w:rsidRPr="005449DD">
        <w:rPr>
          <w:rFonts w:ascii="宋体" w:hAnsi="宋体" w:hint="eastAsia"/>
        </w:rPr>
        <w:t>【业务8.3.2】</w:t>
      </w:r>
      <w:bookmarkEnd w:id="242"/>
    </w:p>
    <w:p w:rsidR="00180AD2" w:rsidRPr="00180AD2" w:rsidRDefault="00667014" w:rsidP="002520AB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2567649"/>
            <wp:effectExtent l="19050" t="0" r="2540" b="0"/>
            <wp:docPr id="111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43" w:name="_Toc498002501"/>
      <w:r w:rsidR="00180AD2" w:rsidRPr="00180AD2">
        <w:rPr>
          <w:rFonts w:ascii="宋体" w:hAnsi="宋体" w:hint="eastAsia"/>
        </w:rPr>
        <w:t>【业务8.3.3】</w:t>
      </w:r>
      <w:bookmarkEnd w:id="243"/>
    </w:p>
    <w:p w:rsidR="007273D0" w:rsidRPr="00180AD2" w:rsidRDefault="002520AB" w:rsidP="007273D0">
      <w:pPr>
        <w:pStyle w:val="3"/>
        <w:rPr>
          <w:rFonts w:ascii="宋体" w:hAnsi="宋体"/>
        </w:rPr>
      </w:pPr>
      <w:bookmarkStart w:id="244" w:name="_Toc498002502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2116390"/>
            <wp:effectExtent l="19050" t="0" r="2540" b="0"/>
            <wp:docPr id="114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3D0" w:rsidRPr="00180AD2">
        <w:rPr>
          <w:rFonts w:ascii="宋体" w:hAnsi="宋体" w:hint="eastAsia"/>
        </w:rPr>
        <w:t>【业务8.3.</w:t>
      </w:r>
      <w:r w:rsidR="007273D0">
        <w:rPr>
          <w:rFonts w:ascii="宋体" w:hAnsi="宋体" w:hint="eastAsia"/>
        </w:rPr>
        <w:t>4</w:t>
      </w:r>
      <w:r w:rsidR="007273D0" w:rsidRPr="00180AD2">
        <w:rPr>
          <w:rFonts w:ascii="宋体" w:hAnsi="宋体" w:hint="eastAsia"/>
        </w:rPr>
        <w:t>】</w:t>
      </w:r>
      <w:bookmarkEnd w:id="244"/>
    </w:p>
    <w:p w:rsidR="006010BF" w:rsidRPr="00180AD2" w:rsidRDefault="002520AB" w:rsidP="006010BF">
      <w:pPr>
        <w:pStyle w:val="3"/>
        <w:rPr>
          <w:rFonts w:ascii="宋体" w:hAnsi="宋体"/>
        </w:rPr>
      </w:pPr>
      <w:bookmarkStart w:id="245" w:name="_Toc498002503"/>
      <w:r>
        <w:rPr>
          <w:rFonts w:ascii="宋体" w:hAnsi="宋体" w:hint="eastAsia"/>
          <w:noProof/>
        </w:rPr>
        <w:drawing>
          <wp:inline distT="0" distB="0" distL="0" distR="0">
            <wp:extent cx="5274310" cy="2124811"/>
            <wp:effectExtent l="19050" t="0" r="2540" b="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BF" w:rsidRPr="00180AD2">
        <w:rPr>
          <w:rFonts w:ascii="宋体" w:hAnsi="宋体" w:hint="eastAsia"/>
        </w:rPr>
        <w:t>【业务8.3.</w:t>
      </w:r>
      <w:r w:rsidR="006010BF">
        <w:rPr>
          <w:rFonts w:ascii="宋体" w:hAnsi="宋体" w:hint="eastAsia"/>
        </w:rPr>
        <w:t>5</w:t>
      </w:r>
      <w:r w:rsidR="006010BF" w:rsidRPr="00180AD2">
        <w:rPr>
          <w:rFonts w:ascii="宋体" w:hAnsi="宋体" w:hint="eastAsia"/>
        </w:rPr>
        <w:t>】</w:t>
      </w:r>
      <w:bookmarkEnd w:id="245"/>
    </w:p>
    <w:p w:rsidR="003848D5" w:rsidRDefault="002520AB" w:rsidP="00945DDF">
      <w:pPr>
        <w:pStyle w:val="3"/>
        <w:rPr>
          <w:rFonts w:ascii="宋体" w:hAnsi="宋体"/>
        </w:rPr>
      </w:pPr>
      <w:bookmarkStart w:id="246" w:name="_Toc498002504"/>
      <w:r>
        <w:rPr>
          <w:rFonts w:ascii="宋体" w:hAnsi="宋体" w:hint="eastAsia"/>
          <w:noProof/>
        </w:rPr>
        <w:drawing>
          <wp:inline distT="0" distB="0" distL="0" distR="0">
            <wp:extent cx="5274310" cy="1510512"/>
            <wp:effectExtent l="19050" t="0" r="254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DDF" w:rsidRPr="00945DDF">
        <w:rPr>
          <w:rFonts w:ascii="宋体" w:hAnsi="宋体" w:hint="eastAsia"/>
        </w:rPr>
        <w:t>【业务8.3.6】</w:t>
      </w:r>
      <w:bookmarkEnd w:id="246"/>
    </w:p>
    <w:p w:rsidR="00DD4E29" w:rsidRPr="00E4454B" w:rsidRDefault="002520AB" w:rsidP="00E4454B">
      <w:pPr>
        <w:pStyle w:val="3"/>
        <w:rPr>
          <w:rFonts w:ascii="宋体" w:hAnsi="宋体"/>
        </w:rPr>
      </w:pPr>
      <w:bookmarkStart w:id="247" w:name="_Toc498002505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3033033"/>
            <wp:effectExtent l="19050" t="0" r="2540" b="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54B" w:rsidRPr="00E4454B">
        <w:rPr>
          <w:rFonts w:ascii="宋体" w:hAnsi="宋体" w:hint="eastAsia"/>
        </w:rPr>
        <w:t>【业务8.3.7】</w:t>
      </w:r>
      <w:bookmarkEnd w:id="247"/>
    </w:p>
    <w:p w:rsidR="00E4454B" w:rsidRPr="00E4454B" w:rsidRDefault="002520AB" w:rsidP="00E4454B">
      <w:pPr>
        <w:pStyle w:val="3"/>
        <w:rPr>
          <w:rFonts w:ascii="宋体" w:hAnsi="宋体"/>
        </w:rPr>
      </w:pPr>
      <w:bookmarkStart w:id="248" w:name="_Toc498002506"/>
      <w:r>
        <w:rPr>
          <w:rFonts w:ascii="宋体" w:hAnsi="宋体" w:hint="eastAsia"/>
          <w:noProof/>
        </w:rPr>
        <w:drawing>
          <wp:inline distT="0" distB="0" distL="0" distR="0">
            <wp:extent cx="5274310" cy="1605497"/>
            <wp:effectExtent l="19050" t="0" r="254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54B" w:rsidRPr="00E4454B">
        <w:rPr>
          <w:rFonts w:ascii="宋体" w:hAnsi="宋体" w:hint="eastAsia"/>
        </w:rPr>
        <w:t>【业务8.3.8】</w:t>
      </w:r>
      <w:bookmarkEnd w:id="248"/>
    </w:p>
    <w:p w:rsidR="00E4454B" w:rsidRDefault="002520AB" w:rsidP="00E4454B">
      <w:pPr>
        <w:pStyle w:val="3"/>
        <w:rPr>
          <w:rFonts w:ascii="宋体" w:hAnsi="宋体"/>
        </w:rPr>
      </w:pPr>
      <w:bookmarkStart w:id="249" w:name="_Toc498002507"/>
      <w:r>
        <w:rPr>
          <w:rFonts w:ascii="宋体" w:hAnsi="宋体" w:hint="eastAsia"/>
          <w:noProof/>
        </w:rPr>
        <w:drawing>
          <wp:inline distT="0" distB="0" distL="0" distR="0">
            <wp:extent cx="5274310" cy="2831018"/>
            <wp:effectExtent l="19050" t="0" r="2540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54B" w:rsidRPr="00E4454B">
        <w:rPr>
          <w:rFonts w:ascii="宋体" w:hAnsi="宋体" w:hint="eastAsia"/>
        </w:rPr>
        <w:t>【业务8.3.9】</w:t>
      </w:r>
      <w:bookmarkEnd w:id="249"/>
    </w:p>
    <w:p w:rsidR="009F28B3" w:rsidRPr="009F28B3" w:rsidRDefault="002520AB" w:rsidP="009F28B3">
      <w:pPr>
        <w:pStyle w:val="3"/>
        <w:rPr>
          <w:rFonts w:ascii="宋体" w:hAnsi="宋体"/>
        </w:rPr>
      </w:pPr>
      <w:bookmarkStart w:id="250" w:name="_Toc498002508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1533989"/>
            <wp:effectExtent l="19050" t="0" r="254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8B3" w:rsidRPr="009F28B3">
        <w:rPr>
          <w:rFonts w:ascii="宋体" w:hAnsi="宋体" w:hint="eastAsia"/>
        </w:rPr>
        <w:t>【业务8.3.10】</w:t>
      </w:r>
      <w:bookmarkEnd w:id="250"/>
    </w:p>
    <w:p w:rsidR="00FF645F" w:rsidRPr="00322C0E" w:rsidRDefault="002520AB" w:rsidP="00FF645F">
      <w:pPr>
        <w:pStyle w:val="3"/>
        <w:rPr>
          <w:rFonts w:ascii="宋体" w:hAnsi="宋体"/>
        </w:rPr>
      </w:pPr>
      <w:bookmarkStart w:id="251" w:name="_Toc498002509"/>
      <w:r>
        <w:rPr>
          <w:rFonts w:ascii="宋体" w:hAnsi="宋体" w:hint="eastAsia"/>
          <w:noProof/>
        </w:rPr>
        <w:drawing>
          <wp:inline distT="0" distB="0" distL="0" distR="0">
            <wp:extent cx="5274310" cy="2430879"/>
            <wp:effectExtent l="19050" t="0" r="254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45F" w:rsidRPr="00322C0E">
        <w:rPr>
          <w:rFonts w:ascii="宋体" w:hAnsi="宋体" w:hint="eastAsia"/>
        </w:rPr>
        <w:t>【业务8.3.11】</w:t>
      </w:r>
      <w:bookmarkEnd w:id="251"/>
    </w:p>
    <w:p w:rsidR="006E483F" w:rsidRPr="00A42E68" w:rsidRDefault="002520AB" w:rsidP="006E483F">
      <w:pPr>
        <w:pStyle w:val="2"/>
        <w:ind w:leftChars="100" w:left="210"/>
        <w:jc w:val="center"/>
      </w:pPr>
      <w:bookmarkStart w:id="252" w:name="_Toc498002510"/>
      <w:r>
        <w:rPr>
          <w:rFonts w:ascii="宋体" w:hAnsi="宋体" w:hint="eastAsia"/>
          <w:noProof/>
        </w:rPr>
        <w:drawing>
          <wp:inline distT="0" distB="0" distL="0" distR="0">
            <wp:extent cx="5274310" cy="2172889"/>
            <wp:effectExtent l="19050" t="0" r="254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83F">
        <w:rPr>
          <w:rFonts w:hint="eastAsia"/>
        </w:rPr>
        <w:t>任务</w:t>
      </w:r>
      <w:r w:rsidR="006E483F">
        <w:rPr>
          <w:rFonts w:hint="eastAsia"/>
        </w:rPr>
        <w:t xml:space="preserve">8.4  </w:t>
      </w:r>
      <w:r w:rsidR="006E483F" w:rsidRPr="00A42E68">
        <w:rPr>
          <w:rFonts w:hint="eastAsia"/>
        </w:rPr>
        <w:t>预计财务报表</w:t>
      </w:r>
      <w:r w:rsidR="006E483F">
        <w:rPr>
          <w:rFonts w:hint="eastAsia"/>
        </w:rPr>
        <w:t>的编制</w:t>
      </w:r>
      <w:bookmarkEnd w:id="252"/>
    </w:p>
    <w:p w:rsidR="006E483F" w:rsidRPr="00587E70" w:rsidRDefault="006E483F" w:rsidP="00587E70">
      <w:pPr>
        <w:pStyle w:val="3"/>
        <w:rPr>
          <w:rFonts w:ascii="宋体" w:hAnsi="宋体"/>
        </w:rPr>
      </w:pPr>
      <w:bookmarkStart w:id="253" w:name="_Toc498002511"/>
      <w:r w:rsidRPr="00587E70">
        <w:rPr>
          <w:rFonts w:ascii="宋体" w:hAnsi="宋体" w:hint="eastAsia"/>
        </w:rPr>
        <w:t>【业务8.4.1】</w:t>
      </w:r>
      <w:bookmarkEnd w:id="253"/>
    </w:p>
    <w:p w:rsidR="006E483F" w:rsidRPr="00587E70" w:rsidRDefault="002520AB" w:rsidP="00587E70">
      <w:pPr>
        <w:pStyle w:val="3"/>
        <w:rPr>
          <w:rFonts w:ascii="宋体" w:hAnsi="宋体"/>
        </w:rPr>
      </w:pPr>
      <w:bookmarkStart w:id="254" w:name="_Toc498002512"/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4310" cy="3644515"/>
            <wp:effectExtent l="19050" t="0" r="254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83F" w:rsidRPr="00587E70">
        <w:rPr>
          <w:rFonts w:ascii="宋体" w:hAnsi="宋体" w:hint="eastAsia"/>
        </w:rPr>
        <w:t>【业务8.4.2】</w:t>
      </w:r>
      <w:bookmarkEnd w:id="254"/>
    </w:p>
    <w:p w:rsidR="006E483F" w:rsidRPr="00587E70" w:rsidRDefault="002520AB" w:rsidP="00587E70">
      <w:pPr>
        <w:pStyle w:val="3"/>
        <w:rPr>
          <w:rFonts w:ascii="宋体" w:hAnsi="宋体"/>
        </w:rPr>
      </w:pPr>
      <w:bookmarkStart w:id="255" w:name="_Toc498002513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316003"/>
            <wp:effectExtent l="19050" t="0" r="2540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83F" w:rsidRPr="00587E70">
        <w:rPr>
          <w:rFonts w:ascii="宋体" w:hAnsi="宋体" w:hint="eastAsia"/>
        </w:rPr>
        <w:t>【业务8.4.3】</w:t>
      </w:r>
      <w:bookmarkEnd w:id="255"/>
    </w:p>
    <w:p w:rsidR="00A90D84" w:rsidRDefault="002520AB" w:rsidP="002520AB">
      <w:pPr>
        <w:spacing w:line="360" w:lineRule="auto"/>
        <w:jc w:val="center"/>
      </w:pPr>
      <w:r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105400" cy="8692554"/>
            <wp:effectExtent l="19050" t="0" r="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69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56" w:name="_Toc498002514"/>
      <w:r w:rsidR="00A90D84">
        <w:rPr>
          <w:rFonts w:hint="eastAsia"/>
        </w:rPr>
        <w:t>任</w:t>
      </w:r>
      <w:r w:rsidR="00A90D84">
        <w:rPr>
          <w:rFonts w:hint="eastAsia"/>
        </w:rPr>
        <w:lastRenderedPageBreak/>
        <w:t>务</w:t>
      </w:r>
      <w:r w:rsidR="00A90D84">
        <w:rPr>
          <w:rFonts w:hint="eastAsia"/>
        </w:rPr>
        <w:t>8.</w:t>
      </w:r>
      <w:r w:rsidR="003D0E93">
        <w:rPr>
          <w:rFonts w:hint="eastAsia"/>
        </w:rPr>
        <w:t xml:space="preserve">5  </w:t>
      </w:r>
      <w:r w:rsidR="003D0E93">
        <w:rPr>
          <w:rFonts w:hint="eastAsia"/>
        </w:rPr>
        <w:t>财务控制</w:t>
      </w:r>
      <w:bookmarkEnd w:id="256"/>
    </w:p>
    <w:p w:rsidR="003D0E93" w:rsidRPr="00587E70" w:rsidRDefault="003D0E93" w:rsidP="00587E70">
      <w:pPr>
        <w:pStyle w:val="3"/>
        <w:rPr>
          <w:rFonts w:ascii="宋体" w:hAnsi="宋体"/>
        </w:rPr>
      </w:pPr>
      <w:bookmarkStart w:id="257" w:name="_Toc498002515"/>
      <w:r w:rsidRPr="00587E70">
        <w:rPr>
          <w:rFonts w:ascii="宋体" w:hAnsi="宋体"/>
        </w:rPr>
        <w:t>【业务</w:t>
      </w:r>
      <w:r w:rsidRPr="00587E70">
        <w:rPr>
          <w:rFonts w:ascii="宋体" w:hAnsi="宋体" w:hint="eastAsia"/>
        </w:rPr>
        <w:t>8.5.1</w:t>
      </w:r>
      <w:r w:rsidRPr="00587E70">
        <w:rPr>
          <w:rFonts w:ascii="宋体" w:hAnsi="宋体"/>
        </w:rPr>
        <w:t>】</w:t>
      </w:r>
      <w:bookmarkEnd w:id="257"/>
    </w:p>
    <w:p w:rsidR="003D0E93" w:rsidRPr="00587E70" w:rsidRDefault="003D0E93" w:rsidP="00587E70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587E70">
        <w:rPr>
          <w:rFonts w:ascii="宋体" w:hAnsi="宋体"/>
          <w:color w:val="FF0000"/>
          <w:szCs w:val="21"/>
        </w:rPr>
        <w:t>答案：</w:t>
      </w:r>
      <w:r w:rsidRPr="00587E70">
        <w:rPr>
          <w:rFonts w:ascii="宋体" w:hAnsi="宋体" w:hint="eastAsia"/>
          <w:color w:val="FF0000"/>
          <w:szCs w:val="21"/>
        </w:rPr>
        <w:t>ABCD</w:t>
      </w:r>
    </w:p>
    <w:p w:rsidR="003D0E93" w:rsidRPr="00587E70" w:rsidRDefault="003D0E93" w:rsidP="00587E70">
      <w:pPr>
        <w:pStyle w:val="3"/>
        <w:rPr>
          <w:rFonts w:ascii="宋体" w:hAnsi="宋体"/>
        </w:rPr>
      </w:pPr>
      <w:bookmarkStart w:id="258" w:name="_Toc498002516"/>
      <w:r w:rsidRPr="00587E70">
        <w:rPr>
          <w:rFonts w:ascii="宋体" w:hAnsi="宋体"/>
        </w:rPr>
        <w:t>【业务</w:t>
      </w:r>
      <w:r w:rsidRPr="00587E70">
        <w:rPr>
          <w:rFonts w:ascii="宋体" w:hAnsi="宋体" w:hint="eastAsia"/>
        </w:rPr>
        <w:t>8.5.2</w:t>
      </w:r>
      <w:r w:rsidRPr="00587E70">
        <w:rPr>
          <w:rFonts w:ascii="宋体" w:hAnsi="宋体"/>
        </w:rPr>
        <w:t>】</w:t>
      </w:r>
      <w:bookmarkEnd w:id="258"/>
    </w:p>
    <w:p w:rsidR="003D0E93" w:rsidRPr="00587E70" w:rsidRDefault="004A4D86" w:rsidP="00587E70">
      <w:pPr>
        <w:pStyle w:val="3"/>
        <w:rPr>
          <w:rFonts w:ascii="宋体" w:hAnsi="宋体"/>
        </w:rPr>
      </w:pPr>
      <w:bookmarkStart w:id="259" w:name="_Toc498002517"/>
      <w:r>
        <w:rPr>
          <w:rFonts w:ascii="宋体" w:hAnsi="宋体" w:hint="eastAsia"/>
          <w:b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192030"/>
            <wp:effectExtent l="19050" t="0" r="2540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E93" w:rsidRPr="00587E70">
        <w:rPr>
          <w:rFonts w:ascii="宋体" w:hAnsi="宋体" w:hint="eastAsia"/>
        </w:rPr>
        <w:t>【业务8.5.3】</w:t>
      </w:r>
      <w:bookmarkEnd w:id="259"/>
    </w:p>
    <w:p w:rsidR="003D0E93" w:rsidRPr="00587E70" w:rsidRDefault="003D0E93" w:rsidP="00587E70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587E70">
        <w:rPr>
          <w:rFonts w:ascii="宋体" w:hAnsi="宋体" w:hint="eastAsia"/>
          <w:b/>
          <w:color w:val="000000" w:themeColor="text1"/>
          <w:sz w:val="24"/>
          <w:szCs w:val="24"/>
        </w:rPr>
        <w:t>利润中心考核指标计算表</w:t>
      </w:r>
    </w:p>
    <w:tbl>
      <w:tblPr>
        <w:tblStyle w:val="aa"/>
        <w:tblW w:w="0" w:type="auto"/>
        <w:jc w:val="center"/>
        <w:tblInd w:w="-336" w:type="dxa"/>
        <w:tblLook w:val="04A0"/>
      </w:tblPr>
      <w:tblGrid>
        <w:gridCol w:w="3568"/>
        <w:gridCol w:w="2801"/>
      </w:tblGrid>
      <w:tr w:rsidR="003D0E93" w:rsidRPr="00587E70" w:rsidTr="004E20CE">
        <w:trPr>
          <w:jc w:val="center"/>
        </w:trPr>
        <w:tc>
          <w:tcPr>
            <w:tcW w:w="3568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2801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金额（万元）</w:t>
            </w:r>
          </w:p>
        </w:tc>
      </w:tr>
      <w:tr w:rsidR="003D0E93" w:rsidRPr="00587E70" w:rsidTr="004E20CE">
        <w:trPr>
          <w:jc w:val="center"/>
        </w:trPr>
        <w:tc>
          <w:tcPr>
            <w:tcW w:w="3568" w:type="dxa"/>
          </w:tcPr>
          <w:p w:rsidR="003D0E93" w:rsidRPr="00587E70" w:rsidRDefault="003D0E93" w:rsidP="00587E70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边际贡献</w:t>
            </w:r>
          </w:p>
        </w:tc>
        <w:tc>
          <w:tcPr>
            <w:tcW w:w="2801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40</w:t>
            </w:r>
          </w:p>
        </w:tc>
      </w:tr>
      <w:tr w:rsidR="003D0E93" w:rsidRPr="00587E70" w:rsidTr="004E20CE">
        <w:trPr>
          <w:jc w:val="center"/>
        </w:trPr>
        <w:tc>
          <w:tcPr>
            <w:tcW w:w="3568" w:type="dxa"/>
          </w:tcPr>
          <w:p w:rsidR="003D0E93" w:rsidRPr="00587E70" w:rsidRDefault="003D0E93" w:rsidP="00587E70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利润中心负责人可控利润总额</w:t>
            </w:r>
          </w:p>
        </w:tc>
        <w:tc>
          <w:tcPr>
            <w:tcW w:w="2801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30</w:t>
            </w:r>
          </w:p>
        </w:tc>
      </w:tr>
      <w:tr w:rsidR="003D0E93" w:rsidRPr="00587E70" w:rsidTr="004E20CE">
        <w:trPr>
          <w:jc w:val="center"/>
        </w:trPr>
        <w:tc>
          <w:tcPr>
            <w:tcW w:w="3568" w:type="dxa"/>
          </w:tcPr>
          <w:p w:rsidR="003D0E93" w:rsidRPr="00587E70" w:rsidRDefault="003D0E93" w:rsidP="00587E70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利润中心可控利润总额</w:t>
            </w:r>
          </w:p>
        </w:tc>
        <w:tc>
          <w:tcPr>
            <w:tcW w:w="2801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22</w:t>
            </w:r>
          </w:p>
        </w:tc>
      </w:tr>
    </w:tbl>
    <w:p w:rsidR="003D0E93" w:rsidRPr="00587E70" w:rsidRDefault="003D0E93" w:rsidP="00587E70">
      <w:pPr>
        <w:pStyle w:val="3"/>
        <w:rPr>
          <w:rFonts w:ascii="宋体" w:hAnsi="宋体"/>
        </w:rPr>
      </w:pPr>
      <w:bookmarkStart w:id="260" w:name="_Toc498002518"/>
      <w:r w:rsidRPr="00587E70">
        <w:rPr>
          <w:rFonts w:ascii="宋体" w:hAnsi="宋体" w:hint="eastAsia"/>
        </w:rPr>
        <w:t>【业务8.5.4】</w:t>
      </w:r>
      <w:bookmarkEnd w:id="260"/>
    </w:p>
    <w:p w:rsidR="003D0E93" w:rsidRPr="00587E70" w:rsidRDefault="003D0E93" w:rsidP="00587E70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587E70">
        <w:rPr>
          <w:rFonts w:ascii="宋体" w:hAnsi="宋体" w:hint="eastAsia"/>
          <w:b/>
          <w:color w:val="000000" w:themeColor="text1"/>
          <w:sz w:val="24"/>
          <w:szCs w:val="24"/>
        </w:rPr>
        <w:t>利润中心考核指标计算表</w:t>
      </w:r>
    </w:p>
    <w:tbl>
      <w:tblPr>
        <w:tblStyle w:val="aa"/>
        <w:tblW w:w="0" w:type="auto"/>
        <w:jc w:val="center"/>
        <w:tblInd w:w="-336" w:type="dxa"/>
        <w:tblLook w:val="04A0"/>
      </w:tblPr>
      <w:tblGrid>
        <w:gridCol w:w="3568"/>
        <w:gridCol w:w="2801"/>
      </w:tblGrid>
      <w:tr w:rsidR="003D0E93" w:rsidRPr="00587E70" w:rsidTr="004E20CE">
        <w:trPr>
          <w:jc w:val="center"/>
        </w:trPr>
        <w:tc>
          <w:tcPr>
            <w:tcW w:w="3568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2801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金额（万元）</w:t>
            </w:r>
          </w:p>
        </w:tc>
      </w:tr>
      <w:tr w:rsidR="003D0E93" w:rsidRPr="00587E70" w:rsidTr="004E20CE">
        <w:trPr>
          <w:jc w:val="center"/>
        </w:trPr>
        <w:tc>
          <w:tcPr>
            <w:tcW w:w="3568" w:type="dxa"/>
          </w:tcPr>
          <w:p w:rsidR="003D0E93" w:rsidRPr="00587E70" w:rsidRDefault="003D0E93" w:rsidP="00587E70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边际贡献</w:t>
            </w:r>
          </w:p>
        </w:tc>
        <w:tc>
          <w:tcPr>
            <w:tcW w:w="2801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40</w:t>
            </w:r>
          </w:p>
        </w:tc>
      </w:tr>
      <w:tr w:rsidR="003D0E93" w:rsidRPr="00587E70" w:rsidTr="004E20CE">
        <w:trPr>
          <w:jc w:val="center"/>
        </w:trPr>
        <w:tc>
          <w:tcPr>
            <w:tcW w:w="3568" w:type="dxa"/>
          </w:tcPr>
          <w:p w:rsidR="003D0E93" w:rsidRPr="00587E70" w:rsidRDefault="003D0E93" w:rsidP="00587E70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利润中心负责人可控利润总额</w:t>
            </w:r>
          </w:p>
        </w:tc>
        <w:tc>
          <w:tcPr>
            <w:tcW w:w="2801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30</w:t>
            </w:r>
          </w:p>
        </w:tc>
      </w:tr>
      <w:tr w:rsidR="003D0E93" w:rsidRPr="00587E70" w:rsidTr="004E20CE">
        <w:trPr>
          <w:jc w:val="center"/>
        </w:trPr>
        <w:tc>
          <w:tcPr>
            <w:tcW w:w="3568" w:type="dxa"/>
          </w:tcPr>
          <w:p w:rsidR="003D0E93" w:rsidRPr="00587E70" w:rsidRDefault="003D0E93" w:rsidP="00587E70">
            <w:pPr>
              <w:spacing w:line="36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利润中心可控利润总额</w:t>
            </w:r>
          </w:p>
        </w:tc>
        <w:tc>
          <w:tcPr>
            <w:tcW w:w="2801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15</w:t>
            </w:r>
          </w:p>
        </w:tc>
      </w:tr>
    </w:tbl>
    <w:p w:rsidR="003D0E93" w:rsidRPr="00587E70" w:rsidRDefault="003D0E93" w:rsidP="00587E70">
      <w:pPr>
        <w:pStyle w:val="3"/>
        <w:rPr>
          <w:rFonts w:ascii="宋体" w:hAnsi="宋体"/>
        </w:rPr>
      </w:pPr>
      <w:bookmarkStart w:id="261" w:name="_Toc498002519"/>
      <w:r w:rsidRPr="00587E70">
        <w:rPr>
          <w:rFonts w:ascii="宋体" w:hAnsi="宋体" w:hint="eastAsia"/>
        </w:rPr>
        <w:t>【业务8.5.5】</w:t>
      </w:r>
      <w:bookmarkEnd w:id="261"/>
      <w:r w:rsidRPr="00587E70">
        <w:rPr>
          <w:rFonts w:ascii="宋体" w:hAnsi="宋体" w:hint="eastAsia"/>
        </w:rPr>
        <w:t xml:space="preserve"> </w:t>
      </w:r>
    </w:p>
    <w:p w:rsidR="003D0E93" w:rsidRPr="00587E70" w:rsidRDefault="003D0E93" w:rsidP="00587E70">
      <w:pPr>
        <w:spacing w:line="360" w:lineRule="auto"/>
        <w:jc w:val="center"/>
        <w:rPr>
          <w:rFonts w:ascii="宋体" w:hAnsi="宋体"/>
          <w:b/>
          <w:color w:val="000000" w:themeColor="text1"/>
          <w:szCs w:val="21"/>
        </w:rPr>
      </w:pPr>
      <w:r w:rsidRPr="00587E70">
        <w:rPr>
          <w:rFonts w:ascii="宋体" w:hAnsi="宋体"/>
          <w:b/>
          <w:color w:val="000000" w:themeColor="text1"/>
          <w:szCs w:val="21"/>
        </w:rPr>
        <w:t>投资收益率计算表</w:t>
      </w:r>
    </w:p>
    <w:tbl>
      <w:tblPr>
        <w:tblStyle w:val="aa"/>
        <w:tblW w:w="0" w:type="auto"/>
        <w:tblInd w:w="250" w:type="dxa"/>
        <w:tblLook w:val="04A0"/>
      </w:tblPr>
      <w:tblGrid>
        <w:gridCol w:w="1843"/>
        <w:gridCol w:w="5245"/>
        <w:gridCol w:w="1184"/>
      </w:tblGrid>
      <w:tr w:rsidR="003D0E93" w:rsidRPr="00587E70" w:rsidTr="004E20CE">
        <w:tc>
          <w:tcPr>
            <w:tcW w:w="1843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5245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计算公式</w:t>
            </w:r>
          </w:p>
        </w:tc>
        <w:tc>
          <w:tcPr>
            <w:tcW w:w="1184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/>
                <w:b/>
                <w:color w:val="000000" w:themeColor="text1"/>
                <w:szCs w:val="21"/>
              </w:rPr>
              <w:t>数</w:t>
            </w: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color w:val="000000" w:themeColor="text1"/>
                <w:szCs w:val="21"/>
              </w:rPr>
              <w:t>值</w:t>
            </w:r>
          </w:p>
        </w:tc>
      </w:tr>
      <w:tr w:rsidR="003D0E93" w:rsidRPr="00587E70" w:rsidTr="004E20CE">
        <w:tc>
          <w:tcPr>
            <w:tcW w:w="1843" w:type="dxa"/>
          </w:tcPr>
          <w:p w:rsidR="003D0E93" w:rsidRPr="00587E70" w:rsidRDefault="003D0E93" w:rsidP="00587E70">
            <w:pPr>
              <w:spacing w:line="360" w:lineRule="auto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投资收益率（%）</w:t>
            </w:r>
          </w:p>
        </w:tc>
        <w:tc>
          <w:tcPr>
            <w:tcW w:w="5245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（销售收入×</w:t>
            </w:r>
            <w:proofErr w:type="gramStart"/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毛益率</w:t>
            </w:r>
            <w:proofErr w:type="gramEnd"/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－固定成本）÷平均资产额×100%</w:t>
            </w:r>
          </w:p>
        </w:tc>
        <w:tc>
          <w:tcPr>
            <w:tcW w:w="1184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40%</w:t>
            </w:r>
          </w:p>
        </w:tc>
      </w:tr>
    </w:tbl>
    <w:p w:rsidR="003D0E93" w:rsidRPr="00587E70" w:rsidRDefault="003D0E93" w:rsidP="00587E70">
      <w:pPr>
        <w:spacing w:line="360" w:lineRule="auto"/>
        <w:rPr>
          <w:rFonts w:ascii="宋体" w:hAnsi="宋体"/>
        </w:rPr>
      </w:pPr>
    </w:p>
    <w:p w:rsidR="003D0E93" w:rsidRPr="00587E70" w:rsidRDefault="003D0E93" w:rsidP="00587E70">
      <w:pPr>
        <w:pStyle w:val="3"/>
        <w:rPr>
          <w:rFonts w:ascii="宋体" w:hAnsi="宋体"/>
        </w:rPr>
      </w:pPr>
      <w:bookmarkStart w:id="262" w:name="_Toc498002520"/>
      <w:r w:rsidRPr="00587E70">
        <w:rPr>
          <w:rFonts w:ascii="宋体" w:hAnsi="宋体"/>
        </w:rPr>
        <w:lastRenderedPageBreak/>
        <w:t>【业务</w:t>
      </w:r>
      <w:r w:rsidRPr="00587E70">
        <w:rPr>
          <w:rFonts w:ascii="宋体" w:hAnsi="宋体" w:hint="eastAsia"/>
        </w:rPr>
        <w:t>8.5.6</w:t>
      </w:r>
      <w:r w:rsidRPr="00587E70">
        <w:rPr>
          <w:rFonts w:ascii="宋体" w:hAnsi="宋体"/>
        </w:rPr>
        <w:t>】</w:t>
      </w:r>
      <w:bookmarkEnd w:id="262"/>
    </w:p>
    <w:p w:rsidR="003D0E93" w:rsidRPr="00587E70" w:rsidRDefault="003D0E93" w:rsidP="00587E70">
      <w:pPr>
        <w:spacing w:line="360" w:lineRule="auto"/>
        <w:jc w:val="center"/>
        <w:rPr>
          <w:rFonts w:ascii="宋体" w:hAnsi="宋体"/>
          <w:b/>
          <w:color w:val="000000" w:themeColor="text1"/>
          <w:szCs w:val="21"/>
        </w:rPr>
      </w:pPr>
      <w:r w:rsidRPr="00587E70">
        <w:rPr>
          <w:rFonts w:ascii="宋体" w:hAnsi="宋体" w:hint="eastAsia"/>
          <w:b/>
          <w:color w:val="000000" w:themeColor="text1"/>
          <w:szCs w:val="21"/>
        </w:rPr>
        <w:t>投资收益率与剩余收益计算表</w:t>
      </w:r>
    </w:p>
    <w:tbl>
      <w:tblPr>
        <w:tblStyle w:val="aa"/>
        <w:tblW w:w="0" w:type="auto"/>
        <w:tblInd w:w="250" w:type="dxa"/>
        <w:tblLook w:val="04A0"/>
      </w:tblPr>
      <w:tblGrid>
        <w:gridCol w:w="2126"/>
        <w:gridCol w:w="4678"/>
        <w:gridCol w:w="1468"/>
      </w:tblGrid>
      <w:tr w:rsidR="003D0E93" w:rsidRPr="00587E70" w:rsidTr="004E20CE">
        <w:tc>
          <w:tcPr>
            <w:tcW w:w="2126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4678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计算公式</w:t>
            </w:r>
          </w:p>
        </w:tc>
        <w:tc>
          <w:tcPr>
            <w:tcW w:w="1468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/>
                <w:b/>
                <w:color w:val="000000" w:themeColor="text1"/>
                <w:szCs w:val="21"/>
              </w:rPr>
              <w:t>数</w:t>
            </w: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color w:val="000000" w:themeColor="text1"/>
                <w:szCs w:val="21"/>
              </w:rPr>
              <w:t>值</w:t>
            </w:r>
          </w:p>
        </w:tc>
      </w:tr>
      <w:tr w:rsidR="003D0E93" w:rsidRPr="00587E70" w:rsidTr="004E20CE">
        <w:tc>
          <w:tcPr>
            <w:tcW w:w="2126" w:type="dxa"/>
          </w:tcPr>
          <w:p w:rsidR="003D0E93" w:rsidRPr="00587E70" w:rsidRDefault="003D0E93" w:rsidP="00587E70">
            <w:pPr>
              <w:spacing w:line="360" w:lineRule="auto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投资收益率（%）</w:t>
            </w:r>
          </w:p>
        </w:tc>
        <w:tc>
          <w:tcPr>
            <w:tcW w:w="4678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可控利润总额÷平均资产额×100%</w:t>
            </w:r>
          </w:p>
        </w:tc>
        <w:tc>
          <w:tcPr>
            <w:tcW w:w="1468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48%</w:t>
            </w:r>
          </w:p>
        </w:tc>
      </w:tr>
      <w:tr w:rsidR="003D0E93" w:rsidRPr="00587E70" w:rsidTr="004E20CE">
        <w:tc>
          <w:tcPr>
            <w:tcW w:w="2126" w:type="dxa"/>
          </w:tcPr>
          <w:p w:rsidR="003D0E93" w:rsidRPr="00587E70" w:rsidRDefault="003D0E93" w:rsidP="00587E70">
            <w:pPr>
              <w:spacing w:line="360" w:lineRule="auto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剩余收益（万元）</w:t>
            </w:r>
          </w:p>
        </w:tc>
        <w:tc>
          <w:tcPr>
            <w:tcW w:w="4678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可控利润总额－最低投资收益</w:t>
            </w:r>
          </w:p>
        </w:tc>
        <w:tc>
          <w:tcPr>
            <w:tcW w:w="1468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118.75</w:t>
            </w:r>
          </w:p>
        </w:tc>
      </w:tr>
    </w:tbl>
    <w:p w:rsidR="003D0E93" w:rsidRPr="00587E70" w:rsidRDefault="003D0E93" w:rsidP="00587E70">
      <w:pPr>
        <w:spacing w:line="360" w:lineRule="auto"/>
        <w:rPr>
          <w:rFonts w:ascii="宋体" w:hAnsi="宋体"/>
          <w:color w:val="FF0000"/>
          <w:szCs w:val="21"/>
        </w:rPr>
      </w:pPr>
    </w:p>
    <w:p w:rsidR="003D0E93" w:rsidRPr="00587E70" w:rsidRDefault="003D0E93" w:rsidP="00587E70">
      <w:pPr>
        <w:pStyle w:val="3"/>
        <w:rPr>
          <w:rFonts w:ascii="宋体" w:hAnsi="宋体"/>
        </w:rPr>
      </w:pPr>
      <w:bookmarkStart w:id="263" w:name="_Toc498002521"/>
      <w:r w:rsidRPr="00587E70">
        <w:rPr>
          <w:rFonts w:ascii="宋体" w:hAnsi="宋体"/>
        </w:rPr>
        <w:t>【业务</w:t>
      </w:r>
      <w:r w:rsidRPr="00587E70">
        <w:rPr>
          <w:rFonts w:ascii="宋体" w:hAnsi="宋体" w:hint="eastAsia"/>
        </w:rPr>
        <w:t>8.5.7</w:t>
      </w:r>
      <w:r w:rsidRPr="00587E70">
        <w:rPr>
          <w:rFonts w:ascii="宋体" w:hAnsi="宋体"/>
        </w:rPr>
        <w:t>】</w:t>
      </w:r>
      <w:bookmarkEnd w:id="263"/>
    </w:p>
    <w:p w:rsidR="003D0E93" w:rsidRPr="00587E70" w:rsidRDefault="004A4D86" w:rsidP="00587E70">
      <w:pPr>
        <w:spacing w:line="360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1833811"/>
            <wp:effectExtent l="19050" t="0" r="2540" b="0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93" w:rsidRPr="00587E70" w:rsidRDefault="003D0E93" w:rsidP="00587E70">
      <w:pPr>
        <w:pStyle w:val="3"/>
        <w:rPr>
          <w:rFonts w:ascii="宋体" w:hAnsi="宋体"/>
        </w:rPr>
      </w:pPr>
      <w:bookmarkStart w:id="264" w:name="_Toc498002522"/>
      <w:r w:rsidRPr="00587E70">
        <w:rPr>
          <w:rFonts w:ascii="宋体" w:hAnsi="宋体" w:hint="eastAsia"/>
        </w:rPr>
        <w:t>【业务8.5.8】</w:t>
      </w:r>
      <w:bookmarkEnd w:id="264"/>
    </w:p>
    <w:p w:rsidR="003D0E93" w:rsidRPr="00587E70" w:rsidRDefault="003D0E93" w:rsidP="00587E70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587E70">
        <w:rPr>
          <w:rFonts w:ascii="宋体" w:hAnsi="宋体" w:hint="eastAsia"/>
          <w:color w:val="FF0000"/>
          <w:szCs w:val="21"/>
        </w:rPr>
        <w:t>答案：ABD</w:t>
      </w:r>
    </w:p>
    <w:p w:rsidR="003D0E93" w:rsidRPr="00587E70" w:rsidRDefault="003D0E93" w:rsidP="00587E70">
      <w:pPr>
        <w:pStyle w:val="3"/>
        <w:rPr>
          <w:rFonts w:ascii="宋体" w:hAnsi="宋体"/>
        </w:rPr>
      </w:pPr>
      <w:bookmarkStart w:id="265" w:name="_Toc498002523"/>
      <w:r w:rsidRPr="00587E70">
        <w:rPr>
          <w:rFonts w:ascii="宋体" w:hAnsi="宋体"/>
        </w:rPr>
        <w:t>【业务</w:t>
      </w:r>
      <w:r w:rsidRPr="00587E70">
        <w:rPr>
          <w:rFonts w:ascii="宋体" w:hAnsi="宋体" w:hint="eastAsia"/>
        </w:rPr>
        <w:t>8.5.9</w:t>
      </w:r>
      <w:r w:rsidRPr="00587E70">
        <w:rPr>
          <w:rFonts w:ascii="宋体" w:hAnsi="宋体"/>
        </w:rPr>
        <w:t>】</w:t>
      </w:r>
      <w:bookmarkEnd w:id="265"/>
    </w:p>
    <w:p w:rsidR="003D0E93" w:rsidRPr="00587E70" w:rsidRDefault="003D0E93" w:rsidP="00587E70">
      <w:pPr>
        <w:spacing w:line="360" w:lineRule="auto"/>
        <w:ind w:firstLineChars="200" w:firstLine="420"/>
        <w:rPr>
          <w:rFonts w:ascii="宋体" w:hAnsi="宋体"/>
          <w:color w:val="FF0000"/>
          <w:szCs w:val="21"/>
        </w:rPr>
      </w:pPr>
      <w:r w:rsidRPr="00587E70">
        <w:rPr>
          <w:rFonts w:ascii="宋体" w:hAnsi="宋体"/>
          <w:noProof/>
          <w:color w:val="FF0000"/>
          <w:szCs w:val="21"/>
        </w:rPr>
        <w:t>答案：</w:t>
      </w:r>
      <w:r w:rsidRPr="00587E70">
        <w:rPr>
          <w:rFonts w:ascii="宋体" w:hAnsi="宋体" w:hint="eastAsia"/>
          <w:noProof/>
          <w:color w:val="FF0000"/>
          <w:szCs w:val="21"/>
        </w:rPr>
        <w:t>D</w:t>
      </w:r>
    </w:p>
    <w:p w:rsidR="003D0E93" w:rsidRPr="00587E70" w:rsidRDefault="003D0E93" w:rsidP="00587E70">
      <w:pPr>
        <w:pStyle w:val="3"/>
        <w:rPr>
          <w:rFonts w:ascii="宋体" w:hAnsi="宋体"/>
        </w:rPr>
      </w:pPr>
      <w:bookmarkStart w:id="266" w:name="_Toc498002524"/>
      <w:r w:rsidRPr="00587E70">
        <w:rPr>
          <w:rFonts w:ascii="宋体" w:hAnsi="宋体" w:hint="eastAsia"/>
        </w:rPr>
        <w:t>【业务8.5.10】</w:t>
      </w:r>
      <w:bookmarkEnd w:id="266"/>
    </w:p>
    <w:p w:rsidR="003D0E93" w:rsidRPr="00587E70" w:rsidRDefault="003D0E93" w:rsidP="00587E70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587E70">
        <w:rPr>
          <w:rFonts w:ascii="宋体" w:hAnsi="宋体" w:hint="eastAsia"/>
          <w:b/>
          <w:color w:val="000000" w:themeColor="text1"/>
          <w:sz w:val="24"/>
          <w:szCs w:val="24"/>
        </w:rPr>
        <w:t>内部转移价格计算表</w:t>
      </w:r>
    </w:p>
    <w:tbl>
      <w:tblPr>
        <w:tblStyle w:val="aa"/>
        <w:tblW w:w="0" w:type="auto"/>
        <w:jc w:val="center"/>
        <w:tblInd w:w="392" w:type="dxa"/>
        <w:tblLook w:val="04A0"/>
      </w:tblPr>
      <w:tblGrid>
        <w:gridCol w:w="4819"/>
        <w:gridCol w:w="2552"/>
      </w:tblGrid>
      <w:tr w:rsidR="003D0E93" w:rsidRPr="00587E70" w:rsidTr="004E20CE">
        <w:trPr>
          <w:jc w:val="center"/>
        </w:trPr>
        <w:tc>
          <w:tcPr>
            <w:tcW w:w="4819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项  目</w:t>
            </w:r>
          </w:p>
        </w:tc>
        <w:tc>
          <w:tcPr>
            <w:tcW w:w="2552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b/>
                <w:color w:val="000000" w:themeColor="text1"/>
                <w:szCs w:val="21"/>
              </w:rPr>
              <w:t>数  值</w:t>
            </w:r>
          </w:p>
        </w:tc>
      </w:tr>
      <w:tr w:rsidR="003D0E93" w:rsidRPr="00587E70" w:rsidTr="004E20CE">
        <w:trPr>
          <w:jc w:val="center"/>
        </w:trPr>
        <w:tc>
          <w:tcPr>
            <w:tcW w:w="4819" w:type="dxa"/>
          </w:tcPr>
          <w:p w:rsidR="003D0E93" w:rsidRPr="00587E70" w:rsidRDefault="003D0E93" w:rsidP="00587E70">
            <w:pPr>
              <w:spacing w:line="360" w:lineRule="auto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轮胎分部可接受的最低转移价格（元）</w:t>
            </w:r>
          </w:p>
        </w:tc>
        <w:tc>
          <w:tcPr>
            <w:tcW w:w="2552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160</w:t>
            </w:r>
          </w:p>
        </w:tc>
      </w:tr>
      <w:tr w:rsidR="003D0E93" w:rsidRPr="00587E70" w:rsidTr="004E20CE">
        <w:trPr>
          <w:jc w:val="center"/>
        </w:trPr>
        <w:tc>
          <w:tcPr>
            <w:tcW w:w="4819" w:type="dxa"/>
          </w:tcPr>
          <w:p w:rsidR="003D0E93" w:rsidRPr="00587E70" w:rsidRDefault="003D0E93" w:rsidP="00587E70">
            <w:pPr>
              <w:spacing w:line="360" w:lineRule="auto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组装分部可接受的最高转移价格（元）</w:t>
            </w:r>
          </w:p>
        </w:tc>
        <w:tc>
          <w:tcPr>
            <w:tcW w:w="2552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280</w:t>
            </w:r>
          </w:p>
        </w:tc>
      </w:tr>
      <w:tr w:rsidR="003D0E93" w:rsidRPr="00587E70" w:rsidTr="004E20CE">
        <w:trPr>
          <w:jc w:val="center"/>
        </w:trPr>
        <w:tc>
          <w:tcPr>
            <w:tcW w:w="4819" w:type="dxa"/>
          </w:tcPr>
          <w:p w:rsidR="003D0E93" w:rsidRPr="00587E70" w:rsidRDefault="003D0E93" w:rsidP="00587E70">
            <w:pPr>
              <w:spacing w:line="360" w:lineRule="auto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是否应该进行内部转移（填写“是”或“否”）</w:t>
            </w:r>
          </w:p>
        </w:tc>
        <w:tc>
          <w:tcPr>
            <w:tcW w:w="2552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是</w:t>
            </w:r>
          </w:p>
        </w:tc>
      </w:tr>
      <w:tr w:rsidR="003D0E93" w:rsidRPr="00587E70" w:rsidTr="004E20CE">
        <w:trPr>
          <w:jc w:val="center"/>
        </w:trPr>
        <w:tc>
          <w:tcPr>
            <w:tcW w:w="4819" w:type="dxa"/>
          </w:tcPr>
          <w:p w:rsidR="003D0E93" w:rsidRPr="00587E70" w:rsidRDefault="003D0E93" w:rsidP="00587E70">
            <w:pPr>
              <w:spacing w:line="360" w:lineRule="auto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实际内部转移价格（元）</w:t>
            </w:r>
          </w:p>
        </w:tc>
        <w:tc>
          <w:tcPr>
            <w:tcW w:w="2552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180</w:t>
            </w:r>
          </w:p>
        </w:tc>
      </w:tr>
      <w:tr w:rsidR="003D0E93" w:rsidRPr="00587E70" w:rsidTr="004E20CE">
        <w:trPr>
          <w:jc w:val="center"/>
        </w:trPr>
        <w:tc>
          <w:tcPr>
            <w:tcW w:w="4819" w:type="dxa"/>
          </w:tcPr>
          <w:p w:rsidR="003D0E93" w:rsidRPr="00587E70" w:rsidRDefault="003D0E93" w:rsidP="00587E70">
            <w:pPr>
              <w:spacing w:line="360" w:lineRule="auto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实际内部转移数量（</w:t>
            </w:r>
            <w:proofErr w:type="gramStart"/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个</w:t>
            </w:r>
            <w:proofErr w:type="gramEnd"/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2552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50000</w:t>
            </w:r>
          </w:p>
        </w:tc>
      </w:tr>
      <w:tr w:rsidR="003D0E93" w:rsidRPr="00587E70" w:rsidTr="004E20CE">
        <w:trPr>
          <w:jc w:val="center"/>
        </w:trPr>
        <w:tc>
          <w:tcPr>
            <w:tcW w:w="4819" w:type="dxa"/>
          </w:tcPr>
          <w:p w:rsidR="003D0E93" w:rsidRPr="00587E70" w:rsidRDefault="003D0E93" w:rsidP="00587E70">
            <w:pPr>
              <w:spacing w:line="360" w:lineRule="auto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轮胎分部内部转移获得的边际贡献（元）</w:t>
            </w:r>
          </w:p>
        </w:tc>
        <w:tc>
          <w:tcPr>
            <w:tcW w:w="2552" w:type="dxa"/>
          </w:tcPr>
          <w:p w:rsidR="003D0E93" w:rsidRPr="00587E70" w:rsidRDefault="003D0E93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1000000</w:t>
            </w:r>
          </w:p>
        </w:tc>
      </w:tr>
    </w:tbl>
    <w:p w:rsidR="001657B8" w:rsidRPr="00A42E68" w:rsidRDefault="001657B8" w:rsidP="001657B8">
      <w:pPr>
        <w:pStyle w:val="2"/>
        <w:jc w:val="center"/>
      </w:pPr>
      <w:bookmarkStart w:id="267" w:name="_Toc498002525"/>
      <w:r>
        <w:rPr>
          <w:rFonts w:hint="eastAsia"/>
        </w:rPr>
        <w:lastRenderedPageBreak/>
        <w:t>任务</w:t>
      </w:r>
      <w:r>
        <w:rPr>
          <w:rFonts w:hint="eastAsia"/>
        </w:rPr>
        <w:t xml:space="preserve">8.6  </w:t>
      </w:r>
      <w:r>
        <w:rPr>
          <w:rFonts w:hint="eastAsia"/>
        </w:rPr>
        <w:t>项目综合实训</w:t>
      </w:r>
      <w:bookmarkEnd w:id="267"/>
    </w:p>
    <w:p w:rsidR="001657B8" w:rsidRPr="00587E70" w:rsidRDefault="001657B8" w:rsidP="00587E70">
      <w:pPr>
        <w:pStyle w:val="3"/>
        <w:rPr>
          <w:rFonts w:ascii="宋体" w:hAnsi="宋体"/>
        </w:rPr>
      </w:pPr>
      <w:bookmarkStart w:id="268" w:name="_Toc498002526"/>
      <w:r w:rsidRPr="00587E70">
        <w:rPr>
          <w:rFonts w:ascii="宋体" w:hAnsi="宋体" w:hint="eastAsia"/>
        </w:rPr>
        <w:t>【任务8.6.1】</w:t>
      </w:r>
      <w:bookmarkEnd w:id="268"/>
    </w:p>
    <w:p w:rsidR="001657B8" w:rsidRPr="00587E70" w:rsidRDefault="004A4D86" w:rsidP="00587E70">
      <w:pPr>
        <w:pStyle w:val="3"/>
        <w:rPr>
          <w:rFonts w:ascii="宋体" w:hAnsi="宋体"/>
        </w:rPr>
      </w:pPr>
      <w:bookmarkStart w:id="269" w:name="_Toc498002527"/>
      <w:r>
        <w:rPr>
          <w:rFonts w:ascii="宋体" w:hAnsi="宋体" w:hint="eastAsia"/>
          <w:noProof/>
        </w:rPr>
        <w:drawing>
          <wp:inline distT="0" distB="0" distL="0" distR="0">
            <wp:extent cx="5274310" cy="3792480"/>
            <wp:effectExtent l="19050" t="0" r="2540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7B8" w:rsidRPr="00587E70">
        <w:rPr>
          <w:rFonts w:ascii="宋体" w:hAnsi="宋体" w:hint="eastAsia"/>
        </w:rPr>
        <w:t>【业务8.6.2】</w:t>
      </w:r>
      <w:bookmarkEnd w:id="269"/>
    </w:p>
    <w:p w:rsidR="001657B8" w:rsidRPr="00587E70" w:rsidRDefault="004A4D86" w:rsidP="00587E70">
      <w:pPr>
        <w:pStyle w:val="3"/>
        <w:rPr>
          <w:rFonts w:ascii="宋体" w:hAnsi="宋体"/>
        </w:rPr>
      </w:pPr>
      <w:bookmarkStart w:id="270" w:name="_Toc498002528"/>
      <w:r>
        <w:rPr>
          <w:rFonts w:ascii="宋体" w:hAnsi="宋体" w:hint="eastAsia"/>
          <w:noProof/>
        </w:rPr>
        <w:drawing>
          <wp:inline distT="0" distB="0" distL="0" distR="0">
            <wp:extent cx="5274310" cy="1489691"/>
            <wp:effectExtent l="19050" t="0" r="2540" b="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7B8" w:rsidRPr="00587E70">
        <w:rPr>
          <w:rFonts w:ascii="宋体" w:hAnsi="宋体" w:hint="eastAsia"/>
        </w:rPr>
        <w:t>【业务8.6.3】</w:t>
      </w:r>
      <w:bookmarkEnd w:id="270"/>
    </w:p>
    <w:p w:rsidR="001657B8" w:rsidRPr="00587E70" w:rsidRDefault="004A4D86" w:rsidP="00587E70">
      <w:pPr>
        <w:pStyle w:val="3"/>
        <w:rPr>
          <w:rFonts w:ascii="宋体" w:hAnsi="宋体"/>
        </w:rPr>
      </w:pPr>
      <w:bookmarkStart w:id="271" w:name="_Toc498002529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1400204"/>
            <wp:effectExtent l="19050" t="0" r="2540" b="0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7B8" w:rsidRPr="00587E70">
        <w:rPr>
          <w:rFonts w:ascii="宋体" w:hAnsi="宋体" w:hint="eastAsia"/>
        </w:rPr>
        <w:t>【业务8.6.4】</w:t>
      </w:r>
      <w:bookmarkEnd w:id="271"/>
    </w:p>
    <w:p w:rsidR="001657B8" w:rsidRPr="00587E70" w:rsidRDefault="001657B8" w:rsidP="00587E70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587E70">
        <w:rPr>
          <w:rFonts w:ascii="宋体" w:hAnsi="宋体" w:hint="eastAsia"/>
          <w:color w:val="FF0000"/>
        </w:rPr>
        <w:t>答案：AD</w:t>
      </w:r>
    </w:p>
    <w:p w:rsidR="001657B8" w:rsidRPr="00587E70" w:rsidRDefault="001657B8" w:rsidP="00587E70">
      <w:pPr>
        <w:pStyle w:val="3"/>
        <w:rPr>
          <w:rFonts w:ascii="宋体" w:hAnsi="宋体"/>
        </w:rPr>
      </w:pPr>
      <w:bookmarkStart w:id="272" w:name="_Toc498002530"/>
      <w:r w:rsidRPr="00587E70">
        <w:rPr>
          <w:rFonts w:ascii="宋体" w:hAnsi="宋体" w:hint="eastAsia"/>
        </w:rPr>
        <w:t>【业务8.6.5】</w:t>
      </w:r>
      <w:bookmarkEnd w:id="272"/>
    </w:p>
    <w:p w:rsidR="001657B8" w:rsidRPr="00587E70" w:rsidRDefault="004A4D86" w:rsidP="00587E70">
      <w:pPr>
        <w:pStyle w:val="3"/>
        <w:rPr>
          <w:rFonts w:ascii="宋体" w:hAnsi="宋体"/>
        </w:rPr>
      </w:pPr>
      <w:bookmarkStart w:id="273" w:name="_Toc498002531"/>
      <w:r>
        <w:rPr>
          <w:rFonts w:ascii="宋体" w:hAnsi="宋体" w:hint="eastAsia"/>
          <w:noProof/>
          <w:color w:val="000000" w:themeColor="text1"/>
        </w:rPr>
        <w:drawing>
          <wp:inline distT="0" distB="0" distL="0" distR="0">
            <wp:extent cx="5274310" cy="1663436"/>
            <wp:effectExtent l="19050" t="0" r="2540" b="0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7B8" w:rsidRPr="00587E70">
        <w:rPr>
          <w:rFonts w:ascii="宋体" w:hAnsi="宋体" w:hint="eastAsia"/>
        </w:rPr>
        <w:t>【业务8.6.6】</w:t>
      </w:r>
      <w:bookmarkEnd w:id="273"/>
    </w:p>
    <w:p w:rsidR="001657B8" w:rsidRPr="00587E70" w:rsidRDefault="001657B8" w:rsidP="00587E70">
      <w:pPr>
        <w:spacing w:line="360" w:lineRule="auto"/>
        <w:jc w:val="center"/>
        <w:rPr>
          <w:rFonts w:ascii="宋体" w:hAnsi="宋体"/>
          <w:b/>
          <w:color w:val="000000" w:themeColor="text1"/>
          <w:sz w:val="24"/>
          <w:szCs w:val="24"/>
        </w:rPr>
      </w:pPr>
      <w:r w:rsidRPr="00587E70">
        <w:rPr>
          <w:rFonts w:ascii="宋体" w:hAnsi="宋体" w:hint="eastAsia"/>
          <w:b/>
          <w:color w:val="000000" w:themeColor="text1"/>
          <w:sz w:val="24"/>
          <w:szCs w:val="24"/>
        </w:rPr>
        <w:t>管理费用控制考核表</w:t>
      </w:r>
    </w:p>
    <w:tbl>
      <w:tblPr>
        <w:tblStyle w:val="aa"/>
        <w:tblW w:w="0" w:type="auto"/>
        <w:tblInd w:w="959" w:type="dxa"/>
        <w:tblLook w:val="04A0"/>
      </w:tblPr>
      <w:tblGrid>
        <w:gridCol w:w="3302"/>
        <w:gridCol w:w="3360"/>
      </w:tblGrid>
      <w:tr w:rsidR="001657B8" w:rsidRPr="00587E70" w:rsidTr="00E069D1">
        <w:tc>
          <w:tcPr>
            <w:tcW w:w="3302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/>
                <w:color w:val="000000" w:themeColor="text1"/>
                <w:szCs w:val="21"/>
              </w:rPr>
              <w:t>产</w:t>
            </w: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 xml:space="preserve">  </w:t>
            </w:r>
            <w:r w:rsidRPr="00587E70">
              <w:rPr>
                <w:rFonts w:ascii="宋体" w:hAnsi="宋体"/>
                <w:color w:val="000000" w:themeColor="text1"/>
                <w:szCs w:val="21"/>
              </w:rPr>
              <w:t>品</w:t>
            </w:r>
          </w:p>
        </w:tc>
        <w:tc>
          <w:tcPr>
            <w:tcW w:w="3360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/>
                <w:color w:val="000000" w:themeColor="text1"/>
                <w:szCs w:val="21"/>
              </w:rPr>
              <w:t>预算完成情况</w:t>
            </w:r>
          </w:p>
        </w:tc>
      </w:tr>
      <w:tr w:rsidR="001657B8" w:rsidRPr="00587E70" w:rsidTr="00E069D1">
        <w:tc>
          <w:tcPr>
            <w:tcW w:w="3302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40S</w:t>
            </w:r>
          </w:p>
        </w:tc>
        <w:tc>
          <w:tcPr>
            <w:tcW w:w="3360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C</w:t>
            </w:r>
          </w:p>
        </w:tc>
      </w:tr>
      <w:tr w:rsidR="001657B8" w:rsidRPr="00587E70" w:rsidTr="00E069D1">
        <w:tc>
          <w:tcPr>
            <w:tcW w:w="3302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32S</w:t>
            </w:r>
          </w:p>
        </w:tc>
        <w:tc>
          <w:tcPr>
            <w:tcW w:w="3360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B</w:t>
            </w:r>
          </w:p>
        </w:tc>
      </w:tr>
      <w:tr w:rsidR="001657B8" w:rsidRPr="00587E70" w:rsidTr="00E069D1">
        <w:tc>
          <w:tcPr>
            <w:tcW w:w="3302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587E70">
              <w:rPr>
                <w:rFonts w:ascii="宋体" w:hAnsi="宋体" w:hint="eastAsia"/>
                <w:color w:val="000000" w:themeColor="text1"/>
                <w:szCs w:val="21"/>
              </w:rPr>
              <w:t>10S</w:t>
            </w:r>
          </w:p>
        </w:tc>
        <w:tc>
          <w:tcPr>
            <w:tcW w:w="3360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B</w:t>
            </w:r>
          </w:p>
        </w:tc>
      </w:tr>
    </w:tbl>
    <w:p w:rsidR="001657B8" w:rsidRPr="00587E70" w:rsidRDefault="001657B8" w:rsidP="00587E70">
      <w:pPr>
        <w:pStyle w:val="3"/>
        <w:rPr>
          <w:rFonts w:ascii="宋体" w:hAnsi="宋体"/>
        </w:rPr>
      </w:pPr>
      <w:bookmarkStart w:id="274" w:name="_Toc498002532"/>
      <w:r w:rsidRPr="00587E70">
        <w:rPr>
          <w:rFonts w:ascii="宋体" w:hAnsi="宋体"/>
        </w:rPr>
        <w:t>【任务</w:t>
      </w:r>
      <w:r w:rsidRPr="00587E70">
        <w:rPr>
          <w:rFonts w:ascii="宋体" w:hAnsi="宋体" w:hint="eastAsia"/>
        </w:rPr>
        <w:t>8.6.7</w:t>
      </w:r>
      <w:r w:rsidRPr="00587E70">
        <w:rPr>
          <w:rFonts w:ascii="宋体" w:hAnsi="宋体"/>
        </w:rPr>
        <w:t>】</w:t>
      </w:r>
      <w:bookmarkEnd w:id="274"/>
    </w:p>
    <w:p w:rsidR="001657B8" w:rsidRPr="00587E70" w:rsidRDefault="001657B8" w:rsidP="00587E70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587E70">
        <w:rPr>
          <w:rFonts w:ascii="宋体" w:hAnsi="宋体" w:hint="eastAsia"/>
          <w:b/>
          <w:sz w:val="24"/>
          <w:szCs w:val="24"/>
        </w:rPr>
        <w:t>责任中心类型判断表</w:t>
      </w:r>
    </w:p>
    <w:tbl>
      <w:tblPr>
        <w:tblStyle w:val="aa"/>
        <w:tblW w:w="0" w:type="auto"/>
        <w:jc w:val="center"/>
        <w:tblInd w:w="1853" w:type="dxa"/>
        <w:tblLook w:val="04A0"/>
      </w:tblPr>
      <w:tblGrid>
        <w:gridCol w:w="2408"/>
        <w:gridCol w:w="2433"/>
      </w:tblGrid>
      <w:tr w:rsidR="001657B8" w:rsidRPr="00587E70" w:rsidTr="00E069D1">
        <w:trPr>
          <w:jc w:val="center"/>
        </w:trPr>
        <w:tc>
          <w:tcPr>
            <w:tcW w:w="2408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名</w:t>
            </w:r>
            <w:r w:rsidRPr="00587E70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szCs w:val="21"/>
              </w:rPr>
              <w:t>称</w:t>
            </w:r>
          </w:p>
        </w:tc>
        <w:tc>
          <w:tcPr>
            <w:tcW w:w="2433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责任中心类型</w:t>
            </w:r>
          </w:p>
        </w:tc>
      </w:tr>
      <w:tr w:rsidR="001657B8" w:rsidRPr="00587E70" w:rsidTr="00E069D1">
        <w:trPr>
          <w:jc w:val="center"/>
        </w:trPr>
        <w:tc>
          <w:tcPr>
            <w:tcW w:w="2408" w:type="dxa"/>
          </w:tcPr>
          <w:p w:rsidR="001657B8" w:rsidRPr="00587E70" w:rsidRDefault="001657B8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第一车间</w:t>
            </w:r>
          </w:p>
        </w:tc>
        <w:tc>
          <w:tcPr>
            <w:tcW w:w="2433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/>
                <w:color w:val="FF0000"/>
                <w:szCs w:val="21"/>
              </w:rPr>
              <w:t>成本中心</w:t>
            </w:r>
          </w:p>
        </w:tc>
      </w:tr>
      <w:tr w:rsidR="001657B8" w:rsidRPr="00587E70" w:rsidTr="00E069D1">
        <w:trPr>
          <w:jc w:val="center"/>
        </w:trPr>
        <w:tc>
          <w:tcPr>
            <w:tcW w:w="2408" w:type="dxa"/>
          </w:tcPr>
          <w:p w:rsidR="001657B8" w:rsidRPr="00587E70" w:rsidRDefault="001657B8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电脑组装部门</w:t>
            </w:r>
          </w:p>
        </w:tc>
        <w:tc>
          <w:tcPr>
            <w:tcW w:w="2433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/>
                <w:color w:val="FF0000"/>
                <w:szCs w:val="21"/>
              </w:rPr>
              <w:t>利润中心</w:t>
            </w:r>
          </w:p>
        </w:tc>
      </w:tr>
      <w:tr w:rsidR="001657B8" w:rsidRPr="00587E70" w:rsidTr="00E069D1">
        <w:trPr>
          <w:jc w:val="center"/>
        </w:trPr>
        <w:tc>
          <w:tcPr>
            <w:tcW w:w="2408" w:type="dxa"/>
          </w:tcPr>
          <w:p w:rsidR="001657B8" w:rsidRPr="00587E70" w:rsidRDefault="001657B8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保定分公司</w:t>
            </w:r>
          </w:p>
        </w:tc>
        <w:tc>
          <w:tcPr>
            <w:tcW w:w="2433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/>
                <w:color w:val="FF0000"/>
                <w:szCs w:val="21"/>
              </w:rPr>
              <w:t>投资中心</w:t>
            </w:r>
          </w:p>
        </w:tc>
      </w:tr>
    </w:tbl>
    <w:p w:rsidR="001657B8" w:rsidRPr="00587E70" w:rsidRDefault="001657B8" w:rsidP="00587E70">
      <w:pPr>
        <w:pStyle w:val="3"/>
        <w:rPr>
          <w:rFonts w:ascii="宋体" w:hAnsi="宋体"/>
        </w:rPr>
      </w:pPr>
      <w:bookmarkStart w:id="275" w:name="_Toc498002533"/>
      <w:r w:rsidRPr="00587E70">
        <w:rPr>
          <w:rFonts w:ascii="宋体" w:hAnsi="宋体"/>
        </w:rPr>
        <w:t>【业务</w:t>
      </w:r>
      <w:r w:rsidRPr="00587E70">
        <w:rPr>
          <w:rFonts w:ascii="宋体" w:hAnsi="宋体" w:hint="eastAsia"/>
        </w:rPr>
        <w:t>8.6.8</w:t>
      </w:r>
      <w:r w:rsidRPr="00587E70">
        <w:rPr>
          <w:rFonts w:ascii="宋体" w:hAnsi="宋体"/>
        </w:rPr>
        <w:t>】</w:t>
      </w:r>
      <w:bookmarkEnd w:id="275"/>
    </w:p>
    <w:p w:rsidR="001657B8" w:rsidRPr="00587E70" w:rsidRDefault="001657B8" w:rsidP="00587E70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587E70">
        <w:rPr>
          <w:rFonts w:ascii="宋体" w:hAnsi="宋体" w:hint="eastAsia"/>
          <w:b/>
          <w:sz w:val="24"/>
          <w:szCs w:val="24"/>
        </w:rPr>
        <w:t>成本中心考核指标计算表</w:t>
      </w:r>
    </w:p>
    <w:tbl>
      <w:tblPr>
        <w:tblStyle w:val="aa"/>
        <w:tblW w:w="0" w:type="auto"/>
        <w:tblInd w:w="1526" w:type="dxa"/>
        <w:tblLook w:val="04A0"/>
      </w:tblPr>
      <w:tblGrid>
        <w:gridCol w:w="2735"/>
        <w:gridCol w:w="2793"/>
      </w:tblGrid>
      <w:tr w:rsidR="001657B8" w:rsidRPr="00587E70" w:rsidTr="00E069D1">
        <w:tc>
          <w:tcPr>
            <w:tcW w:w="2735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lastRenderedPageBreak/>
              <w:t>项</w:t>
            </w:r>
            <w:r w:rsidRPr="00587E70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2793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数</w:t>
            </w:r>
            <w:r w:rsidRPr="00587E70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szCs w:val="21"/>
              </w:rPr>
              <w:t>值</w:t>
            </w:r>
          </w:p>
        </w:tc>
      </w:tr>
      <w:tr w:rsidR="001657B8" w:rsidRPr="00587E70" w:rsidTr="00E069D1">
        <w:tc>
          <w:tcPr>
            <w:tcW w:w="2735" w:type="dxa"/>
          </w:tcPr>
          <w:p w:rsidR="001657B8" w:rsidRPr="00587E70" w:rsidRDefault="001657B8" w:rsidP="00587E70">
            <w:pPr>
              <w:spacing w:line="360" w:lineRule="auto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 w:hint="eastAsia"/>
                <w:szCs w:val="21"/>
              </w:rPr>
              <w:t>实际责任成本（元）</w:t>
            </w:r>
          </w:p>
        </w:tc>
        <w:tc>
          <w:tcPr>
            <w:tcW w:w="2793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1200000</w:t>
            </w:r>
          </w:p>
        </w:tc>
      </w:tr>
      <w:tr w:rsidR="001657B8" w:rsidRPr="00587E70" w:rsidTr="00E069D1">
        <w:tc>
          <w:tcPr>
            <w:tcW w:w="2735" w:type="dxa"/>
          </w:tcPr>
          <w:p w:rsidR="001657B8" w:rsidRPr="00587E70" w:rsidRDefault="001657B8" w:rsidP="00587E70">
            <w:pPr>
              <w:spacing w:line="360" w:lineRule="auto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 w:hint="eastAsia"/>
                <w:szCs w:val="21"/>
              </w:rPr>
              <w:t>预算责任成本（元）</w:t>
            </w:r>
          </w:p>
        </w:tc>
        <w:tc>
          <w:tcPr>
            <w:tcW w:w="2793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1260000</w:t>
            </w:r>
          </w:p>
        </w:tc>
      </w:tr>
      <w:tr w:rsidR="001657B8" w:rsidRPr="00587E70" w:rsidTr="00E069D1">
        <w:tc>
          <w:tcPr>
            <w:tcW w:w="2735" w:type="dxa"/>
          </w:tcPr>
          <w:p w:rsidR="001657B8" w:rsidRPr="00587E70" w:rsidRDefault="001657B8" w:rsidP="00587E70">
            <w:pPr>
              <w:spacing w:line="360" w:lineRule="auto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责任成本变动额（元）</w:t>
            </w:r>
          </w:p>
        </w:tc>
        <w:tc>
          <w:tcPr>
            <w:tcW w:w="2793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/>
                <w:color w:val="FF0000"/>
                <w:szCs w:val="21"/>
              </w:rPr>
              <w:t>-</w:t>
            </w:r>
            <w:r w:rsidRPr="00587E70">
              <w:rPr>
                <w:rFonts w:ascii="宋体" w:hAnsi="宋体" w:hint="eastAsia"/>
                <w:color w:val="FF0000"/>
                <w:szCs w:val="21"/>
              </w:rPr>
              <w:t>60000</w:t>
            </w:r>
          </w:p>
        </w:tc>
      </w:tr>
      <w:tr w:rsidR="001657B8" w:rsidRPr="00587E70" w:rsidTr="00E069D1">
        <w:tc>
          <w:tcPr>
            <w:tcW w:w="2735" w:type="dxa"/>
          </w:tcPr>
          <w:p w:rsidR="001657B8" w:rsidRPr="00587E70" w:rsidRDefault="001657B8" w:rsidP="00587E70">
            <w:pPr>
              <w:spacing w:line="360" w:lineRule="auto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责任成本变动率（%）</w:t>
            </w:r>
          </w:p>
        </w:tc>
        <w:tc>
          <w:tcPr>
            <w:tcW w:w="2793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/>
                <w:color w:val="FF0000"/>
                <w:szCs w:val="21"/>
              </w:rPr>
              <w:t>-</w:t>
            </w:r>
            <w:r w:rsidRPr="00587E70">
              <w:rPr>
                <w:rFonts w:ascii="宋体" w:hAnsi="宋体" w:hint="eastAsia"/>
                <w:color w:val="FF0000"/>
                <w:szCs w:val="21"/>
              </w:rPr>
              <w:t>4.76%</w:t>
            </w:r>
          </w:p>
        </w:tc>
      </w:tr>
    </w:tbl>
    <w:p w:rsidR="001657B8" w:rsidRPr="00587E70" w:rsidRDefault="001657B8" w:rsidP="00587E70">
      <w:pPr>
        <w:pStyle w:val="3"/>
        <w:rPr>
          <w:rFonts w:ascii="宋体" w:hAnsi="宋体"/>
        </w:rPr>
      </w:pPr>
      <w:bookmarkStart w:id="276" w:name="_Toc498002534"/>
      <w:r w:rsidRPr="00587E70">
        <w:rPr>
          <w:rFonts w:ascii="宋体" w:hAnsi="宋体" w:hint="eastAsia"/>
        </w:rPr>
        <w:t>【业务8.6.9】</w:t>
      </w:r>
      <w:bookmarkEnd w:id="276"/>
    </w:p>
    <w:p w:rsidR="001657B8" w:rsidRPr="00587E70" w:rsidRDefault="001657B8" w:rsidP="00587E70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587E70">
        <w:rPr>
          <w:rFonts w:ascii="宋体" w:hAnsi="宋体" w:hint="eastAsia"/>
          <w:color w:val="FF0000"/>
        </w:rPr>
        <w:t>答案：D</w:t>
      </w:r>
    </w:p>
    <w:p w:rsidR="001657B8" w:rsidRPr="00587E70" w:rsidRDefault="001657B8" w:rsidP="00587E70">
      <w:pPr>
        <w:pStyle w:val="3"/>
        <w:rPr>
          <w:rFonts w:ascii="宋体" w:hAnsi="宋体"/>
        </w:rPr>
      </w:pPr>
      <w:bookmarkStart w:id="277" w:name="_Toc498002535"/>
      <w:r w:rsidRPr="00587E70">
        <w:rPr>
          <w:rFonts w:ascii="宋体" w:hAnsi="宋体" w:hint="eastAsia"/>
        </w:rPr>
        <w:t>【业务8.6.10】</w:t>
      </w:r>
      <w:bookmarkEnd w:id="277"/>
    </w:p>
    <w:p w:rsidR="001657B8" w:rsidRPr="00587E70" w:rsidRDefault="001657B8" w:rsidP="00587E70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587E70">
        <w:rPr>
          <w:rFonts w:ascii="宋体" w:hAnsi="宋体" w:hint="eastAsia"/>
          <w:b/>
          <w:sz w:val="24"/>
          <w:szCs w:val="24"/>
        </w:rPr>
        <w:t>利润中心考核指标计算表</w:t>
      </w:r>
    </w:p>
    <w:p w:rsidR="001657B8" w:rsidRPr="00587E70" w:rsidRDefault="001657B8" w:rsidP="00587E70">
      <w:pPr>
        <w:spacing w:line="360" w:lineRule="auto"/>
        <w:jc w:val="center"/>
        <w:rPr>
          <w:rFonts w:ascii="宋体" w:hAnsi="宋体"/>
          <w:szCs w:val="21"/>
        </w:rPr>
      </w:pPr>
      <w:r w:rsidRPr="00587E70">
        <w:rPr>
          <w:rFonts w:ascii="宋体" w:hAnsi="宋体" w:hint="eastAsia"/>
          <w:b/>
          <w:sz w:val="24"/>
          <w:szCs w:val="24"/>
        </w:rPr>
        <w:t xml:space="preserve">  </w:t>
      </w:r>
      <w:r w:rsidRPr="00587E70">
        <w:rPr>
          <w:rFonts w:ascii="宋体" w:hAnsi="宋体" w:hint="eastAsia"/>
          <w:b/>
          <w:szCs w:val="21"/>
        </w:rPr>
        <w:t xml:space="preserve">                                                  </w:t>
      </w:r>
      <w:r w:rsidRPr="00587E70">
        <w:rPr>
          <w:rFonts w:ascii="宋体" w:hAnsi="宋体" w:hint="eastAsia"/>
          <w:szCs w:val="21"/>
        </w:rPr>
        <w:t>单位：元</w:t>
      </w:r>
    </w:p>
    <w:tbl>
      <w:tblPr>
        <w:tblStyle w:val="aa"/>
        <w:tblW w:w="0" w:type="auto"/>
        <w:tblInd w:w="675" w:type="dxa"/>
        <w:tblLook w:val="04A0"/>
      </w:tblPr>
      <w:tblGrid>
        <w:gridCol w:w="3586"/>
        <w:gridCol w:w="3502"/>
      </w:tblGrid>
      <w:tr w:rsidR="001657B8" w:rsidRPr="00587E70" w:rsidTr="00E069D1">
        <w:tc>
          <w:tcPr>
            <w:tcW w:w="3586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项</w:t>
            </w:r>
            <w:r w:rsidRPr="00587E70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3502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金</w:t>
            </w:r>
            <w:r w:rsidRPr="00587E70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szCs w:val="21"/>
              </w:rPr>
              <w:t>额</w:t>
            </w:r>
          </w:p>
        </w:tc>
      </w:tr>
      <w:tr w:rsidR="001657B8" w:rsidRPr="00587E70" w:rsidTr="00E069D1">
        <w:tc>
          <w:tcPr>
            <w:tcW w:w="3586" w:type="dxa"/>
          </w:tcPr>
          <w:p w:rsidR="001657B8" w:rsidRPr="00587E70" w:rsidRDefault="001657B8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边际贡献</w:t>
            </w:r>
          </w:p>
        </w:tc>
        <w:tc>
          <w:tcPr>
            <w:tcW w:w="3502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2900</w:t>
            </w:r>
          </w:p>
        </w:tc>
      </w:tr>
      <w:tr w:rsidR="001657B8" w:rsidRPr="00587E70" w:rsidTr="00E069D1">
        <w:tc>
          <w:tcPr>
            <w:tcW w:w="3586" w:type="dxa"/>
          </w:tcPr>
          <w:p w:rsidR="001657B8" w:rsidRPr="00587E70" w:rsidRDefault="001657B8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利润中心负责人可控利润总额</w:t>
            </w:r>
          </w:p>
        </w:tc>
        <w:tc>
          <w:tcPr>
            <w:tcW w:w="3502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2800</w:t>
            </w:r>
          </w:p>
        </w:tc>
      </w:tr>
      <w:tr w:rsidR="001657B8" w:rsidRPr="00587E70" w:rsidTr="00E069D1">
        <w:tc>
          <w:tcPr>
            <w:tcW w:w="3586" w:type="dxa"/>
          </w:tcPr>
          <w:p w:rsidR="001657B8" w:rsidRPr="00587E70" w:rsidRDefault="001657B8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利润中心可控利润总额</w:t>
            </w:r>
          </w:p>
        </w:tc>
        <w:tc>
          <w:tcPr>
            <w:tcW w:w="3502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2650</w:t>
            </w:r>
          </w:p>
        </w:tc>
      </w:tr>
    </w:tbl>
    <w:p w:rsidR="001657B8" w:rsidRPr="00587E70" w:rsidRDefault="001657B8" w:rsidP="00587E70">
      <w:pPr>
        <w:pStyle w:val="3"/>
        <w:rPr>
          <w:rFonts w:ascii="宋体" w:hAnsi="宋体"/>
          <w:highlight w:val="yellow"/>
        </w:rPr>
      </w:pPr>
      <w:bookmarkStart w:id="278" w:name="_Toc498002536"/>
      <w:r w:rsidRPr="00587E70">
        <w:rPr>
          <w:rFonts w:ascii="宋体" w:hAnsi="宋体" w:hint="eastAsia"/>
        </w:rPr>
        <w:t>【业务8.6.11】</w:t>
      </w:r>
      <w:bookmarkEnd w:id="278"/>
    </w:p>
    <w:p w:rsidR="001657B8" w:rsidRPr="00587E70" w:rsidRDefault="001657B8" w:rsidP="00587E70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587E70">
        <w:rPr>
          <w:rFonts w:ascii="宋体" w:hAnsi="宋体" w:hint="eastAsia"/>
          <w:b/>
          <w:sz w:val="24"/>
          <w:szCs w:val="24"/>
        </w:rPr>
        <w:t>投资中心考核指标计算表</w:t>
      </w:r>
    </w:p>
    <w:tbl>
      <w:tblPr>
        <w:tblStyle w:val="aa"/>
        <w:tblW w:w="0" w:type="auto"/>
        <w:tblInd w:w="959" w:type="dxa"/>
        <w:tblLook w:val="04A0"/>
      </w:tblPr>
      <w:tblGrid>
        <w:gridCol w:w="3302"/>
        <w:gridCol w:w="3360"/>
      </w:tblGrid>
      <w:tr w:rsidR="001657B8" w:rsidRPr="00587E70" w:rsidTr="00E069D1">
        <w:tc>
          <w:tcPr>
            <w:tcW w:w="3302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项</w:t>
            </w:r>
            <w:r w:rsidRPr="00587E70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3360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数</w:t>
            </w:r>
            <w:r w:rsidRPr="00587E70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szCs w:val="21"/>
              </w:rPr>
              <w:t>值</w:t>
            </w:r>
          </w:p>
        </w:tc>
      </w:tr>
      <w:tr w:rsidR="001657B8" w:rsidRPr="00587E70" w:rsidTr="00E069D1">
        <w:tc>
          <w:tcPr>
            <w:tcW w:w="3302" w:type="dxa"/>
          </w:tcPr>
          <w:p w:rsidR="001657B8" w:rsidRPr="00587E70" w:rsidRDefault="001657B8" w:rsidP="00587E70">
            <w:pPr>
              <w:spacing w:line="360" w:lineRule="auto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投资收益率（%）</w:t>
            </w:r>
          </w:p>
        </w:tc>
        <w:tc>
          <w:tcPr>
            <w:tcW w:w="3360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10.44%</w:t>
            </w:r>
          </w:p>
        </w:tc>
      </w:tr>
      <w:tr w:rsidR="001657B8" w:rsidRPr="00587E70" w:rsidTr="00E069D1">
        <w:tc>
          <w:tcPr>
            <w:tcW w:w="3302" w:type="dxa"/>
          </w:tcPr>
          <w:p w:rsidR="001657B8" w:rsidRPr="00587E70" w:rsidRDefault="001657B8" w:rsidP="00587E70">
            <w:pPr>
              <w:spacing w:line="360" w:lineRule="auto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t>剩余收益（万元）</w:t>
            </w:r>
          </w:p>
        </w:tc>
        <w:tc>
          <w:tcPr>
            <w:tcW w:w="3360" w:type="dxa"/>
          </w:tcPr>
          <w:p w:rsidR="001657B8" w:rsidRPr="00587E70" w:rsidRDefault="001657B8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1100</w:t>
            </w:r>
          </w:p>
        </w:tc>
      </w:tr>
    </w:tbl>
    <w:p w:rsidR="001657B8" w:rsidRPr="00587E70" w:rsidRDefault="001657B8" w:rsidP="00587E70">
      <w:pPr>
        <w:spacing w:line="360" w:lineRule="auto"/>
        <w:rPr>
          <w:rFonts w:ascii="宋体" w:hAnsi="宋体"/>
          <w:szCs w:val="21"/>
        </w:rPr>
      </w:pPr>
    </w:p>
    <w:p w:rsidR="00FA28ED" w:rsidRPr="00A42E68" w:rsidRDefault="00FA28ED" w:rsidP="00FA28ED">
      <w:pPr>
        <w:pStyle w:val="1"/>
        <w:jc w:val="center"/>
      </w:pPr>
      <w:bookmarkStart w:id="279" w:name="_Toc498002537"/>
      <w:r>
        <w:rPr>
          <w:rFonts w:hint="eastAsia"/>
        </w:rPr>
        <w:t>项目</w:t>
      </w:r>
      <w:r w:rsidR="00D50465">
        <w:rPr>
          <w:rFonts w:hint="eastAsia"/>
        </w:rPr>
        <w:t>9</w:t>
      </w:r>
      <w:r>
        <w:rPr>
          <w:rFonts w:hint="eastAsia"/>
        </w:rPr>
        <w:t xml:space="preserve">  </w:t>
      </w:r>
      <w:r>
        <w:rPr>
          <w:rFonts w:hint="eastAsia"/>
        </w:rPr>
        <w:t>财务分析</w:t>
      </w:r>
      <w:bookmarkEnd w:id="279"/>
    </w:p>
    <w:p w:rsidR="00FA28ED" w:rsidRPr="00581075" w:rsidRDefault="00FA28ED" w:rsidP="00FA28ED">
      <w:pPr>
        <w:pStyle w:val="2"/>
        <w:jc w:val="center"/>
      </w:pPr>
      <w:bookmarkStart w:id="280" w:name="_Toc498002538"/>
      <w:r>
        <w:rPr>
          <w:rFonts w:hint="eastAsia"/>
        </w:rPr>
        <w:t>任务</w:t>
      </w:r>
      <w:r w:rsidR="00D50465">
        <w:rPr>
          <w:rFonts w:hint="eastAsia"/>
        </w:rPr>
        <w:t>9</w:t>
      </w:r>
      <w:r>
        <w:rPr>
          <w:rFonts w:hint="eastAsia"/>
        </w:rPr>
        <w:t xml:space="preserve">.1 </w:t>
      </w:r>
      <w:r>
        <w:rPr>
          <w:rFonts w:hint="eastAsia"/>
        </w:rPr>
        <w:t>财务分析的常用方法</w:t>
      </w:r>
      <w:bookmarkEnd w:id="280"/>
    </w:p>
    <w:p w:rsidR="00FA28ED" w:rsidRPr="00587E70" w:rsidRDefault="00FA28ED" w:rsidP="00587E70">
      <w:pPr>
        <w:pStyle w:val="3"/>
        <w:rPr>
          <w:rFonts w:ascii="宋体" w:hAnsi="宋体"/>
        </w:rPr>
      </w:pPr>
      <w:bookmarkStart w:id="281" w:name="_Toc498002539"/>
      <w:r w:rsidRPr="00587E70">
        <w:rPr>
          <w:rFonts w:ascii="宋体" w:hAnsi="宋体" w:hint="eastAsia"/>
        </w:rPr>
        <w:t>【业务</w:t>
      </w:r>
      <w:r w:rsidR="00D50465" w:rsidRPr="00587E70">
        <w:rPr>
          <w:rFonts w:ascii="宋体" w:hAnsi="宋体" w:hint="eastAsia"/>
        </w:rPr>
        <w:t>9</w:t>
      </w:r>
      <w:r w:rsidRPr="00587E70">
        <w:rPr>
          <w:rFonts w:ascii="宋体" w:hAnsi="宋体" w:hint="eastAsia"/>
        </w:rPr>
        <w:t>.1.1】</w:t>
      </w:r>
      <w:bookmarkEnd w:id="281"/>
    </w:p>
    <w:p w:rsidR="00FA28ED" w:rsidRPr="00587E70" w:rsidRDefault="00FA28ED" w:rsidP="00587E70">
      <w:pPr>
        <w:pStyle w:val="a4"/>
        <w:spacing w:line="360" w:lineRule="auto"/>
        <w:ind w:firstLineChars="0" w:firstLine="0"/>
        <w:jc w:val="center"/>
        <w:rPr>
          <w:rFonts w:ascii="宋体" w:hAnsi="宋体"/>
          <w:b/>
          <w:sz w:val="24"/>
          <w:szCs w:val="24"/>
        </w:rPr>
      </w:pPr>
      <w:r w:rsidRPr="00587E70">
        <w:rPr>
          <w:rFonts w:ascii="宋体" w:hAnsi="宋体"/>
          <w:b/>
          <w:sz w:val="24"/>
          <w:szCs w:val="24"/>
        </w:rPr>
        <w:t>比较分析方法运用表</w:t>
      </w:r>
    </w:p>
    <w:tbl>
      <w:tblPr>
        <w:tblStyle w:val="aa"/>
        <w:tblW w:w="0" w:type="auto"/>
        <w:jc w:val="center"/>
        <w:tblLook w:val="04A0"/>
      </w:tblPr>
      <w:tblGrid>
        <w:gridCol w:w="2660"/>
        <w:gridCol w:w="1417"/>
        <w:gridCol w:w="1418"/>
        <w:gridCol w:w="1322"/>
        <w:gridCol w:w="1371"/>
      </w:tblGrid>
      <w:tr w:rsidR="00FA28ED" w:rsidRPr="00587E70" w:rsidTr="00770BFC">
        <w:trPr>
          <w:jc w:val="center"/>
        </w:trPr>
        <w:tc>
          <w:tcPr>
            <w:tcW w:w="2660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项</w:t>
            </w:r>
            <w:r w:rsidRPr="00587E70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587E70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1417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（</w:t>
            </w:r>
            <w:r w:rsidRPr="00587E70">
              <w:rPr>
                <w:rFonts w:ascii="宋体" w:hAnsi="宋体" w:hint="eastAsia"/>
                <w:b/>
                <w:szCs w:val="21"/>
              </w:rPr>
              <w:t>1</w:t>
            </w:r>
            <w:r w:rsidRPr="00587E70">
              <w:rPr>
                <w:rFonts w:ascii="宋体" w:hAnsi="宋体"/>
                <w:b/>
                <w:szCs w:val="21"/>
              </w:rPr>
              <w:t>）</w:t>
            </w:r>
          </w:p>
        </w:tc>
        <w:tc>
          <w:tcPr>
            <w:tcW w:w="1418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（</w:t>
            </w:r>
            <w:r w:rsidRPr="00587E70">
              <w:rPr>
                <w:rFonts w:ascii="宋体" w:hAnsi="宋体" w:hint="eastAsia"/>
                <w:b/>
                <w:szCs w:val="21"/>
              </w:rPr>
              <w:t>2</w:t>
            </w:r>
            <w:r w:rsidRPr="00587E70">
              <w:rPr>
                <w:rFonts w:ascii="宋体" w:hAnsi="宋体"/>
                <w:b/>
                <w:szCs w:val="21"/>
              </w:rPr>
              <w:t>）</w:t>
            </w:r>
          </w:p>
        </w:tc>
        <w:tc>
          <w:tcPr>
            <w:tcW w:w="1322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（</w:t>
            </w:r>
            <w:r w:rsidRPr="00587E70">
              <w:rPr>
                <w:rFonts w:ascii="宋体" w:hAnsi="宋体" w:hint="eastAsia"/>
                <w:b/>
                <w:szCs w:val="21"/>
              </w:rPr>
              <w:t>3</w:t>
            </w:r>
            <w:r w:rsidRPr="00587E70">
              <w:rPr>
                <w:rFonts w:ascii="宋体" w:hAnsi="宋体"/>
                <w:b/>
                <w:szCs w:val="21"/>
              </w:rPr>
              <w:t>）</w:t>
            </w:r>
          </w:p>
        </w:tc>
        <w:tc>
          <w:tcPr>
            <w:tcW w:w="1371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/>
                <w:b/>
                <w:szCs w:val="21"/>
              </w:rPr>
              <w:t>（</w:t>
            </w:r>
            <w:r w:rsidRPr="00587E70">
              <w:rPr>
                <w:rFonts w:ascii="宋体" w:hAnsi="宋体" w:hint="eastAsia"/>
                <w:b/>
                <w:szCs w:val="21"/>
              </w:rPr>
              <w:t>4</w:t>
            </w:r>
            <w:r w:rsidRPr="00587E70">
              <w:rPr>
                <w:rFonts w:ascii="宋体" w:hAnsi="宋体"/>
                <w:b/>
                <w:szCs w:val="21"/>
              </w:rPr>
              <w:t>）</w:t>
            </w:r>
          </w:p>
        </w:tc>
      </w:tr>
      <w:tr w:rsidR="00FA28ED" w:rsidRPr="00587E70" w:rsidTr="00770BFC">
        <w:trPr>
          <w:jc w:val="center"/>
        </w:trPr>
        <w:tc>
          <w:tcPr>
            <w:tcW w:w="2660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/>
                <w:szCs w:val="21"/>
              </w:rPr>
              <w:lastRenderedPageBreak/>
              <w:t>所运用的比较分析方法</w:t>
            </w:r>
          </w:p>
        </w:tc>
        <w:tc>
          <w:tcPr>
            <w:tcW w:w="1417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A</w:t>
            </w:r>
          </w:p>
        </w:tc>
        <w:tc>
          <w:tcPr>
            <w:tcW w:w="1418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A</w:t>
            </w:r>
          </w:p>
        </w:tc>
        <w:tc>
          <w:tcPr>
            <w:tcW w:w="1322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B</w:t>
            </w:r>
          </w:p>
        </w:tc>
        <w:tc>
          <w:tcPr>
            <w:tcW w:w="1371" w:type="dxa"/>
          </w:tcPr>
          <w:p w:rsidR="00FA28ED" w:rsidRPr="00587E70" w:rsidRDefault="00FA28ED" w:rsidP="00587E70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C</w:t>
            </w:r>
          </w:p>
        </w:tc>
      </w:tr>
    </w:tbl>
    <w:p w:rsidR="00FA28ED" w:rsidRPr="00587E70" w:rsidRDefault="00FA28ED" w:rsidP="00587E70">
      <w:pPr>
        <w:pStyle w:val="3"/>
        <w:rPr>
          <w:rFonts w:ascii="宋体" w:hAnsi="宋体"/>
        </w:rPr>
      </w:pPr>
      <w:bookmarkStart w:id="282" w:name="_Toc498002540"/>
      <w:r w:rsidRPr="00587E70">
        <w:rPr>
          <w:rFonts w:ascii="宋体" w:hAnsi="宋体" w:hint="eastAsia"/>
        </w:rPr>
        <w:t>【业务</w:t>
      </w:r>
      <w:r w:rsidR="00D50465" w:rsidRPr="00587E70">
        <w:rPr>
          <w:rFonts w:ascii="宋体" w:hAnsi="宋体" w:hint="eastAsia"/>
        </w:rPr>
        <w:t>9</w:t>
      </w:r>
      <w:r w:rsidRPr="00587E70">
        <w:rPr>
          <w:rFonts w:ascii="宋体" w:hAnsi="宋体" w:hint="eastAsia"/>
        </w:rPr>
        <w:t>.1.2】</w:t>
      </w:r>
      <w:bookmarkEnd w:id="282"/>
    </w:p>
    <w:p w:rsidR="00FA28ED" w:rsidRPr="00587E70" w:rsidRDefault="00FA28ED" w:rsidP="00587E70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587E70">
        <w:rPr>
          <w:rFonts w:ascii="宋体" w:hAnsi="宋体" w:hint="eastAsia"/>
          <w:b/>
          <w:sz w:val="24"/>
          <w:szCs w:val="24"/>
        </w:rPr>
        <w:t>构成比率计算表</w:t>
      </w:r>
    </w:p>
    <w:tbl>
      <w:tblPr>
        <w:tblStyle w:val="aa"/>
        <w:tblW w:w="0" w:type="auto"/>
        <w:tblInd w:w="675" w:type="dxa"/>
        <w:tblLook w:val="04A0"/>
      </w:tblPr>
      <w:tblGrid>
        <w:gridCol w:w="3586"/>
        <w:gridCol w:w="3502"/>
      </w:tblGrid>
      <w:tr w:rsidR="00FA28ED" w:rsidRPr="00587E70" w:rsidTr="00770BFC">
        <w:tc>
          <w:tcPr>
            <w:tcW w:w="3586" w:type="dxa"/>
          </w:tcPr>
          <w:p w:rsidR="00FA28ED" w:rsidRPr="00587E70" w:rsidRDefault="00FA28ED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3502" w:type="dxa"/>
          </w:tcPr>
          <w:p w:rsidR="00FA28ED" w:rsidRPr="00587E70" w:rsidRDefault="00FA28ED" w:rsidP="00587E70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87E70">
              <w:rPr>
                <w:rFonts w:ascii="宋体" w:hAnsi="宋体" w:hint="eastAsia"/>
                <w:b/>
                <w:szCs w:val="21"/>
              </w:rPr>
              <w:t>比  率（%）</w:t>
            </w:r>
          </w:p>
        </w:tc>
      </w:tr>
      <w:tr w:rsidR="00FA28ED" w:rsidRPr="00587E70" w:rsidTr="00770BFC">
        <w:tc>
          <w:tcPr>
            <w:tcW w:w="3586" w:type="dxa"/>
          </w:tcPr>
          <w:p w:rsidR="00FA28ED" w:rsidRPr="00587E70" w:rsidRDefault="00FA28ED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 w:hint="eastAsia"/>
                <w:szCs w:val="21"/>
              </w:rPr>
              <w:t>流动资产占资产总额的比率</w:t>
            </w:r>
          </w:p>
        </w:tc>
        <w:tc>
          <w:tcPr>
            <w:tcW w:w="3502" w:type="dxa"/>
          </w:tcPr>
          <w:p w:rsidR="00FA28ED" w:rsidRPr="00587E70" w:rsidRDefault="00FA28ED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40%</w:t>
            </w:r>
          </w:p>
        </w:tc>
      </w:tr>
      <w:tr w:rsidR="00FA28ED" w:rsidRPr="00587E70" w:rsidTr="00770BFC">
        <w:tc>
          <w:tcPr>
            <w:tcW w:w="3586" w:type="dxa"/>
          </w:tcPr>
          <w:p w:rsidR="00FA28ED" w:rsidRPr="00587E70" w:rsidRDefault="00FA28ED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 w:hint="eastAsia"/>
                <w:szCs w:val="21"/>
              </w:rPr>
              <w:t>非流动资产占资产总额的比率</w:t>
            </w:r>
          </w:p>
        </w:tc>
        <w:tc>
          <w:tcPr>
            <w:tcW w:w="3502" w:type="dxa"/>
          </w:tcPr>
          <w:p w:rsidR="00FA28ED" w:rsidRPr="00587E70" w:rsidRDefault="00FA28ED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60%</w:t>
            </w:r>
          </w:p>
        </w:tc>
      </w:tr>
      <w:tr w:rsidR="00FA28ED" w:rsidRPr="00587E70" w:rsidTr="00770BFC">
        <w:tc>
          <w:tcPr>
            <w:tcW w:w="3586" w:type="dxa"/>
          </w:tcPr>
          <w:p w:rsidR="00FA28ED" w:rsidRPr="00587E70" w:rsidRDefault="00FA28ED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 w:hint="eastAsia"/>
                <w:szCs w:val="21"/>
              </w:rPr>
              <w:t>流动负债占负债总额的比率</w:t>
            </w:r>
          </w:p>
        </w:tc>
        <w:tc>
          <w:tcPr>
            <w:tcW w:w="3502" w:type="dxa"/>
          </w:tcPr>
          <w:p w:rsidR="00FA28ED" w:rsidRPr="00587E70" w:rsidRDefault="00FA28ED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50%</w:t>
            </w:r>
          </w:p>
        </w:tc>
      </w:tr>
      <w:tr w:rsidR="00FA28ED" w:rsidRPr="00587E70" w:rsidTr="00770BFC">
        <w:tc>
          <w:tcPr>
            <w:tcW w:w="3586" w:type="dxa"/>
          </w:tcPr>
          <w:p w:rsidR="00FA28ED" w:rsidRPr="00587E70" w:rsidRDefault="00FA28ED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 w:hint="eastAsia"/>
                <w:szCs w:val="21"/>
              </w:rPr>
              <w:t>非流动负债占负债总额的比率</w:t>
            </w:r>
          </w:p>
        </w:tc>
        <w:tc>
          <w:tcPr>
            <w:tcW w:w="3502" w:type="dxa"/>
          </w:tcPr>
          <w:p w:rsidR="00FA28ED" w:rsidRPr="00587E70" w:rsidRDefault="00FA28ED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50%</w:t>
            </w:r>
          </w:p>
        </w:tc>
      </w:tr>
      <w:tr w:rsidR="00FA28ED" w:rsidRPr="00587E70" w:rsidTr="00770BFC">
        <w:tc>
          <w:tcPr>
            <w:tcW w:w="3586" w:type="dxa"/>
          </w:tcPr>
          <w:p w:rsidR="00FA28ED" w:rsidRPr="00587E70" w:rsidRDefault="00FA28ED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 w:hint="eastAsia"/>
                <w:szCs w:val="21"/>
              </w:rPr>
              <w:t>货币资金占流动资产的比率</w:t>
            </w:r>
          </w:p>
        </w:tc>
        <w:tc>
          <w:tcPr>
            <w:tcW w:w="3502" w:type="dxa"/>
          </w:tcPr>
          <w:p w:rsidR="00FA28ED" w:rsidRPr="00587E70" w:rsidRDefault="00FA28ED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2.50%</w:t>
            </w:r>
          </w:p>
        </w:tc>
      </w:tr>
      <w:tr w:rsidR="00FA28ED" w:rsidRPr="00587E70" w:rsidTr="00770BFC">
        <w:tc>
          <w:tcPr>
            <w:tcW w:w="3586" w:type="dxa"/>
          </w:tcPr>
          <w:p w:rsidR="00FA28ED" w:rsidRPr="00587E70" w:rsidRDefault="00FA28ED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 w:hint="eastAsia"/>
                <w:szCs w:val="21"/>
              </w:rPr>
              <w:t>应收</w:t>
            </w:r>
            <w:proofErr w:type="gramStart"/>
            <w:r w:rsidRPr="00587E70">
              <w:rPr>
                <w:rFonts w:ascii="宋体" w:hAnsi="宋体" w:hint="eastAsia"/>
                <w:szCs w:val="21"/>
              </w:rPr>
              <w:t>账款占</w:t>
            </w:r>
            <w:proofErr w:type="gramEnd"/>
            <w:r w:rsidRPr="00587E70">
              <w:rPr>
                <w:rFonts w:ascii="宋体" w:hAnsi="宋体" w:hint="eastAsia"/>
                <w:szCs w:val="21"/>
              </w:rPr>
              <w:t>流动资产的比率</w:t>
            </w:r>
          </w:p>
        </w:tc>
        <w:tc>
          <w:tcPr>
            <w:tcW w:w="3502" w:type="dxa"/>
          </w:tcPr>
          <w:p w:rsidR="00FA28ED" w:rsidRPr="00587E70" w:rsidRDefault="00FA28ED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30%</w:t>
            </w:r>
          </w:p>
        </w:tc>
      </w:tr>
      <w:tr w:rsidR="00FA28ED" w:rsidRPr="00587E70" w:rsidTr="00770BFC">
        <w:tc>
          <w:tcPr>
            <w:tcW w:w="3586" w:type="dxa"/>
          </w:tcPr>
          <w:p w:rsidR="00FA28ED" w:rsidRPr="00587E70" w:rsidRDefault="00FA28ED" w:rsidP="00587E70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587E70">
              <w:rPr>
                <w:rFonts w:ascii="宋体" w:hAnsi="宋体" w:hint="eastAsia"/>
                <w:szCs w:val="21"/>
              </w:rPr>
              <w:t>存货占流动资产的比率</w:t>
            </w:r>
          </w:p>
        </w:tc>
        <w:tc>
          <w:tcPr>
            <w:tcW w:w="3502" w:type="dxa"/>
          </w:tcPr>
          <w:p w:rsidR="00FA28ED" w:rsidRPr="00587E70" w:rsidRDefault="00FA28ED" w:rsidP="00587E70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587E70">
              <w:rPr>
                <w:rFonts w:ascii="宋体" w:hAnsi="宋体" w:hint="eastAsia"/>
                <w:color w:val="FF0000"/>
                <w:szCs w:val="21"/>
              </w:rPr>
              <w:t>62.50%</w:t>
            </w:r>
          </w:p>
        </w:tc>
      </w:tr>
    </w:tbl>
    <w:p w:rsidR="00FA28ED" w:rsidRPr="00587E70" w:rsidRDefault="00FA28ED" w:rsidP="00587E70">
      <w:pPr>
        <w:pStyle w:val="3"/>
        <w:rPr>
          <w:rFonts w:ascii="宋体" w:hAnsi="宋体"/>
        </w:rPr>
      </w:pPr>
      <w:bookmarkStart w:id="283" w:name="_Toc498002541"/>
      <w:r w:rsidRPr="00587E70">
        <w:rPr>
          <w:rFonts w:ascii="宋体" w:hAnsi="宋体" w:hint="eastAsia"/>
        </w:rPr>
        <w:lastRenderedPageBreak/>
        <w:t>【业务</w:t>
      </w:r>
      <w:r w:rsidR="00D50465" w:rsidRPr="00587E70">
        <w:rPr>
          <w:rFonts w:ascii="宋体" w:hAnsi="宋体" w:hint="eastAsia"/>
        </w:rPr>
        <w:t>9</w:t>
      </w:r>
      <w:r w:rsidRPr="00587E70">
        <w:rPr>
          <w:rFonts w:ascii="宋体" w:hAnsi="宋体" w:hint="eastAsia"/>
        </w:rPr>
        <w:t>.1.3】</w:t>
      </w:r>
      <w:bookmarkEnd w:id="283"/>
    </w:p>
    <w:p w:rsidR="00FA28ED" w:rsidRPr="00587E70" w:rsidRDefault="004A4D86" w:rsidP="00587E70">
      <w:pPr>
        <w:pStyle w:val="3"/>
        <w:rPr>
          <w:rFonts w:ascii="宋体" w:hAnsi="宋体"/>
        </w:rPr>
      </w:pPr>
      <w:bookmarkStart w:id="284" w:name="_Toc498002542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2277351"/>
            <wp:effectExtent l="19050" t="0" r="2540" b="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587E70">
        <w:rPr>
          <w:rFonts w:ascii="宋体" w:hAnsi="宋体" w:hint="eastAsia"/>
        </w:rPr>
        <w:t>【业务</w:t>
      </w:r>
      <w:r w:rsidR="00D50465" w:rsidRPr="00587E70">
        <w:rPr>
          <w:rFonts w:ascii="宋体" w:hAnsi="宋体" w:hint="eastAsia"/>
        </w:rPr>
        <w:t>9</w:t>
      </w:r>
      <w:r w:rsidR="00FA28ED" w:rsidRPr="00587E70">
        <w:rPr>
          <w:rFonts w:ascii="宋体" w:hAnsi="宋体" w:hint="eastAsia"/>
        </w:rPr>
        <w:t>.1.4】</w:t>
      </w:r>
      <w:bookmarkEnd w:id="284"/>
    </w:p>
    <w:p w:rsidR="00FA28ED" w:rsidRPr="00587E70" w:rsidRDefault="004A4D86" w:rsidP="00587E70">
      <w:pPr>
        <w:pStyle w:val="3"/>
        <w:rPr>
          <w:rFonts w:ascii="宋体" w:hAnsi="宋体"/>
        </w:rPr>
      </w:pPr>
      <w:bookmarkStart w:id="285" w:name="_Toc498002543"/>
      <w:r>
        <w:rPr>
          <w:rFonts w:ascii="宋体" w:hAnsi="宋体" w:hint="eastAsia"/>
          <w:noProof/>
          <w:color w:val="000000" w:themeColor="text1"/>
          <w:szCs w:val="21"/>
        </w:rPr>
        <w:drawing>
          <wp:inline distT="0" distB="0" distL="0" distR="0">
            <wp:extent cx="5274310" cy="2151254"/>
            <wp:effectExtent l="19050" t="0" r="2540" b="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587E70">
        <w:rPr>
          <w:rFonts w:ascii="宋体" w:hAnsi="宋体" w:hint="eastAsia"/>
        </w:rPr>
        <w:t>【业务</w:t>
      </w:r>
      <w:r w:rsidR="00D50465" w:rsidRPr="00587E70">
        <w:rPr>
          <w:rFonts w:ascii="宋体" w:hAnsi="宋体" w:hint="eastAsia"/>
        </w:rPr>
        <w:t>9</w:t>
      </w:r>
      <w:r w:rsidR="00FA28ED" w:rsidRPr="00587E70">
        <w:rPr>
          <w:rFonts w:ascii="宋体" w:hAnsi="宋体" w:hint="eastAsia"/>
        </w:rPr>
        <w:t>.1.5】</w:t>
      </w:r>
      <w:bookmarkEnd w:id="285"/>
    </w:p>
    <w:p w:rsidR="00FA28ED" w:rsidRDefault="004A4D86" w:rsidP="00FA28ED">
      <w:pPr>
        <w:pStyle w:val="2"/>
        <w:jc w:val="center"/>
      </w:pPr>
      <w:bookmarkStart w:id="286" w:name="_Toc498002544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2771021"/>
            <wp:effectExtent l="19050" t="0" r="2540" b="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>
        <w:rPr>
          <w:rFonts w:hint="eastAsia"/>
        </w:rPr>
        <w:t>任务</w:t>
      </w:r>
      <w:r w:rsidR="00587E70">
        <w:rPr>
          <w:rFonts w:hint="eastAsia"/>
        </w:rPr>
        <w:t>9</w:t>
      </w:r>
      <w:r w:rsidR="00FA28ED">
        <w:rPr>
          <w:rFonts w:hint="eastAsia"/>
        </w:rPr>
        <w:t xml:space="preserve">.2  </w:t>
      </w:r>
      <w:r w:rsidR="00FA28ED">
        <w:rPr>
          <w:rFonts w:hint="eastAsia"/>
        </w:rPr>
        <w:t>偿债能力分析</w:t>
      </w:r>
      <w:bookmarkEnd w:id="286"/>
    </w:p>
    <w:p w:rsidR="00FA28ED" w:rsidRPr="004864C0" w:rsidRDefault="00FA28ED" w:rsidP="004864C0">
      <w:pPr>
        <w:pStyle w:val="3"/>
        <w:rPr>
          <w:rFonts w:ascii="宋体" w:hAnsi="宋体"/>
        </w:rPr>
      </w:pPr>
      <w:bookmarkStart w:id="287" w:name="_Toc498002545"/>
      <w:r w:rsidRPr="004864C0">
        <w:rPr>
          <w:rFonts w:ascii="宋体" w:hAnsi="宋体" w:hint="eastAsia"/>
        </w:rPr>
        <w:t>【业务</w:t>
      </w:r>
      <w:r w:rsidR="00D50465" w:rsidRPr="004864C0">
        <w:rPr>
          <w:rFonts w:ascii="宋体" w:hAnsi="宋体" w:hint="eastAsia"/>
        </w:rPr>
        <w:t>9</w:t>
      </w:r>
      <w:r w:rsidRPr="004864C0">
        <w:rPr>
          <w:rFonts w:ascii="宋体" w:hAnsi="宋体" w:hint="eastAsia"/>
        </w:rPr>
        <w:t>.2.1】</w:t>
      </w:r>
      <w:bookmarkEnd w:id="287"/>
    </w:p>
    <w:p w:rsidR="00FA28ED" w:rsidRPr="004864C0" w:rsidRDefault="00FA28ED" w:rsidP="004864C0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4864C0">
        <w:rPr>
          <w:rFonts w:ascii="宋体" w:hAnsi="宋体" w:hint="eastAsia"/>
          <w:b/>
          <w:sz w:val="24"/>
          <w:szCs w:val="24"/>
        </w:rPr>
        <w:t>计算过程与结果判断表</w:t>
      </w:r>
    </w:p>
    <w:tbl>
      <w:tblPr>
        <w:tblStyle w:val="aa"/>
        <w:tblW w:w="0" w:type="auto"/>
        <w:jc w:val="center"/>
        <w:tblInd w:w="959" w:type="dxa"/>
        <w:tblLook w:val="04A0"/>
      </w:tblPr>
      <w:tblGrid>
        <w:gridCol w:w="2977"/>
        <w:gridCol w:w="3685"/>
      </w:tblGrid>
      <w:tr w:rsidR="00FA28ED" w:rsidRPr="004864C0" w:rsidTr="00770BFC">
        <w:trPr>
          <w:jc w:val="center"/>
        </w:trPr>
        <w:tc>
          <w:tcPr>
            <w:tcW w:w="2977" w:type="dxa"/>
          </w:tcPr>
          <w:p w:rsidR="00FA28ED" w:rsidRPr="004864C0" w:rsidRDefault="00FA28ED" w:rsidP="004864C0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4864C0">
              <w:rPr>
                <w:rFonts w:ascii="宋体" w:hAnsi="宋体" w:hint="eastAsia"/>
                <w:b/>
              </w:rPr>
              <w:t>判断项目</w:t>
            </w:r>
          </w:p>
        </w:tc>
        <w:tc>
          <w:tcPr>
            <w:tcW w:w="3685" w:type="dxa"/>
          </w:tcPr>
          <w:p w:rsidR="00FA28ED" w:rsidRPr="004864C0" w:rsidRDefault="00FA28ED" w:rsidP="004864C0">
            <w:pPr>
              <w:spacing w:line="360" w:lineRule="auto"/>
              <w:rPr>
                <w:rFonts w:ascii="宋体" w:hAnsi="宋体"/>
                <w:b/>
              </w:rPr>
            </w:pPr>
            <w:r w:rsidRPr="004864C0">
              <w:rPr>
                <w:rFonts w:ascii="宋体" w:hAnsi="宋体"/>
                <w:b/>
              </w:rPr>
              <w:t>判断结果（填写</w:t>
            </w:r>
            <w:r w:rsidRPr="004864C0">
              <w:rPr>
                <w:rFonts w:ascii="宋体" w:hAnsi="宋体" w:hint="eastAsia"/>
                <w:b/>
              </w:rPr>
              <w:t>“对”或“错”</w:t>
            </w:r>
            <w:r w:rsidRPr="004864C0">
              <w:rPr>
                <w:rFonts w:ascii="宋体" w:hAnsi="宋体"/>
                <w:b/>
              </w:rPr>
              <w:t>）</w:t>
            </w:r>
          </w:p>
        </w:tc>
      </w:tr>
      <w:tr w:rsidR="00FA28ED" w:rsidRPr="004864C0" w:rsidTr="00770BFC">
        <w:trPr>
          <w:jc w:val="center"/>
        </w:trPr>
        <w:tc>
          <w:tcPr>
            <w:tcW w:w="2977" w:type="dxa"/>
          </w:tcPr>
          <w:p w:rsidR="00FA28ED" w:rsidRPr="004864C0" w:rsidRDefault="00FA28ED" w:rsidP="004864C0">
            <w:pPr>
              <w:spacing w:line="360" w:lineRule="auto"/>
              <w:rPr>
                <w:rFonts w:ascii="宋体" w:hAnsi="宋体"/>
              </w:rPr>
            </w:pPr>
            <w:r w:rsidRPr="004864C0">
              <w:rPr>
                <w:rFonts w:ascii="宋体" w:hAnsi="宋体"/>
              </w:rPr>
              <w:t>流动比率计算过程</w:t>
            </w:r>
          </w:p>
        </w:tc>
        <w:tc>
          <w:tcPr>
            <w:tcW w:w="3685" w:type="dxa"/>
          </w:tcPr>
          <w:p w:rsidR="00FA28ED" w:rsidRPr="004864C0" w:rsidRDefault="00FA28ED" w:rsidP="004864C0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4864C0">
              <w:rPr>
                <w:rFonts w:ascii="宋体" w:hAnsi="宋体"/>
                <w:color w:val="FF0000"/>
              </w:rPr>
              <w:t>对</w:t>
            </w:r>
          </w:p>
        </w:tc>
      </w:tr>
      <w:tr w:rsidR="00FA28ED" w:rsidRPr="004864C0" w:rsidTr="00770BFC">
        <w:trPr>
          <w:jc w:val="center"/>
        </w:trPr>
        <w:tc>
          <w:tcPr>
            <w:tcW w:w="2977" w:type="dxa"/>
          </w:tcPr>
          <w:p w:rsidR="00FA28ED" w:rsidRPr="004864C0" w:rsidRDefault="00FA28ED" w:rsidP="004864C0">
            <w:pPr>
              <w:spacing w:line="360" w:lineRule="auto"/>
              <w:rPr>
                <w:rFonts w:ascii="宋体" w:hAnsi="宋体"/>
              </w:rPr>
            </w:pPr>
            <w:r w:rsidRPr="004864C0">
              <w:rPr>
                <w:rFonts w:ascii="宋体" w:hAnsi="宋体"/>
              </w:rPr>
              <w:t>流动比率计算结果</w:t>
            </w:r>
          </w:p>
        </w:tc>
        <w:tc>
          <w:tcPr>
            <w:tcW w:w="3685" w:type="dxa"/>
          </w:tcPr>
          <w:p w:rsidR="00FA28ED" w:rsidRPr="004864C0" w:rsidRDefault="00FA28ED" w:rsidP="004864C0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4864C0">
              <w:rPr>
                <w:rFonts w:ascii="宋体" w:hAnsi="宋体"/>
                <w:color w:val="FF0000"/>
              </w:rPr>
              <w:t>对</w:t>
            </w:r>
          </w:p>
        </w:tc>
      </w:tr>
      <w:tr w:rsidR="00FA28ED" w:rsidRPr="004864C0" w:rsidTr="00770BFC">
        <w:trPr>
          <w:jc w:val="center"/>
        </w:trPr>
        <w:tc>
          <w:tcPr>
            <w:tcW w:w="2977" w:type="dxa"/>
          </w:tcPr>
          <w:p w:rsidR="00FA28ED" w:rsidRPr="004864C0" w:rsidRDefault="00FA28ED" w:rsidP="004864C0">
            <w:pPr>
              <w:spacing w:line="360" w:lineRule="auto"/>
              <w:rPr>
                <w:rFonts w:ascii="宋体" w:hAnsi="宋体"/>
              </w:rPr>
            </w:pPr>
            <w:r w:rsidRPr="004864C0">
              <w:rPr>
                <w:rFonts w:ascii="宋体" w:hAnsi="宋体"/>
              </w:rPr>
              <w:t>速动比率计算过程</w:t>
            </w:r>
          </w:p>
        </w:tc>
        <w:tc>
          <w:tcPr>
            <w:tcW w:w="3685" w:type="dxa"/>
          </w:tcPr>
          <w:p w:rsidR="00FA28ED" w:rsidRPr="004864C0" w:rsidRDefault="00FA28ED" w:rsidP="004864C0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4864C0">
              <w:rPr>
                <w:rFonts w:ascii="宋体" w:hAnsi="宋体"/>
                <w:color w:val="FF0000"/>
              </w:rPr>
              <w:t>对</w:t>
            </w:r>
          </w:p>
        </w:tc>
      </w:tr>
      <w:tr w:rsidR="00FA28ED" w:rsidRPr="004864C0" w:rsidTr="00770BFC">
        <w:trPr>
          <w:jc w:val="center"/>
        </w:trPr>
        <w:tc>
          <w:tcPr>
            <w:tcW w:w="2977" w:type="dxa"/>
          </w:tcPr>
          <w:p w:rsidR="00FA28ED" w:rsidRPr="004864C0" w:rsidRDefault="00FA28ED" w:rsidP="004864C0">
            <w:pPr>
              <w:spacing w:line="360" w:lineRule="auto"/>
              <w:rPr>
                <w:rFonts w:ascii="宋体" w:hAnsi="宋体"/>
              </w:rPr>
            </w:pPr>
            <w:r w:rsidRPr="004864C0">
              <w:rPr>
                <w:rFonts w:ascii="宋体" w:hAnsi="宋体"/>
              </w:rPr>
              <w:t>速动比率计算结果</w:t>
            </w:r>
          </w:p>
        </w:tc>
        <w:tc>
          <w:tcPr>
            <w:tcW w:w="3685" w:type="dxa"/>
          </w:tcPr>
          <w:p w:rsidR="00FA28ED" w:rsidRPr="004864C0" w:rsidRDefault="00FA28ED" w:rsidP="004864C0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4864C0">
              <w:rPr>
                <w:rFonts w:ascii="宋体" w:hAnsi="宋体"/>
                <w:color w:val="FF0000"/>
              </w:rPr>
              <w:t>对</w:t>
            </w:r>
          </w:p>
        </w:tc>
      </w:tr>
    </w:tbl>
    <w:p w:rsidR="00FA28ED" w:rsidRPr="004864C0" w:rsidRDefault="00FA28ED" w:rsidP="004864C0">
      <w:pPr>
        <w:spacing w:line="360" w:lineRule="auto"/>
        <w:rPr>
          <w:rFonts w:ascii="宋体" w:hAnsi="宋体"/>
        </w:rPr>
      </w:pPr>
    </w:p>
    <w:p w:rsidR="00FA28ED" w:rsidRPr="004864C0" w:rsidRDefault="00FA28ED" w:rsidP="004864C0">
      <w:pPr>
        <w:pStyle w:val="3"/>
        <w:rPr>
          <w:rFonts w:ascii="宋体" w:hAnsi="宋体"/>
        </w:rPr>
      </w:pPr>
      <w:bookmarkStart w:id="288" w:name="_Toc498002546"/>
      <w:r w:rsidRPr="004864C0">
        <w:rPr>
          <w:rFonts w:ascii="宋体" w:hAnsi="宋体" w:hint="eastAsia"/>
        </w:rPr>
        <w:t>【业务</w:t>
      </w:r>
      <w:r w:rsidR="00D50465" w:rsidRPr="004864C0">
        <w:rPr>
          <w:rFonts w:ascii="宋体" w:hAnsi="宋体" w:hint="eastAsia"/>
        </w:rPr>
        <w:t>9</w:t>
      </w:r>
      <w:r w:rsidRPr="004864C0">
        <w:rPr>
          <w:rFonts w:ascii="宋体" w:hAnsi="宋体" w:hint="eastAsia"/>
        </w:rPr>
        <w:t>.2.2】</w:t>
      </w:r>
      <w:bookmarkEnd w:id="288"/>
    </w:p>
    <w:p w:rsidR="00FA28ED" w:rsidRPr="004864C0" w:rsidRDefault="00FA28ED" w:rsidP="004864C0">
      <w:pPr>
        <w:spacing w:line="360" w:lineRule="auto"/>
        <w:ind w:firstLineChars="200" w:firstLine="420"/>
        <w:rPr>
          <w:rFonts w:ascii="宋体" w:hAnsi="宋体"/>
          <w:color w:val="FF0000"/>
        </w:rPr>
      </w:pPr>
      <w:r w:rsidRPr="004864C0">
        <w:rPr>
          <w:rFonts w:ascii="宋体" w:hAnsi="宋体" w:hint="eastAsia"/>
          <w:color w:val="FF0000"/>
        </w:rPr>
        <w:t>答案：ACD</w:t>
      </w:r>
    </w:p>
    <w:p w:rsidR="00FA28ED" w:rsidRPr="004864C0" w:rsidRDefault="00FA28ED" w:rsidP="004864C0">
      <w:pPr>
        <w:pStyle w:val="3"/>
        <w:rPr>
          <w:rFonts w:ascii="宋体" w:hAnsi="宋体"/>
        </w:rPr>
      </w:pPr>
      <w:bookmarkStart w:id="289" w:name="_Toc498002547"/>
      <w:r w:rsidRPr="004864C0">
        <w:rPr>
          <w:rFonts w:ascii="宋体" w:hAnsi="宋体" w:hint="eastAsia"/>
        </w:rPr>
        <w:lastRenderedPageBreak/>
        <w:t>【业务</w:t>
      </w:r>
      <w:r w:rsidR="00D50465" w:rsidRPr="004864C0">
        <w:rPr>
          <w:rFonts w:ascii="宋体" w:hAnsi="宋体" w:hint="eastAsia"/>
        </w:rPr>
        <w:t>9</w:t>
      </w:r>
      <w:r w:rsidRPr="004864C0">
        <w:rPr>
          <w:rFonts w:ascii="宋体" w:hAnsi="宋体" w:hint="eastAsia"/>
        </w:rPr>
        <w:t>.2.3】</w:t>
      </w:r>
      <w:bookmarkEnd w:id="289"/>
    </w:p>
    <w:p w:rsidR="00FA28ED" w:rsidRPr="004864C0" w:rsidRDefault="004A4D86" w:rsidP="004864C0">
      <w:pPr>
        <w:pStyle w:val="3"/>
        <w:rPr>
          <w:rFonts w:ascii="宋体" w:hAnsi="宋体"/>
        </w:rPr>
      </w:pPr>
      <w:bookmarkStart w:id="290" w:name="_Toc498002548"/>
      <w:r>
        <w:rPr>
          <w:rFonts w:ascii="宋体" w:hAnsi="宋体" w:hint="eastAsia"/>
          <w:noProof/>
        </w:rPr>
        <w:drawing>
          <wp:inline distT="0" distB="0" distL="0" distR="0">
            <wp:extent cx="5274310" cy="2183894"/>
            <wp:effectExtent l="19050" t="0" r="254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4864C0">
        <w:rPr>
          <w:rFonts w:ascii="宋体" w:hAnsi="宋体" w:hint="eastAsia"/>
        </w:rPr>
        <w:t>【业务</w:t>
      </w:r>
      <w:r w:rsidR="00D50465" w:rsidRPr="004864C0">
        <w:rPr>
          <w:rFonts w:ascii="宋体" w:hAnsi="宋体" w:hint="eastAsia"/>
        </w:rPr>
        <w:t>9</w:t>
      </w:r>
      <w:r w:rsidR="00FA28ED" w:rsidRPr="004864C0">
        <w:rPr>
          <w:rFonts w:ascii="宋体" w:hAnsi="宋体" w:hint="eastAsia"/>
        </w:rPr>
        <w:t>.2.4】</w:t>
      </w:r>
      <w:bookmarkEnd w:id="290"/>
    </w:p>
    <w:p w:rsidR="00FA28ED" w:rsidRPr="004864C0" w:rsidRDefault="004A4D86" w:rsidP="004864C0">
      <w:pPr>
        <w:pStyle w:val="3"/>
        <w:rPr>
          <w:rFonts w:ascii="宋体" w:hAnsi="宋体"/>
        </w:rPr>
      </w:pPr>
      <w:bookmarkStart w:id="291" w:name="_Toc498002549"/>
      <w:r>
        <w:rPr>
          <w:rFonts w:ascii="宋体" w:hAnsi="宋体" w:hint="eastAsia"/>
          <w:noProof/>
        </w:rPr>
        <w:drawing>
          <wp:inline distT="0" distB="0" distL="0" distR="0">
            <wp:extent cx="5274310" cy="2075003"/>
            <wp:effectExtent l="19050" t="0" r="254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4864C0">
        <w:rPr>
          <w:rFonts w:ascii="宋体" w:hAnsi="宋体"/>
        </w:rPr>
        <w:t>【业务</w:t>
      </w:r>
      <w:r w:rsidR="00D50465" w:rsidRPr="004864C0">
        <w:rPr>
          <w:rFonts w:ascii="宋体" w:hAnsi="宋体" w:hint="eastAsia"/>
        </w:rPr>
        <w:t>9</w:t>
      </w:r>
      <w:r w:rsidR="00FA28ED" w:rsidRPr="004864C0">
        <w:rPr>
          <w:rFonts w:ascii="宋体" w:hAnsi="宋体" w:hint="eastAsia"/>
        </w:rPr>
        <w:t>.2.5</w:t>
      </w:r>
      <w:r w:rsidR="00FA28ED" w:rsidRPr="004864C0">
        <w:rPr>
          <w:rFonts w:ascii="宋体" w:hAnsi="宋体"/>
        </w:rPr>
        <w:t>】</w:t>
      </w:r>
      <w:bookmarkEnd w:id="291"/>
    </w:p>
    <w:p w:rsidR="00FA28ED" w:rsidRPr="004864C0" w:rsidRDefault="004A4D86" w:rsidP="004864C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2292456"/>
            <wp:effectExtent l="19050" t="0" r="2540" b="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ED" w:rsidRDefault="00FA28ED" w:rsidP="00FA28ED">
      <w:pPr>
        <w:pStyle w:val="2"/>
        <w:jc w:val="center"/>
      </w:pPr>
      <w:bookmarkStart w:id="292" w:name="_Toc498002550"/>
      <w:r>
        <w:rPr>
          <w:rFonts w:hint="eastAsia"/>
        </w:rPr>
        <w:lastRenderedPageBreak/>
        <w:t>任务</w:t>
      </w:r>
      <w:r w:rsidR="00D50465">
        <w:rPr>
          <w:rFonts w:hint="eastAsia"/>
        </w:rPr>
        <w:t>9</w:t>
      </w:r>
      <w:r>
        <w:rPr>
          <w:rFonts w:hint="eastAsia"/>
        </w:rPr>
        <w:t xml:space="preserve">.3  </w:t>
      </w:r>
      <w:r>
        <w:rPr>
          <w:rFonts w:hint="eastAsia"/>
        </w:rPr>
        <w:t>营运能力分析</w:t>
      </w:r>
      <w:bookmarkEnd w:id="292"/>
    </w:p>
    <w:p w:rsidR="00FA28ED" w:rsidRPr="008E193F" w:rsidRDefault="00FA28ED" w:rsidP="008E193F">
      <w:pPr>
        <w:pStyle w:val="3"/>
        <w:rPr>
          <w:rFonts w:ascii="宋体" w:hAnsi="宋体"/>
        </w:rPr>
      </w:pPr>
      <w:bookmarkStart w:id="293" w:name="_Toc498002551"/>
      <w:r w:rsidRPr="008E193F">
        <w:rPr>
          <w:rFonts w:ascii="宋体" w:hAnsi="宋体"/>
        </w:rPr>
        <w:t>【业务</w:t>
      </w:r>
      <w:r w:rsidR="00D50465" w:rsidRPr="008E193F">
        <w:rPr>
          <w:rFonts w:ascii="宋体" w:hAnsi="宋体" w:hint="eastAsia"/>
        </w:rPr>
        <w:t>9</w:t>
      </w:r>
      <w:r w:rsidRPr="008E193F">
        <w:rPr>
          <w:rFonts w:ascii="宋体" w:hAnsi="宋体" w:hint="eastAsia"/>
        </w:rPr>
        <w:t>.3.1</w:t>
      </w:r>
      <w:r w:rsidRPr="008E193F">
        <w:rPr>
          <w:rFonts w:ascii="宋体" w:hAnsi="宋体"/>
        </w:rPr>
        <w:t>】</w:t>
      </w:r>
      <w:bookmarkEnd w:id="293"/>
    </w:p>
    <w:p w:rsidR="00FA28ED" w:rsidRPr="008E193F" w:rsidRDefault="004A4D86" w:rsidP="008E193F">
      <w:pPr>
        <w:pStyle w:val="3"/>
        <w:rPr>
          <w:rFonts w:ascii="宋体" w:hAnsi="宋体"/>
        </w:rPr>
      </w:pPr>
      <w:bookmarkStart w:id="294" w:name="_Toc498002552"/>
      <w:r>
        <w:rPr>
          <w:rFonts w:ascii="宋体" w:hAnsi="宋体" w:hint="eastAsia"/>
          <w:noProof/>
        </w:rPr>
        <w:drawing>
          <wp:inline distT="0" distB="0" distL="0" distR="0">
            <wp:extent cx="5274310" cy="2705810"/>
            <wp:effectExtent l="19050" t="0" r="2540" b="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8E193F">
        <w:rPr>
          <w:rFonts w:ascii="宋体" w:hAnsi="宋体"/>
        </w:rPr>
        <w:t>【业务</w:t>
      </w:r>
      <w:r w:rsidR="00D50465" w:rsidRPr="008E193F">
        <w:rPr>
          <w:rFonts w:ascii="宋体" w:hAnsi="宋体" w:hint="eastAsia"/>
        </w:rPr>
        <w:t>9</w:t>
      </w:r>
      <w:r w:rsidR="00FA28ED" w:rsidRPr="008E193F">
        <w:rPr>
          <w:rFonts w:ascii="宋体" w:hAnsi="宋体" w:hint="eastAsia"/>
        </w:rPr>
        <w:t>.3.2</w:t>
      </w:r>
      <w:r w:rsidR="00FA28ED" w:rsidRPr="008E193F">
        <w:rPr>
          <w:rFonts w:ascii="宋体" w:hAnsi="宋体"/>
        </w:rPr>
        <w:t>】</w:t>
      </w:r>
      <w:bookmarkEnd w:id="294"/>
    </w:p>
    <w:p w:rsidR="00FA28ED" w:rsidRPr="008E193F" w:rsidRDefault="00F85806" w:rsidP="008E193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74310" cy="3363930"/>
            <wp:effectExtent l="19050" t="0" r="254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ED" w:rsidRPr="008E193F" w:rsidRDefault="00FA28ED" w:rsidP="008E193F">
      <w:pPr>
        <w:pStyle w:val="3"/>
        <w:rPr>
          <w:rFonts w:ascii="宋体" w:hAnsi="宋体"/>
        </w:rPr>
      </w:pPr>
      <w:bookmarkStart w:id="295" w:name="_Toc498002553"/>
      <w:r w:rsidRPr="008E193F">
        <w:rPr>
          <w:rFonts w:ascii="宋体" w:hAnsi="宋体"/>
        </w:rPr>
        <w:lastRenderedPageBreak/>
        <w:t>【业务</w:t>
      </w:r>
      <w:r w:rsidR="00D50465" w:rsidRPr="008E193F">
        <w:rPr>
          <w:rFonts w:ascii="宋体" w:hAnsi="宋体" w:hint="eastAsia"/>
        </w:rPr>
        <w:t>9</w:t>
      </w:r>
      <w:r w:rsidRPr="008E193F">
        <w:rPr>
          <w:rFonts w:ascii="宋体" w:hAnsi="宋体" w:hint="eastAsia"/>
        </w:rPr>
        <w:t>.3.3</w:t>
      </w:r>
      <w:r w:rsidRPr="008E193F">
        <w:rPr>
          <w:rFonts w:ascii="宋体" w:hAnsi="宋体"/>
        </w:rPr>
        <w:t>】</w:t>
      </w:r>
      <w:bookmarkEnd w:id="295"/>
    </w:p>
    <w:p w:rsidR="00FA28ED" w:rsidRPr="008E193F" w:rsidRDefault="00F85806" w:rsidP="008E193F">
      <w:pPr>
        <w:pStyle w:val="3"/>
        <w:rPr>
          <w:rFonts w:ascii="宋体" w:hAnsi="宋体"/>
        </w:rPr>
      </w:pPr>
      <w:bookmarkStart w:id="296" w:name="_Toc498002554"/>
      <w:r>
        <w:rPr>
          <w:rFonts w:ascii="宋体" w:hAnsi="宋体" w:hint="eastAsia"/>
          <w:noProof/>
        </w:rPr>
        <w:drawing>
          <wp:inline distT="0" distB="0" distL="0" distR="0">
            <wp:extent cx="5274310" cy="1848991"/>
            <wp:effectExtent l="19050" t="0" r="2540" b="0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8E193F">
        <w:rPr>
          <w:rFonts w:ascii="宋体" w:hAnsi="宋体"/>
        </w:rPr>
        <w:t>【业务</w:t>
      </w:r>
      <w:r w:rsidR="00D50465" w:rsidRPr="008E193F">
        <w:rPr>
          <w:rFonts w:ascii="宋体" w:hAnsi="宋体" w:hint="eastAsia"/>
        </w:rPr>
        <w:t>9</w:t>
      </w:r>
      <w:r w:rsidR="00FA28ED" w:rsidRPr="008E193F">
        <w:rPr>
          <w:rFonts w:ascii="宋体" w:hAnsi="宋体" w:hint="eastAsia"/>
        </w:rPr>
        <w:t>.3.4</w:t>
      </w:r>
      <w:r w:rsidR="00FA28ED" w:rsidRPr="008E193F">
        <w:rPr>
          <w:rFonts w:ascii="宋体" w:hAnsi="宋体"/>
        </w:rPr>
        <w:t>】</w:t>
      </w:r>
      <w:bookmarkEnd w:id="296"/>
    </w:p>
    <w:p w:rsidR="00FA28ED" w:rsidRPr="008E193F" w:rsidRDefault="00F85806" w:rsidP="008E193F">
      <w:pPr>
        <w:pStyle w:val="3"/>
        <w:rPr>
          <w:rFonts w:ascii="宋体" w:hAnsi="宋体"/>
        </w:rPr>
      </w:pPr>
      <w:bookmarkStart w:id="297" w:name="_Toc498002555"/>
      <w:r>
        <w:rPr>
          <w:rFonts w:ascii="宋体" w:hAnsi="宋体" w:hint="eastAsia"/>
          <w:noProof/>
        </w:rPr>
        <w:drawing>
          <wp:inline distT="0" distB="0" distL="0" distR="0">
            <wp:extent cx="5274310" cy="1903102"/>
            <wp:effectExtent l="19050" t="0" r="2540" b="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8E193F">
        <w:rPr>
          <w:rFonts w:ascii="宋体" w:hAnsi="宋体"/>
        </w:rPr>
        <w:t>【业务</w:t>
      </w:r>
      <w:r w:rsidR="00D50465" w:rsidRPr="008E193F">
        <w:rPr>
          <w:rFonts w:ascii="宋体" w:hAnsi="宋体" w:hint="eastAsia"/>
        </w:rPr>
        <w:t>9</w:t>
      </w:r>
      <w:r w:rsidR="00FA28ED" w:rsidRPr="008E193F">
        <w:rPr>
          <w:rFonts w:ascii="宋体" w:hAnsi="宋体" w:hint="eastAsia"/>
        </w:rPr>
        <w:t>.3.5</w:t>
      </w:r>
      <w:r w:rsidR="00FA28ED" w:rsidRPr="008E193F">
        <w:rPr>
          <w:rFonts w:ascii="宋体" w:hAnsi="宋体"/>
        </w:rPr>
        <w:t>】</w:t>
      </w:r>
      <w:bookmarkEnd w:id="297"/>
    </w:p>
    <w:p w:rsidR="00FA28ED" w:rsidRDefault="00F85806" w:rsidP="00FA28ED">
      <w:pPr>
        <w:pStyle w:val="2"/>
        <w:jc w:val="center"/>
      </w:pPr>
      <w:bookmarkStart w:id="298" w:name="_Toc498002556"/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3436543"/>
            <wp:effectExtent l="19050" t="0" r="2540" b="0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>
        <w:rPr>
          <w:rFonts w:hint="eastAsia"/>
        </w:rPr>
        <w:t>任务</w:t>
      </w:r>
      <w:r w:rsidR="00D50465">
        <w:rPr>
          <w:rFonts w:hint="eastAsia"/>
        </w:rPr>
        <w:t>9</w:t>
      </w:r>
      <w:r w:rsidR="00FA28ED">
        <w:rPr>
          <w:rFonts w:hint="eastAsia"/>
        </w:rPr>
        <w:t xml:space="preserve">.4  </w:t>
      </w:r>
      <w:r w:rsidR="00FA28ED">
        <w:rPr>
          <w:rFonts w:hint="eastAsia"/>
        </w:rPr>
        <w:t>盈利能力分析</w:t>
      </w:r>
      <w:bookmarkEnd w:id="298"/>
    </w:p>
    <w:p w:rsidR="00FA28ED" w:rsidRPr="000951D1" w:rsidRDefault="00FA28ED" w:rsidP="000951D1">
      <w:pPr>
        <w:pStyle w:val="3"/>
        <w:rPr>
          <w:rFonts w:ascii="宋体" w:hAnsi="宋体"/>
        </w:rPr>
      </w:pPr>
      <w:bookmarkStart w:id="299" w:name="_Toc498002557"/>
      <w:r w:rsidRPr="000951D1">
        <w:rPr>
          <w:rFonts w:ascii="宋体" w:hAnsi="宋体" w:hint="eastAsia"/>
        </w:rPr>
        <w:t>【业务</w:t>
      </w:r>
      <w:r w:rsidR="00D50465" w:rsidRPr="000951D1">
        <w:rPr>
          <w:rFonts w:ascii="宋体" w:hAnsi="宋体" w:hint="eastAsia"/>
        </w:rPr>
        <w:t>9</w:t>
      </w:r>
      <w:r w:rsidRPr="000951D1">
        <w:rPr>
          <w:rFonts w:ascii="宋体" w:hAnsi="宋体" w:hint="eastAsia"/>
        </w:rPr>
        <w:t>.4.1】</w:t>
      </w:r>
      <w:bookmarkEnd w:id="299"/>
    </w:p>
    <w:p w:rsidR="00FA28ED" w:rsidRPr="000951D1" w:rsidRDefault="00FA28ED" w:rsidP="000951D1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951D1">
        <w:rPr>
          <w:rFonts w:ascii="宋体" w:hAnsi="宋体" w:hint="eastAsia"/>
          <w:b/>
          <w:sz w:val="24"/>
          <w:szCs w:val="24"/>
        </w:rPr>
        <w:t>销售毛利率计算表</w:t>
      </w:r>
    </w:p>
    <w:tbl>
      <w:tblPr>
        <w:tblStyle w:val="aa"/>
        <w:tblW w:w="0" w:type="auto"/>
        <w:jc w:val="center"/>
        <w:tblLook w:val="04A0"/>
      </w:tblPr>
      <w:tblGrid>
        <w:gridCol w:w="1704"/>
        <w:gridCol w:w="1381"/>
        <w:gridCol w:w="1418"/>
        <w:gridCol w:w="1275"/>
        <w:gridCol w:w="2268"/>
      </w:tblGrid>
      <w:tr w:rsidR="00FA28ED" w:rsidRPr="000951D1" w:rsidTr="00770BFC">
        <w:trPr>
          <w:jc w:val="center"/>
        </w:trPr>
        <w:tc>
          <w:tcPr>
            <w:tcW w:w="1704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1381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 w:hint="eastAsia"/>
                <w:b/>
                <w:szCs w:val="21"/>
              </w:rPr>
              <w:t>2017年1月</w:t>
            </w:r>
          </w:p>
        </w:tc>
        <w:tc>
          <w:tcPr>
            <w:tcW w:w="1418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 w:hint="eastAsia"/>
                <w:b/>
                <w:szCs w:val="21"/>
              </w:rPr>
              <w:t>2017年2月</w:t>
            </w:r>
          </w:p>
        </w:tc>
        <w:tc>
          <w:tcPr>
            <w:tcW w:w="1275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 w:hint="eastAsia"/>
                <w:b/>
                <w:szCs w:val="21"/>
              </w:rPr>
              <w:t>2017年3月</w:t>
            </w:r>
          </w:p>
        </w:tc>
        <w:tc>
          <w:tcPr>
            <w:tcW w:w="2268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 w:hint="eastAsia"/>
                <w:b/>
                <w:szCs w:val="21"/>
              </w:rPr>
              <w:t>2017年第一季度合计</w:t>
            </w:r>
          </w:p>
        </w:tc>
      </w:tr>
      <w:tr w:rsidR="00FA28ED" w:rsidRPr="000951D1" w:rsidTr="00770BFC">
        <w:trPr>
          <w:jc w:val="center"/>
        </w:trPr>
        <w:tc>
          <w:tcPr>
            <w:tcW w:w="1704" w:type="dxa"/>
          </w:tcPr>
          <w:p w:rsidR="00FA28ED" w:rsidRPr="000951D1" w:rsidRDefault="00FA28ED" w:rsidP="000951D1">
            <w:pPr>
              <w:spacing w:line="360" w:lineRule="auto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 w:hint="eastAsia"/>
                <w:szCs w:val="21"/>
              </w:rPr>
              <w:t>销售毛利率（%）</w:t>
            </w:r>
          </w:p>
        </w:tc>
        <w:tc>
          <w:tcPr>
            <w:tcW w:w="1381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10%</w:t>
            </w:r>
          </w:p>
        </w:tc>
        <w:tc>
          <w:tcPr>
            <w:tcW w:w="1418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16.67%</w:t>
            </w:r>
          </w:p>
        </w:tc>
        <w:tc>
          <w:tcPr>
            <w:tcW w:w="1275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25%</w:t>
            </w:r>
          </w:p>
        </w:tc>
        <w:tc>
          <w:tcPr>
            <w:tcW w:w="2268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18.33%</w:t>
            </w:r>
          </w:p>
        </w:tc>
      </w:tr>
    </w:tbl>
    <w:p w:rsidR="00FA28ED" w:rsidRPr="000951D1" w:rsidRDefault="00FA28ED" w:rsidP="000951D1">
      <w:pPr>
        <w:pStyle w:val="3"/>
        <w:rPr>
          <w:rFonts w:ascii="宋体" w:hAnsi="宋体"/>
        </w:rPr>
      </w:pPr>
      <w:bookmarkStart w:id="300" w:name="_Toc498002558"/>
      <w:r w:rsidRPr="000951D1">
        <w:rPr>
          <w:rFonts w:ascii="宋体" w:hAnsi="宋体" w:hint="eastAsia"/>
        </w:rPr>
        <w:t>【业务</w:t>
      </w:r>
      <w:r w:rsidR="00D50465" w:rsidRPr="000951D1">
        <w:rPr>
          <w:rFonts w:ascii="宋体" w:hAnsi="宋体" w:hint="eastAsia"/>
        </w:rPr>
        <w:t>9</w:t>
      </w:r>
      <w:r w:rsidRPr="000951D1">
        <w:rPr>
          <w:rFonts w:ascii="宋体" w:hAnsi="宋体" w:hint="eastAsia"/>
        </w:rPr>
        <w:t>.4.2】</w:t>
      </w:r>
      <w:bookmarkEnd w:id="300"/>
    </w:p>
    <w:p w:rsidR="00FA28ED" w:rsidRPr="000951D1" w:rsidRDefault="00FA28ED" w:rsidP="000951D1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951D1">
        <w:rPr>
          <w:rFonts w:ascii="宋体" w:hAnsi="宋体" w:hint="eastAsia"/>
          <w:b/>
          <w:sz w:val="24"/>
          <w:szCs w:val="24"/>
        </w:rPr>
        <w:t>总资产报酬率计算表</w:t>
      </w:r>
    </w:p>
    <w:tbl>
      <w:tblPr>
        <w:tblStyle w:val="aa"/>
        <w:tblW w:w="0" w:type="auto"/>
        <w:tblInd w:w="817" w:type="dxa"/>
        <w:tblLook w:val="04A0"/>
      </w:tblPr>
      <w:tblGrid>
        <w:gridCol w:w="3444"/>
        <w:gridCol w:w="3360"/>
      </w:tblGrid>
      <w:tr w:rsidR="00FA28ED" w:rsidRPr="000951D1" w:rsidTr="00770BFC">
        <w:tc>
          <w:tcPr>
            <w:tcW w:w="3444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0951D1">
              <w:rPr>
                <w:rFonts w:ascii="宋体" w:hAnsi="宋体" w:hint="eastAsia"/>
                <w:b/>
              </w:rPr>
              <w:t>项  目</w:t>
            </w:r>
          </w:p>
        </w:tc>
        <w:tc>
          <w:tcPr>
            <w:tcW w:w="3360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 w:rsidRPr="000951D1">
              <w:rPr>
                <w:rFonts w:ascii="宋体" w:hAnsi="宋体" w:hint="eastAsia"/>
                <w:b/>
              </w:rPr>
              <w:t>数  值</w:t>
            </w:r>
          </w:p>
        </w:tc>
      </w:tr>
      <w:tr w:rsidR="00FA28ED" w:rsidRPr="000951D1" w:rsidTr="00770BFC">
        <w:tc>
          <w:tcPr>
            <w:tcW w:w="3444" w:type="dxa"/>
          </w:tcPr>
          <w:p w:rsidR="00FA28ED" w:rsidRPr="000951D1" w:rsidRDefault="00FA28ED" w:rsidP="000951D1">
            <w:pPr>
              <w:spacing w:line="360" w:lineRule="auto"/>
              <w:rPr>
                <w:rFonts w:ascii="宋体" w:hAnsi="宋体"/>
              </w:rPr>
            </w:pPr>
            <w:r w:rsidRPr="000951D1">
              <w:rPr>
                <w:rFonts w:ascii="宋体" w:hAnsi="宋体" w:hint="eastAsia"/>
              </w:rPr>
              <w:t>税前利润（万元）</w:t>
            </w:r>
          </w:p>
        </w:tc>
        <w:tc>
          <w:tcPr>
            <w:tcW w:w="3360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951D1">
              <w:rPr>
                <w:rFonts w:ascii="宋体" w:hAnsi="宋体" w:hint="eastAsia"/>
                <w:color w:val="FF0000"/>
              </w:rPr>
              <w:t>100</w:t>
            </w:r>
          </w:p>
        </w:tc>
      </w:tr>
      <w:tr w:rsidR="00FA28ED" w:rsidRPr="000951D1" w:rsidTr="00770BFC">
        <w:tc>
          <w:tcPr>
            <w:tcW w:w="3444" w:type="dxa"/>
          </w:tcPr>
          <w:p w:rsidR="00FA28ED" w:rsidRPr="000951D1" w:rsidRDefault="00FA28ED" w:rsidP="000951D1">
            <w:pPr>
              <w:spacing w:line="360" w:lineRule="auto"/>
              <w:rPr>
                <w:rFonts w:ascii="宋体" w:hAnsi="宋体"/>
              </w:rPr>
            </w:pPr>
            <w:r w:rsidRPr="000951D1">
              <w:rPr>
                <w:rFonts w:ascii="宋体" w:hAnsi="宋体" w:hint="eastAsia"/>
              </w:rPr>
              <w:t>利息支出（万元）</w:t>
            </w:r>
          </w:p>
        </w:tc>
        <w:tc>
          <w:tcPr>
            <w:tcW w:w="3360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951D1">
              <w:rPr>
                <w:rFonts w:ascii="宋体" w:hAnsi="宋体" w:hint="eastAsia"/>
                <w:color w:val="FF0000"/>
              </w:rPr>
              <w:t>30</w:t>
            </w:r>
          </w:p>
        </w:tc>
      </w:tr>
      <w:tr w:rsidR="00FA28ED" w:rsidRPr="000951D1" w:rsidTr="00770BFC">
        <w:tc>
          <w:tcPr>
            <w:tcW w:w="3444" w:type="dxa"/>
          </w:tcPr>
          <w:p w:rsidR="00FA28ED" w:rsidRPr="000951D1" w:rsidRDefault="00FA28ED" w:rsidP="000951D1">
            <w:pPr>
              <w:spacing w:line="360" w:lineRule="auto"/>
              <w:rPr>
                <w:rFonts w:ascii="宋体" w:hAnsi="宋体"/>
              </w:rPr>
            </w:pPr>
            <w:r w:rsidRPr="000951D1">
              <w:rPr>
                <w:rFonts w:ascii="宋体" w:hAnsi="宋体" w:hint="eastAsia"/>
              </w:rPr>
              <w:t>平均资产总额（万元）</w:t>
            </w:r>
          </w:p>
        </w:tc>
        <w:tc>
          <w:tcPr>
            <w:tcW w:w="3360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951D1">
              <w:rPr>
                <w:rFonts w:ascii="宋体" w:hAnsi="宋体" w:hint="eastAsia"/>
                <w:color w:val="FF0000"/>
              </w:rPr>
              <w:t>1750</w:t>
            </w:r>
          </w:p>
        </w:tc>
      </w:tr>
      <w:tr w:rsidR="00FA28ED" w:rsidRPr="000951D1" w:rsidTr="00770BFC">
        <w:tc>
          <w:tcPr>
            <w:tcW w:w="3444" w:type="dxa"/>
          </w:tcPr>
          <w:p w:rsidR="00FA28ED" w:rsidRPr="000951D1" w:rsidRDefault="00FA28ED" w:rsidP="000951D1">
            <w:pPr>
              <w:spacing w:line="360" w:lineRule="auto"/>
              <w:rPr>
                <w:rFonts w:ascii="宋体" w:hAnsi="宋体"/>
              </w:rPr>
            </w:pPr>
            <w:r w:rsidRPr="000951D1">
              <w:rPr>
                <w:rFonts w:ascii="宋体" w:hAnsi="宋体" w:hint="eastAsia"/>
              </w:rPr>
              <w:t>总资产报酬率（%）</w:t>
            </w:r>
          </w:p>
        </w:tc>
        <w:tc>
          <w:tcPr>
            <w:tcW w:w="3360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</w:rPr>
            </w:pPr>
            <w:r w:rsidRPr="000951D1">
              <w:rPr>
                <w:rFonts w:ascii="宋体" w:hAnsi="宋体" w:hint="eastAsia"/>
                <w:color w:val="FF0000"/>
              </w:rPr>
              <w:t>7.43%</w:t>
            </w:r>
          </w:p>
        </w:tc>
      </w:tr>
    </w:tbl>
    <w:p w:rsidR="00FA28ED" w:rsidRPr="000951D1" w:rsidRDefault="00FA28ED" w:rsidP="000951D1">
      <w:pPr>
        <w:pStyle w:val="3"/>
        <w:rPr>
          <w:rFonts w:ascii="宋体" w:hAnsi="宋体"/>
        </w:rPr>
      </w:pPr>
      <w:bookmarkStart w:id="301" w:name="_Toc498002559"/>
      <w:r w:rsidRPr="000951D1">
        <w:rPr>
          <w:rFonts w:ascii="宋体" w:hAnsi="宋体"/>
        </w:rPr>
        <w:lastRenderedPageBreak/>
        <w:t>【业务</w:t>
      </w:r>
      <w:r w:rsidR="00D50465" w:rsidRPr="000951D1">
        <w:rPr>
          <w:rFonts w:ascii="宋体" w:hAnsi="宋体" w:hint="eastAsia"/>
        </w:rPr>
        <w:t>9</w:t>
      </w:r>
      <w:r w:rsidRPr="000951D1">
        <w:rPr>
          <w:rFonts w:ascii="宋体" w:hAnsi="宋体" w:hint="eastAsia"/>
        </w:rPr>
        <w:t>.4.3</w:t>
      </w:r>
      <w:r w:rsidRPr="000951D1">
        <w:rPr>
          <w:rFonts w:ascii="宋体" w:hAnsi="宋体"/>
        </w:rPr>
        <w:t>】</w:t>
      </w:r>
      <w:bookmarkEnd w:id="301"/>
    </w:p>
    <w:p w:rsidR="00FA28ED" w:rsidRPr="000951D1" w:rsidRDefault="00F85806" w:rsidP="000951D1">
      <w:pPr>
        <w:pStyle w:val="3"/>
        <w:rPr>
          <w:rFonts w:ascii="宋体" w:hAnsi="宋体"/>
        </w:rPr>
      </w:pPr>
      <w:bookmarkStart w:id="302" w:name="_Toc498002560"/>
      <w:r>
        <w:rPr>
          <w:rFonts w:ascii="宋体" w:hAnsi="宋体" w:hint="eastAsia"/>
          <w:noProof/>
        </w:rPr>
        <w:drawing>
          <wp:inline distT="0" distB="0" distL="0" distR="0">
            <wp:extent cx="5274310" cy="1324947"/>
            <wp:effectExtent l="19050" t="0" r="2540" b="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0951D1">
        <w:rPr>
          <w:rFonts w:ascii="宋体" w:hAnsi="宋体" w:hint="eastAsia"/>
        </w:rPr>
        <w:t>【业务</w:t>
      </w:r>
      <w:r w:rsidR="00D50465" w:rsidRPr="000951D1">
        <w:rPr>
          <w:rFonts w:ascii="宋体" w:hAnsi="宋体" w:hint="eastAsia"/>
        </w:rPr>
        <w:t>9</w:t>
      </w:r>
      <w:r w:rsidR="00FA28ED" w:rsidRPr="000951D1">
        <w:rPr>
          <w:rFonts w:ascii="宋体" w:hAnsi="宋体" w:hint="eastAsia"/>
        </w:rPr>
        <w:t>.4.4】</w:t>
      </w:r>
      <w:bookmarkEnd w:id="302"/>
    </w:p>
    <w:p w:rsidR="00FA28ED" w:rsidRPr="000951D1" w:rsidRDefault="00F85806" w:rsidP="000951D1">
      <w:pPr>
        <w:pStyle w:val="3"/>
        <w:rPr>
          <w:rFonts w:ascii="宋体" w:hAnsi="宋体"/>
        </w:rPr>
      </w:pPr>
      <w:bookmarkStart w:id="303" w:name="_Toc498002561"/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1176331"/>
            <wp:effectExtent l="19050" t="0" r="2540" b="0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0951D1">
        <w:rPr>
          <w:rFonts w:ascii="宋体" w:hAnsi="宋体"/>
        </w:rPr>
        <w:t>【业务</w:t>
      </w:r>
      <w:r w:rsidR="00D50465" w:rsidRPr="000951D1">
        <w:rPr>
          <w:rFonts w:ascii="宋体" w:hAnsi="宋体" w:hint="eastAsia"/>
        </w:rPr>
        <w:t>9</w:t>
      </w:r>
      <w:r w:rsidR="00FA28ED" w:rsidRPr="000951D1">
        <w:rPr>
          <w:rFonts w:ascii="宋体" w:hAnsi="宋体" w:hint="eastAsia"/>
        </w:rPr>
        <w:t>.4.5</w:t>
      </w:r>
      <w:r w:rsidR="00FA28ED" w:rsidRPr="000951D1">
        <w:rPr>
          <w:rFonts w:ascii="宋体" w:hAnsi="宋体"/>
        </w:rPr>
        <w:t>】</w:t>
      </w:r>
      <w:bookmarkEnd w:id="303"/>
    </w:p>
    <w:p w:rsidR="00FA28ED" w:rsidRPr="000951D1" w:rsidRDefault="00FA28ED" w:rsidP="000951D1">
      <w:pPr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0951D1">
        <w:rPr>
          <w:rFonts w:ascii="宋体" w:hAnsi="宋体" w:hint="eastAsia"/>
          <w:b/>
          <w:sz w:val="24"/>
          <w:szCs w:val="24"/>
        </w:rPr>
        <w:t>市盈率计算表</w:t>
      </w:r>
    </w:p>
    <w:tbl>
      <w:tblPr>
        <w:tblStyle w:val="aa"/>
        <w:tblW w:w="0" w:type="auto"/>
        <w:tblInd w:w="1668" w:type="dxa"/>
        <w:tblLook w:val="04A0"/>
      </w:tblPr>
      <w:tblGrid>
        <w:gridCol w:w="2593"/>
        <w:gridCol w:w="2651"/>
      </w:tblGrid>
      <w:tr w:rsidR="00FA28ED" w:rsidRPr="000951D1" w:rsidTr="00770BFC">
        <w:tc>
          <w:tcPr>
            <w:tcW w:w="2593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/>
                <w:b/>
                <w:szCs w:val="21"/>
              </w:rPr>
              <w:t>项</w:t>
            </w:r>
            <w:r w:rsidRPr="000951D1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0951D1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2651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/>
                <w:b/>
                <w:szCs w:val="21"/>
              </w:rPr>
              <w:t>数</w:t>
            </w:r>
            <w:r w:rsidRPr="000951D1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0951D1">
              <w:rPr>
                <w:rFonts w:ascii="宋体" w:hAnsi="宋体"/>
                <w:b/>
                <w:szCs w:val="21"/>
              </w:rPr>
              <w:t>值</w:t>
            </w:r>
          </w:p>
        </w:tc>
      </w:tr>
      <w:tr w:rsidR="00FA28ED" w:rsidRPr="000951D1" w:rsidTr="00770BFC">
        <w:tc>
          <w:tcPr>
            <w:tcW w:w="2593" w:type="dxa"/>
          </w:tcPr>
          <w:p w:rsidR="00FA28ED" w:rsidRPr="000951D1" w:rsidRDefault="00FA28ED" w:rsidP="000951D1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/>
                <w:szCs w:val="21"/>
              </w:rPr>
              <w:t>每股收益（元</w:t>
            </w:r>
            <w:r w:rsidRPr="000951D1">
              <w:rPr>
                <w:rFonts w:ascii="宋体" w:hAnsi="宋体" w:hint="eastAsia"/>
                <w:szCs w:val="21"/>
              </w:rPr>
              <w:t>/股</w:t>
            </w:r>
            <w:r w:rsidRPr="000951D1">
              <w:rPr>
                <w:rFonts w:ascii="宋体" w:hAnsi="宋体"/>
                <w:szCs w:val="21"/>
              </w:rPr>
              <w:t>）</w:t>
            </w:r>
          </w:p>
        </w:tc>
        <w:tc>
          <w:tcPr>
            <w:tcW w:w="2651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5</w:t>
            </w:r>
          </w:p>
        </w:tc>
      </w:tr>
      <w:tr w:rsidR="00FA28ED" w:rsidRPr="000951D1" w:rsidTr="00770BFC">
        <w:tc>
          <w:tcPr>
            <w:tcW w:w="2593" w:type="dxa"/>
          </w:tcPr>
          <w:p w:rsidR="00FA28ED" w:rsidRPr="000951D1" w:rsidRDefault="00FA28ED" w:rsidP="000951D1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/>
                <w:szCs w:val="21"/>
              </w:rPr>
              <w:t>每股股利（元</w:t>
            </w:r>
            <w:r w:rsidRPr="000951D1">
              <w:rPr>
                <w:rFonts w:ascii="宋体" w:hAnsi="宋体" w:hint="eastAsia"/>
                <w:szCs w:val="21"/>
              </w:rPr>
              <w:t>/股</w:t>
            </w:r>
            <w:r w:rsidRPr="000951D1">
              <w:rPr>
                <w:rFonts w:ascii="宋体" w:hAnsi="宋体"/>
                <w:szCs w:val="21"/>
              </w:rPr>
              <w:t>）</w:t>
            </w:r>
          </w:p>
        </w:tc>
        <w:tc>
          <w:tcPr>
            <w:tcW w:w="2651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0.4</w:t>
            </w:r>
          </w:p>
        </w:tc>
      </w:tr>
      <w:tr w:rsidR="00FA28ED" w:rsidRPr="000951D1" w:rsidTr="00770BFC">
        <w:tc>
          <w:tcPr>
            <w:tcW w:w="2593" w:type="dxa"/>
          </w:tcPr>
          <w:p w:rsidR="00FA28ED" w:rsidRPr="000951D1" w:rsidRDefault="00FA28ED" w:rsidP="000951D1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/>
                <w:szCs w:val="21"/>
              </w:rPr>
              <w:t>市盈率</w:t>
            </w:r>
          </w:p>
        </w:tc>
        <w:tc>
          <w:tcPr>
            <w:tcW w:w="2651" w:type="dxa"/>
          </w:tcPr>
          <w:p w:rsidR="00FA28ED" w:rsidRPr="000951D1" w:rsidRDefault="00FA28ED" w:rsidP="000951D1">
            <w:pPr>
              <w:spacing w:line="360" w:lineRule="auto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16</w:t>
            </w:r>
          </w:p>
        </w:tc>
      </w:tr>
    </w:tbl>
    <w:p w:rsidR="00FA28ED" w:rsidRPr="000951D1" w:rsidRDefault="00FA28ED" w:rsidP="000951D1">
      <w:pPr>
        <w:pStyle w:val="3"/>
        <w:rPr>
          <w:rFonts w:ascii="宋体" w:hAnsi="宋体"/>
        </w:rPr>
      </w:pPr>
      <w:bookmarkStart w:id="304" w:name="_Toc498002562"/>
      <w:r w:rsidRPr="000951D1">
        <w:rPr>
          <w:rFonts w:ascii="宋体" w:hAnsi="宋体"/>
        </w:rPr>
        <w:t>【业务</w:t>
      </w:r>
      <w:r w:rsidR="00D50465" w:rsidRPr="000951D1">
        <w:rPr>
          <w:rFonts w:ascii="宋体" w:hAnsi="宋体" w:hint="eastAsia"/>
        </w:rPr>
        <w:t>9</w:t>
      </w:r>
      <w:r w:rsidRPr="000951D1">
        <w:rPr>
          <w:rFonts w:ascii="宋体" w:hAnsi="宋体" w:hint="eastAsia"/>
        </w:rPr>
        <w:t>.4.6</w:t>
      </w:r>
      <w:r w:rsidRPr="000951D1">
        <w:rPr>
          <w:rFonts w:ascii="宋体" w:hAnsi="宋体"/>
        </w:rPr>
        <w:t>】</w:t>
      </w:r>
      <w:bookmarkEnd w:id="304"/>
    </w:p>
    <w:p w:rsidR="00FA28ED" w:rsidRPr="000951D1" w:rsidRDefault="00FA28ED" w:rsidP="000951D1">
      <w:pPr>
        <w:pStyle w:val="a4"/>
        <w:spacing w:line="360" w:lineRule="auto"/>
        <w:ind w:firstLineChars="0" w:firstLine="0"/>
        <w:jc w:val="center"/>
        <w:rPr>
          <w:rFonts w:ascii="宋体" w:hAnsi="宋体"/>
          <w:b/>
          <w:sz w:val="24"/>
          <w:szCs w:val="24"/>
        </w:rPr>
      </w:pPr>
      <w:r w:rsidRPr="000951D1">
        <w:rPr>
          <w:rFonts w:ascii="宋体" w:hAnsi="宋体" w:hint="eastAsia"/>
          <w:b/>
          <w:sz w:val="24"/>
          <w:szCs w:val="24"/>
        </w:rPr>
        <w:t>杜邦分析法相关指标计算</w:t>
      </w:r>
    </w:p>
    <w:tbl>
      <w:tblPr>
        <w:tblStyle w:val="aa"/>
        <w:tblW w:w="0" w:type="auto"/>
        <w:tblInd w:w="534" w:type="dxa"/>
        <w:tblLook w:val="04A0"/>
      </w:tblPr>
      <w:tblGrid>
        <w:gridCol w:w="4394"/>
        <w:gridCol w:w="2693"/>
      </w:tblGrid>
      <w:tr w:rsidR="00FA28ED" w:rsidRPr="000951D1" w:rsidTr="00770BFC">
        <w:tc>
          <w:tcPr>
            <w:tcW w:w="4394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 w:hint="eastAsia"/>
                <w:b/>
                <w:szCs w:val="21"/>
              </w:rPr>
              <w:t>项  目</w:t>
            </w:r>
          </w:p>
        </w:tc>
        <w:tc>
          <w:tcPr>
            <w:tcW w:w="2693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 w:hint="eastAsia"/>
                <w:b/>
                <w:szCs w:val="21"/>
              </w:rPr>
              <w:t>数  值</w:t>
            </w:r>
          </w:p>
        </w:tc>
      </w:tr>
      <w:tr w:rsidR="00FA28ED" w:rsidRPr="000951D1" w:rsidTr="00770BFC">
        <w:tc>
          <w:tcPr>
            <w:tcW w:w="4394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 w:hint="eastAsia"/>
                <w:szCs w:val="21"/>
              </w:rPr>
              <w:t>销售净利率（%）</w:t>
            </w:r>
          </w:p>
        </w:tc>
        <w:tc>
          <w:tcPr>
            <w:tcW w:w="2693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3%</w:t>
            </w:r>
          </w:p>
        </w:tc>
      </w:tr>
      <w:tr w:rsidR="00FA28ED" w:rsidRPr="000951D1" w:rsidTr="00770BFC">
        <w:tc>
          <w:tcPr>
            <w:tcW w:w="4394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 w:hint="eastAsia"/>
                <w:szCs w:val="21"/>
              </w:rPr>
              <w:t>总资产周转率（次）</w:t>
            </w:r>
          </w:p>
        </w:tc>
        <w:tc>
          <w:tcPr>
            <w:tcW w:w="2693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2.50</w:t>
            </w:r>
          </w:p>
        </w:tc>
      </w:tr>
      <w:tr w:rsidR="00FA28ED" w:rsidRPr="000951D1" w:rsidTr="00770BFC">
        <w:tc>
          <w:tcPr>
            <w:tcW w:w="4394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 w:hint="eastAsia"/>
                <w:szCs w:val="21"/>
              </w:rPr>
              <w:t>总资产净利率（%）</w:t>
            </w:r>
          </w:p>
        </w:tc>
        <w:tc>
          <w:tcPr>
            <w:tcW w:w="2693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7.50%</w:t>
            </w:r>
          </w:p>
        </w:tc>
      </w:tr>
      <w:tr w:rsidR="00FA28ED" w:rsidRPr="000951D1" w:rsidTr="00770BFC">
        <w:tc>
          <w:tcPr>
            <w:tcW w:w="4394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 w:hint="eastAsia"/>
                <w:szCs w:val="21"/>
              </w:rPr>
              <w:t>权益乘数（平均总资产÷平均所有者权益）</w:t>
            </w:r>
          </w:p>
        </w:tc>
        <w:tc>
          <w:tcPr>
            <w:tcW w:w="2693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2</w:t>
            </w:r>
          </w:p>
        </w:tc>
      </w:tr>
      <w:tr w:rsidR="00FA28ED" w:rsidRPr="000951D1" w:rsidTr="00770BFC">
        <w:tc>
          <w:tcPr>
            <w:tcW w:w="4394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 w:hint="eastAsia"/>
                <w:szCs w:val="21"/>
              </w:rPr>
              <w:t>净资产收益率（%）</w:t>
            </w:r>
          </w:p>
        </w:tc>
        <w:tc>
          <w:tcPr>
            <w:tcW w:w="2693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 w:hint="eastAsia"/>
                <w:color w:val="FF0000"/>
                <w:szCs w:val="21"/>
              </w:rPr>
              <w:t>15%</w:t>
            </w:r>
          </w:p>
        </w:tc>
      </w:tr>
    </w:tbl>
    <w:p w:rsidR="00FA28ED" w:rsidRDefault="00FA28ED" w:rsidP="00FA28ED">
      <w:pPr>
        <w:pStyle w:val="2"/>
        <w:jc w:val="center"/>
      </w:pPr>
      <w:bookmarkStart w:id="305" w:name="_Toc498002563"/>
      <w:r>
        <w:rPr>
          <w:rFonts w:hint="eastAsia"/>
        </w:rPr>
        <w:t>任务</w:t>
      </w:r>
      <w:r w:rsidR="00D50465">
        <w:rPr>
          <w:rFonts w:hint="eastAsia"/>
        </w:rPr>
        <w:t>9</w:t>
      </w:r>
      <w:r>
        <w:rPr>
          <w:rFonts w:hint="eastAsia"/>
        </w:rPr>
        <w:t xml:space="preserve">.5  </w:t>
      </w:r>
      <w:r>
        <w:rPr>
          <w:rFonts w:hint="eastAsia"/>
        </w:rPr>
        <w:t>项目综合实训</w:t>
      </w:r>
      <w:bookmarkEnd w:id="305"/>
    </w:p>
    <w:p w:rsidR="00FA28ED" w:rsidRPr="000951D1" w:rsidRDefault="00FA28ED" w:rsidP="000951D1">
      <w:pPr>
        <w:pStyle w:val="3"/>
        <w:rPr>
          <w:rFonts w:ascii="宋体" w:hAnsi="宋体"/>
        </w:rPr>
      </w:pPr>
      <w:bookmarkStart w:id="306" w:name="_Toc498002564"/>
      <w:r w:rsidRPr="000951D1">
        <w:rPr>
          <w:rFonts w:ascii="宋体" w:hAnsi="宋体"/>
        </w:rPr>
        <w:t>【业务</w:t>
      </w:r>
      <w:r w:rsidR="00D50465" w:rsidRPr="000951D1">
        <w:rPr>
          <w:rFonts w:ascii="宋体" w:hAnsi="宋体" w:hint="eastAsia"/>
        </w:rPr>
        <w:t>9</w:t>
      </w:r>
      <w:r w:rsidRPr="000951D1">
        <w:rPr>
          <w:rFonts w:ascii="宋体" w:hAnsi="宋体" w:hint="eastAsia"/>
        </w:rPr>
        <w:t>.5.1</w:t>
      </w:r>
      <w:r w:rsidRPr="000951D1">
        <w:rPr>
          <w:rFonts w:ascii="宋体" w:hAnsi="宋体"/>
        </w:rPr>
        <w:t>】</w:t>
      </w:r>
      <w:bookmarkEnd w:id="306"/>
    </w:p>
    <w:p w:rsidR="00FA28ED" w:rsidRPr="000951D1" w:rsidRDefault="00FA28ED" w:rsidP="000951D1">
      <w:pPr>
        <w:pStyle w:val="a4"/>
        <w:spacing w:line="360" w:lineRule="auto"/>
        <w:ind w:firstLineChars="0" w:firstLine="0"/>
        <w:jc w:val="center"/>
        <w:rPr>
          <w:rFonts w:ascii="宋体" w:hAnsi="宋体"/>
          <w:b/>
          <w:sz w:val="24"/>
          <w:szCs w:val="24"/>
        </w:rPr>
      </w:pPr>
      <w:r w:rsidRPr="000951D1">
        <w:rPr>
          <w:rFonts w:ascii="宋体" w:hAnsi="宋体" w:hint="eastAsia"/>
          <w:b/>
          <w:sz w:val="24"/>
          <w:szCs w:val="24"/>
        </w:rPr>
        <w:t>净资产收益率及差异计算表</w:t>
      </w:r>
    </w:p>
    <w:tbl>
      <w:tblPr>
        <w:tblStyle w:val="aa"/>
        <w:tblW w:w="0" w:type="auto"/>
        <w:jc w:val="center"/>
        <w:tblInd w:w="675" w:type="dxa"/>
        <w:tblLook w:val="04A0"/>
      </w:tblPr>
      <w:tblGrid>
        <w:gridCol w:w="3586"/>
        <w:gridCol w:w="3218"/>
      </w:tblGrid>
      <w:tr w:rsidR="00FA28ED" w:rsidRPr="000951D1" w:rsidTr="00770BFC">
        <w:trPr>
          <w:jc w:val="center"/>
        </w:trPr>
        <w:tc>
          <w:tcPr>
            <w:tcW w:w="3586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/>
                <w:b/>
                <w:szCs w:val="21"/>
              </w:rPr>
              <w:lastRenderedPageBreak/>
              <w:t>项</w:t>
            </w:r>
            <w:r w:rsidRPr="000951D1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0951D1">
              <w:rPr>
                <w:rFonts w:ascii="宋体" w:hAnsi="宋体"/>
                <w:b/>
                <w:szCs w:val="21"/>
              </w:rPr>
              <w:t>目</w:t>
            </w:r>
          </w:p>
        </w:tc>
        <w:tc>
          <w:tcPr>
            <w:tcW w:w="3218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b/>
                <w:szCs w:val="21"/>
              </w:rPr>
            </w:pPr>
            <w:r w:rsidRPr="000951D1">
              <w:rPr>
                <w:rFonts w:ascii="宋体" w:hAnsi="宋体"/>
                <w:b/>
                <w:szCs w:val="21"/>
              </w:rPr>
              <w:t>数</w:t>
            </w:r>
            <w:r w:rsidRPr="000951D1"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0951D1">
              <w:rPr>
                <w:rFonts w:ascii="宋体" w:hAnsi="宋体"/>
                <w:b/>
                <w:szCs w:val="21"/>
              </w:rPr>
              <w:t>值</w:t>
            </w:r>
          </w:p>
        </w:tc>
      </w:tr>
      <w:tr w:rsidR="00FA28ED" w:rsidRPr="000951D1" w:rsidTr="00770BFC">
        <w:trPr>
          <w:jc w:val="center"/>
        </w:trPr>
        <w:tc>
          <w:tcPr>
            <w:tcW w:w="3586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 w:hint="eastAsia"/>
                <w:szCs w:val="21"/>
              </w:rPr>
              <w:t>2015年的净资产收益率（%）</w:t>
            </w:r>
          </w:p>
        </w:tc>
        <w:tc>
          <w:tcPr>
            <w:tcW w:w="3218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/>
                <w:color w:val="FF0000"/>
                <w:szCs w:val="21"/>
              </w:rPr>
              <w:t>22.68%</w:t>
            </w:r>
          </w:p>
        </w:tc>
      </w:tr>
      <w:tr w:rsidR="00FA28ED" w:rsidRPr="000951D1" w:rsidTr="00770BFC">
        <w:trPr>
          <w:jc w:val="center"/>
        </w:trPr>
        <w:tc>
          <w:tcPr>
            <w:tcW w:w="3586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 w:hint="eastAsia"/>
                <w:szCs w:val="21"/>
              </w:rPr>
              <w:t>2016年的净资产收益率（%）</w:t>
            </w:r>
          </w:p>
        </w:tc>
        <w:tc>
          <w:tcPr>
            <w:tcW w:w="3218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/>
                <w:color w:val="FF0000"/>
                <w:szCs w:val="21"/>
              </w:rPr>
              <w:t>13.87%</w:t>
            </w:r>
          </w:p>
        </w:tc>
      </w:tr>
      <w:tr w:rsidR="00FA28ED" w:rsidRPr="000951D1" w:rsidTr="00770BFC">
        <w:trPr>
          <w:jc w:val="center"/>
        </w:trPr>
        <w:tc>
          <w:tcPr>
            <w:tcW w:w="3586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rPr>
                <w:rFonts w:ascii="宋体" w:hAnsi="宋体"/>
                <w:szCs w:val="21"/>
              </w:rPr>
            </w:pPr>
            <w:r w:rsidRPr="000951D1">
              <w:rPr>
                <w:rFonts w:ascii="宋体" w:hAnsi="宋体" w:hint="eastAsia"/>
                <w:szCs w:val="21"/>
              </w:rPr>
              <w:t>2016年相对2015年的</w:t>
            </w:r>
            <w:r w:rsidRPr="000951D1">
              <w:rPr>
                <w:rFonts w:ascii="宋体" w:hAnsi="宋体"/>
                <w:szCs w:val="21"/>
              </w:rPr>
              <w:t>差异（%）</w:t>
            </w:r>
          </w:p>
        </w:tc>
        <w:tc>
          <w:tcPr>
            <w:tcW w:w="3218" w:type="dxa"/>
          </w:tcPr>
          <w:p w:rsidR="00FA28ED" w:rsidRPr="000951D1" w:rsidRDefault="00FA28ED" w:rsidP="000951D1">
            <w:pPr>
              <w:pStyle w:val="a4"/>
              <w:spacing w:line="360" w:lineRule="auto"/>
              <w:ind w:firstLineChars="0" w:firstLine="0"/>
              <w:jc w:val="center"/>
              <w:rPr>
                <w:rFonts w:ascii="宋体" w:hAnsi="宋体"/>
                <w:color w:val="FF0000"/>
                <w:szCs w:val="21"/>
              </w:rPr>
            </w:pPr>
            <w:r w:rsidRPr="000951D1">
              <w:rPr>
                <w:rFonts w:ascii="宋体" w:hAnsi="宋体"/>
                <w:color w:val="FF0000"/>
                <w:szCs w:val="21"/>
              </w:rPr>
              <w:t>-8.81%</w:t>
            </w:r>
          </w:p>
        </w:tc>
      </w:tr>
    </w:tbl>
    <w:p w:rsidR="00FA28ED" w:rsidRPr="000951D1" w:rsidRDefault="00FA28ED" w:rsidP="000951D1">
      <w:pPr>
        <w:pStyle w:val="3"/>
        <w:rPr>
          <w:rFonts w:ascii="宋体" w:hAnsi="宋体"/>
        </w:rPr>
      </w:pPr>
      <w:bookmarkStart w:id="307" w:name="_Toc498002565"/>
      <w:r w:rsidRPr="000951D1">
        <w:rPr>
          <w:rFonts w:ascii="宋体" w:hAnsi="宋体" w:hint="eastAsia"/>
        </w:rPr>
        <w:lastRenderedPageBreak/>
        <w:t>【业务</w:t>
      </w:r>
      <w:r w:rsidR="00D50465" w:rsidRPr="000951D1">
        <w:rPr>
          <w:rFonts w:ascii="宋体" w:hAnsi="宋体" w:hint="eastAsia"/>
        </w:rPr>
        <w:t>9</w:t>
      </w:r>
      <w:r w:rsidRPr="000951D1">
        <w:rPr>
          <w:rFonts w:ascii="宋体" w:hAnsi="宋体" w:hint="eastAsia"/>
        </w:rPr>
        <w:t>.5.2】</w:t>
      </w:r>
      <w:bookmarkEnd w:id="307"/>
    </w:p>
    <w:p w:rsidR="00FA28ED" w:rsidRPr="000951D1" w:rsidRDefault="00F85806" w:rsidP="000951D1">
      <w:pPr>
        <w:pStyle w:val="3"/>
        <w:rPr>
          <w:rFonts w:ascii="宋体" w:hAnsi="宋体"/>
        </w:rPr>
      </w:pPr>
      <w:bookmarkStart w:id="308" w:name="_Toc498002566"/>
      <w:r>
        <w:rPr>
          <w:rFonts w:ascii="宋体" w:hAnsi="宋体" w:hint="eastAsia"/>
          <w:noProof/>
        </w:rPr>
        <w:drawing>
          <wp:inline distT="0" distB="0" distL="0" distR="0">
            <wp:extent cx="5274310" cy="3781275"/>
            <wp:effectExtent l="19050" t="0" r="2540" b="0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0951D1">
        <w:rPr>
          <w:rFonts w:ascii="宋体" w:hAnsi="宋体" w:hint="eastAsia"/>
        </w:rPr>
        <w:t>【业务</w:t>
      </w:r>
      <w:r w:rsidR="00D50465" w:rsidRPr="000951D1">
        <w:rPr>
          <w:rFonts w:ascii="宋体" w:hAnsi="宋体" w:hint="eastAsia"/>
        </w:rPr>
        <w:t>9</w:t>
      </w:r>
      <w:r w:rsidR="00FA28ED" w:rsidRPr="000951D1">
        <w:rPr>
          <w:rFonts w:ascii="宋体" w:hAnsi="宋体" w:hint="eastAsia"/>
        </w:rPr>
        <w:t>.5.3】</w:t>
      </w:r>
      <w:bookmarkEnd w:id="308"/>
    </w:p>
    <w:p w:rsidR="00FA28ED" w:rsidRPr="000951D1" w:rsidRDefault="00F85806" w:rsidP="000951D1">
      <w:pPr>
        <w:pStyle w:val="3"/>
        <w:rPr>
          <w:rFonts w:ascii="宋体" w:hAnsi="宋体"/>
        </w:rPr>
      </w:pPr>
      <w:bookmarkStart w:id="309" w:name="_Toc498002567"/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595428"/>
            <wp:effectExtent l="19050" t="0" r="2540" b="0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D" w:rsidRPr="000951D1">
        <w:rPr>
          <w:rFonts w:ascii="宋体" w:hAnsi="宋体" w:hint="eastAsia"/>
        </w:rPr>
        <w:t>【业务</w:t>
      </w:r>
      <w:r w:rsidR="00D50465" w:rsidRPr="000951D1">
        <w:rPr>
          <w:rFonts w:ascii="宋体" w:hAnsi="宋体" w:hint="eastAsia"/>
        </w:rPr>
        <w:t>9</w:t>
      </w:r>
      <w:r w:rsidR="00FA28ED" w:rsidRPr="000951D1">
        <w:rPr>
          <w:rFonts w:ascii="宋体" w:hAnsi="宋体" w:hint="eastAsia"/>
        </w:rPr>
        <w:t>.5.4】</w:t>
      </w:r>
      <w:bookmarkEnd w:id="309"/>
    </w:p>
    <w:p w:rsidR="00D50465" w:rsidRDefault="00FA28ED" w:rsidP="000951D1">
      <w:pPr>
        <w:pStyle w:val="a4"/>
        <w:spacing w:line="360" w:lineRule="auto"/>
        <w:ind w:firstLineChars="0"/>
        <w:rPr>
          <w:szCs w:val="21"/>
          <w:highlight w:val="yellow"/>
        </w:rPr>
      </w:pPr>
      <w:r w:rsidRPr="000951D1">
        <w:rPr>
          <w:rFonts w:ascii="宋体" w:hAnsi="宋体" w:hint="eastAsia"/>
          <w:color w:val="FF0000"/>
          <w:szCs w:val="21"/>
        </w:rPr>
        <w:t>答案：ACE</w:t>
      </w:r>
    </w:p>
    <w:sectPr w:rsidR="00D50465" w:rsidSect="00D16F56">
      <w:footerReference w:type="default" r:id="rId1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01C" w:rsidRDefault="0075301C" w:rsidP="00182E33">
      <w:r>
        <w:separator/>
      </w:r>
    </w:p>
  </w:endnote>
  <w:endnote w:type="continuationSeparator" w:id="0">
    <w:p w:rsidR="0075301C" w:rsidRDefault="0075301C" w:rsidP="00182E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01047"/>
      <w:docPartObj>
        <w:docPartGallery w:val="Page Numbers (Bottom of Page)"/>
        <w:docPartUnique/>
      </w:docPartObj>
    </w:sdtPr>
    <w:sdtContent>
      <w:p w:rsidR="005F3E28" w:rsidRDefault="005F3E28" w:rsidP="00AE0E48">
        <w:pPr>
          <w:pStyle w:val="a9"/>
          <w:jc w:val="center"/>
        </w:pPr>
        <w:fldSimple w:instr=" PAGE   \* MERGEFORMAT ">
          <w:r w:rsidR="00F85806" w:rsidRPr="00F85806">
            <w:rPr>
              <w:noProof/>
              <w:lang w:val="zh-CN"/>
            </w:rPr>
            <w:t>1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05210"/>
      <w:docPartObj>
        <w:docPartGallery w:val="Page Numbers (Bottom of Page)"/>
        <w:docPartUnique/>
      </w:docPartObj>
    </w:sdtPr>
    <w:sdtContent>
      <w:p w:rsidR="005F3E28" w:rsidRDefault="005F3E28">
        <w:pPr>
          <w:pStyle w:val="a9"/>
          <w:jc w:val="center"/>
        </w:pPr>
        <w:fldSimple w:instr=" PAGE   \* MERGEFORMAT ">
          <w:r w:rsidR="00F85806" w:rsidRPr="00F85806">
            <w:rPr>
              <w:noProof/>
              <w:lang w:val="zh-CN"/>
            </w:rPr>
            <w:t>79</w:t>
          </w:r>
        </w:fldSimple>
      </w:p>
    </w:sdtContent>
  </w:sdt>
  <w:p w:rsidR="005F3E28" w:rsidRDefault="005F3E28" w:rsidP="00D16F5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01C" w:rsidRDefault="0075301C" w:rsidP="00182E33">
      <w:r>
        <w:separator/>
      </w:r>
    </w:p>
  </w:footnote>
  <w:footnote w:type="continuationSeparator" w:id="0">
    <w:p w:rsidR="0075301C" w:rsidRDefault="0075301C" w:rsidP="00182E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A235C"/>
    <w:multiLevelType w:val="hybridMultilevel"/>
    <w:tmpl w:val="6536447E"/>
    <w:lvl w:ilvl="0" w:tplc="98E061DA">
      <w:start w:val="1"/>
      <w:numFmt w:val="japaneseCounting"/>
      <w:lvlText w:val="第%1节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05E77B1"/>
    <w:multiLevelType w:val="multilevel"/>
    <w:tmpl w:val="250C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AB08A7"/>
    <w:multiLevelType w:val="hybridMultilevel"/>
    <w:tmpl w:val="15DCF73C"/>
    <w:lvl w:ilvl="0" w:tplc="E6667048">
      <w:start w:val="4"/>
      <w:numFmt w:val="bullet"/>
      <w:lvlText w:val="合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1B95B45"/>
    <w:multiLevelType w:val="hybridMultilevel"/>
    <w:tmpl w:val="186C4988"/>
    <w:lvl w:ilvl="0" w:tplc="362EF7AC">
      <w:start w:val="1"/>
      <w:numFmt w:val="japaneseCounting"/>
      <w:lvlText w:val="第%1节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47A4516"/>
    <w:multiLevelType w:val="multilevel"/>
    <w:tmpl w:val="52FA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activeWritingStyle w:appName="MSWord" w:lang="en-US" w:vendorID="64" w:dllVersion="131078" w:nlCheck="1" w:checkStyle="0"/>
  <w:activeWritingStyle w:appName="MSWord" w:lang="zh-CN" w:vendorID="64" w:dllVersion="131077" w:nlCheck="1" w:checkStyle="1"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59C1"/>
    <w:rsid w:val="00001E78"/>
    <w:rsid w:val="00005D1D"/>
    <w:rsid w:val="00013A82"/>
    <w:rsid w:val="00015C04"/>
    <w:rsid w:val="00020999"/>
    <w:rsid w:val="00020D3F"/>
    <w:rsid w:val="0002272A"/>
    <w:rsid w:val="000259C4"/>
    <w:rsid w:val="000279F5"/>
    <w:rsid w:val="000304A1"/>
    <w:rsid w:val="000308F3"/>
    <w:rsid w:val="00031F27"/>
    <w:rsid w:val="000359B2"/>
    <w:rsid w:val="000374C6"/>
    <w:rsid w:val="00045381"/>
    <w:rsid w:val="00046575"/>
    <w:rsid w:val="000465DD"/>
    <w:rsid w:val="00047C52"/>
    <w:rsid w:val="0005455E"/>
    <w:rsid w:val="000574CB"/>
    <w:rsid w:val="000650BF"/>
    <w:rsid w:val="0006732B"/>
    <w:rsid w:val="00071A37"/>
    <w:rsid w:val="00071E0F"/>
    <w:rsid w:val="00077051"/>
    <w:rsid w:val="00094C20"/>
    <w:rsid w:val="000951D1"/>
    <w:rsid w:val="0009720D"/>
    <w:rsid w:val="000A2545"/>
    <w:rsid w:val="000A3C05"/>
    <w:rsid w:val="000B1962"/>
    <w:rsid w:val="000B397A"/>
    <w:rsid w:val="000B4E69"/>
    <w:rsid w:val="000B6172"/>
    <w:rsid w:val="000B6873"/>
    <w:rsid w:val="000C3A75"/>
    <w:rsid w:val="000C4D24"/>
    <w:rsid w:val="000D028D"/>
    <w:rsid w:val="000D7228"/>
    <w:rsid w:val="000E0D04"/>
    <w:rsid w:val="000E23A2"/>
    <w:rsid w:val="000E3E53"/>
    <w:rsid w:val="000E6A87"/>
    <w:rsid w:val="000F3A95"/>
    <w:rsid w:val="000F6EBD"/>
    <w:rsid w:val="000F7334"/>
    <w:rsid w:val="00105A02"/>
    <w:rsid w:val="00107DD9"/>
    <w:rsid w:val="001122E0"/>
    <w:rsid w:val="001123D6"/>
    <w:rsid w:val="0011279E"/>
    <w:rsid w:val="00117FE7"/>
    <w:rsid w:val="00120A53"/>
    <w:rsid w:val="00131530"/>
    <w:rsid w:val="001336DD"/>
    <w:rsid w:val="001363FB"/>
    <w:rsid w:val="001408FA"/>
    <w:rsid w:val="00144EFD"/>
    <w:rsid w:val="001464AE"/>
    <w:rsid w:val="00146F50"/>
    <w:rsid w:val="001520DE"/>
    <w:rsid w:val="00152DE2"/>
    <w:rsid w:val="00153294"/>
    <w:rsid w:val="00154133"/>
    <w:rsid w:val="001571A1"/>
    <w:rsid w:val="001657B8"/>
    <w:rsid w:val="00166C0E"/>
    <w:rsid w:val="001678A2"/>
    <w:rsid w:val="0017213C"/>
    <w:rsid w:val="001749C2"/>
    <w:rsid w:val="00177308"/>
    <w:rsid w:val="00180AD2"/>
    <w:rsid w:val="00182E33"/>
    <w:rsid w:val="00184D08"/>
    <w:rsid w:val="00185480"/>
    <w:rsid w:val="00190D1D"/>
    <w:rsid w:val="0019287B"/>
    <w:rsid w:val="00192F48"/>
    <w:rsid w:val="0019549A"/>
    <w:rsid w:val="001A3C54"/>
    <w:rsid w:val="001B0C73"/>
    <w:rsid w:val="001B1A03"/>
    <w:rsid w:val="001B79BA"/>
    <w:rsid w:val="001C15D9"/>
    <w:rsid w:val="001D0E80"/>
    <w:rsid w:val="001D2E8A"/>
    <w:rsid w:val="001D5797"/>
    <w:rsid w:val="001D7604"/>
    <w:rsid w:val="001E0A8E"/>
    <w:rsid w:val="001E1A0C"/>
    <w:rsid w:val="001E4549"/>
    <w:rsid w:val="001E6D13"/>
    <w:rsid w:val="001F02AF"/>
    <w:rsid w:val="001F1735"/>
    <w:rsid w:val="001F32C9"/>
    <w:rsid w:val="00201BF6"/>
    <w:rsid w:val="00202A2A"/>
    <w:rsid w:val="00203D8A"/>
    <w:rsid w:val="00205BB0"/>
    <w:rsid w:val="00206BAA"/>
    <w:rsid w:val="00210604"/>
    <w:rsid w:val="00210BAE"/>
    <w:rsid w:val="0021247B"/>
    <w:rsid w:val="00213E77"/>
    <w:rsid w:val="002158EE"/>
    <w:rsid w:val="00216106"/>
    <w:rsid w:val="002176F9"/>
    <w:rsid w:val="00227AB2"/>
    <w:rsid w:val="00230010"/>
    <w:rsid w:val="00236115"/>
    <w:rsid w:val="00236C40"/>
    <w:rsid w:val="00237C60"/>
    <w:rsid w:val="0024440D"/>
    <w:rsid w:val="00244479"/>
    <w:rsid w:val="002520AB"/>
    <w:rsid w:val="002563FD"/>
    <w:rsid w:val="00256F37"/>
    <w:rsid w:val="00271E7C"/>
    <w:rsid w:val="002811D9"/>
    <w:rsid w:val="0028180C"/>
    <w:rsid w:val="00282397"/>
    <w:rsid w:val="0029034D"/>
    <w:rsid w:val="002A16B5"/>
    <w:rsid w:val="002A6149"/>
    <w:rsid w:val="002A7378"/>
    <w:rsid w:val="002A7399"/>
    <w:rsid w:val="002B470D"/>
    <w:rsid w:val="002B6D93"/>
    <w:rsid w:val="002C0090"/>
    <w:rsid w:val="002C01D4"/>
    <w:rsid w:val="002C2BF6"/>
    <w:rsid w:val="002C75A0"/>
    <w:rsid w:val="002D04FB"/>
    <w:rsid w:val="002D4296"/>
    <w:rsid w:val="002D6BF4"/>
    <w:rsid w:val="002E01DE"/>
    <w:rsid w:val="002E1584"/>
    <w:rsid w:val="002E6B6A"/>
    <w:rsid w:val="002E6D58"/>
    <w:rsid w:val="002F142A"/>
    <w:rsid w:val="002F5773"/>
    <w:rsid w:val="002F7332"/>
    <w:rsid w:val="00304B77"/>
    <w:rsid w:val="00310CB4"/>
    <w:rsid w:val="00315CA9"/>
    <w:rsid w:val="003201B7"/>
    <w:rsid w:val="00320CAF"/>
    <w:rsid w:val="003222BA"/>
    <w:rsid w:val="00322C0E"/>
    <w:rsid w:val="00330C75"/>
    <w:rsid w:val="00341792"/>
    <w:rsid w:val="00342644"/>
    <w:rsid w:val="00347C38"/>
    <w:rsid w:val="003658A3"/>
    <w:rsid w:val="003663B5"/>
    <w:rsid w:val="00370912"/>
    <w:rsid w:val="003730C5"/>
    <w:rsid w:val="00375435"/>
    <w:rsid w:val="0038090B"/>
    <w:rsid w:val="003811A0"/>
    <w:rsid w:val="003848D5"/>
    <w:rsid w:val="003900A7"/>
    <w:rsid w:val="00390CCA"/>
    <w:rsid w:val="003950C3"/>
    <w:rsid w:val="00397FFD"/>
    <w:rsid w:val="003A1BE9"/>
    <w:rsid w:val="003A67A7"/>
    <w:rsid w:val="003A723A"/>
    <w:rsid w:val="003B15D8"/>
    <w:rsid w:val="003B181A"/>
    <w:rsid w:val="003B2F6C"/>
    <w:rsid w:val="003C06A3"/>
    <w:rsid w:val="003C20A1"/>
    <w:rsid w:val="003C2214"/>
    <w:rsid w:val="003D0935"/>
    <w:rsid w:val="003D0E93"/>
    <w:rsid w:val="003D163E"/>
    <w:rsid w:val="003E5154"/>
    <w:rsid w:val="003E66FF"/>
    <w:rsid w:val="003F235A"/>
    <w:rsid w:val="004035BC"/>
    <w:rsid w:val="0040392A"/>
    <w:rsid w:val="00405B52"/>
    <w:rsid w:val="00412283"/>
    <w:rsid w:val="0041460D"/>
    <w:rsid w:val="004165F7"/>
    <w:rsid w:val="00416E77"/>
    <w:rsid w:val="0042051F"/>
    <w:rsid w:val="004205FB"/>
    <w:rsid w:val="00421384"/>
    <w:rsid w:val="00423607"/>
    <w:rsid w:val="00425378"/>
    <w:rsid w:val="00427842"/>
    <w:rsid w:val="00433A74"/>
    <w:rsid w:val="00436300"/>
    <w:rsid w:val="004420E1"/>
    <w:rsid w:val="00444AFA"/>
    <w:rsid w:val="00455A16"/>
    <w:rsid w:val="00455F5E"/>
    <w:rsid w:val="00457202"/>
    <w:rsid w:val="004572AC"/>
    <w:rsid w:val="0046050A"/>
    <w:rsid w:val="0046341B"/>
    <w:rsid w:val="004828AC"/>
    <w:rsid w:val="0048458F"/>
    <w:rsid w:val="004864C0"/>
    <w:rsid w:val="00490B9C"/>
    <w:rsid w:val="00491DD2"/>
    <w:rsid w:val="004943E7"/>
    <w:rsid w:val="00495102"/>
    <w:rsid w:val="004959DD"/>
    <w:rsid w:val="00497280"/>
    <w:rsid w:val="004A0EDC"/>
    <w:rsid w:val="004A2248"/>
    <w:rsid w:val="004A4D86"/>
    <w:rsid w:val="004B18D1"/>
    <w:rsid w:val="004B3C22"/>
    <w:rsid w:val="004B7939"/>
    <w:rsid w:val="004B7EAE"/>
    <w:rsid w:val="004C0BAE"/>
    <w:rsid w:val="004C6AAA"/>
    <w:rsid w:val="004D151E"/>
    <w:rsid w:val="004D1EFC"/>
    <w:rsid w:val="004D35D6"/>
    <w:rsid w:val="004D51C2"/>
    <w:rsid w:val="004E07AC"/>
    <w:rsid w:val="004E11E2"/>
    <w:rsid w:val="004E18DB"/>
    <w:rsid w:val="004E20CE"/>
    <w:rsid w:val="004F19D5"/>
    <w:rsid w:val="004F39CB"/>
    <w:rsid w:val="004F468F"/>
    <w:rsid w:val="004F5033"/>
    <w:rsid w:val="004F74BE"/>
    <w:rsid w:val="0050023B"/>
    <w:rsid w:val="00503B8A"/>
    <w:rsid w:val="00504142"/>
    <w:rsid w:val="005061CB"/>
    <w:rsid w:val="005064B0"/>
    <w:rsid w:val="005158FF"/>
    <w:rsid w:val="0051606B"/>
    <w:rsid w:val="005171F5"/>
    <w:rsid w:val="00521766"/>
    <w:rsid w:val="005231B2"/>
    <w:rsid w:val="00535C57"/>
    <w:rsid w:val="005425E9"/>
    <w:rsid w:val="005442FF"/>
    <w:rsid w:val="005449DD"/>
    <w:rsid w:val="00556706"/>
    <w:rsid w:val="005568C2"/>
    <w:rsid w:val="00557D91"/>
    <w:rsid w:val="00561468"/>
    <w:rsid w:val="00564B64"/>
    <w:rsid w:val="00567F7D"/>
    <w:rsid w:val="00573533"/>
    <w:rsid w:val="00581CDC"/>
    <w:rsid w:val="00582A16"/>
    <w:rsid w:val="00583936"/>
    <w:rsid w:val="00587E70"/>
    <w:rsid w:val="00590D07"/>
    <w:rsid w:val="00597384"/>
    <w:rsid w:val="005A351D"/>
    <w:rsid w:val="005A3AB1"/>
    <w:rsid w:val="005A4805"/>
    <w:rsid w:val="005A5AE1"/>
    <w:rsid w:val="005A76A4"/>
    <w:rsid w:val="005B2CEF"/>
    <w:rsid w:val="005B2E22"/>
    <w:rsid w:val="005B6402"/>
    <w:rsid w:val="005B6AF7"/>
    <w:rsid w:val="005B764B"/>
    <w:rsid w:val="005C0EB5"/>
    <w:rsid w:val="005C1D23"/>
    <w:rsid w:val="005D012C"/>
    <w:rsid w:val="005D43D9"/>
    <w:rsid w:val="005E5874"/>
    <w:rsid w:val="005F1606"/>
    <w:rsid w:val="005F3588"/>
    <w:rsid w:val="005F3E28"/>
    <w:rsid w:val="005F6067"/>
    <w:rsid w:val="006010BF"/>
    <w:rsid w:val="00602342"/>
    <w:rsid w:val="00612569"/>
    <w:rsid w:val="00616D84"/>
    <w:rsid w:val="00617A95"/>
    <w:rsid w:val="00617E9E"/>
    <w:rsid w:val="00622CFD"/>
    <w:rsid w:val="00624A3B"/>
    <w:rsid w:val="00625C11"/>
    <w:rsid w:val="006264DA"/>
    <w:rsid w:val="00627B3B"/>
    <w:rsid w:val="006336FB"/>
    <w:rsid w:val="006344CB"/>
    <w:rsid w:val="0063789D"/>
    <w:rsid w:val="0064151A"/>
    <w:rsid w:val="00641C91"/>
    <w:rsid w:val="00644769"/>
    <w:rsid w:val="00645AD4"/>
    <w:rsid w:val="00650CE4"/>
    <w:rsid w:val="00653601"/>
    <w:rsid w:val="00656608"/>
    <w:rsid w:val="00656FED"/>
    <w:rsid w:val="00657433"/>
    <w:rsid w:val="00667014"/>
    <w:rsid w:val="006754CE"/>
    <w:rsid w:val="00676D4B"/>
    <w:rsid w:val="006814DB"/>
    <w:rsid w:val="00681F64"/>
    <w:rsid w:val="0068425F"/>
    <w:rsid w:val="0069065A"/>
    <w:rsid w:val="00691578"/>
    <w:rsid w:val="00691B14"/>
    <w:rsid w:val="00691D90"/>
    <w:rsid w:val="00693416"/>
    <w:rsid w:val="00693699"/>
    <w:rsid w:val="0069376C"/>
    <w:rsid w:val="00693FF8"/>
    <w:rsid w:val="0069505B"/>
    <w:rsid w:val="006973D1"/>
    <w:rsid w:val="006A19CA"/>
    <w:rsid w:val="006A7DBD"/>
    <w:rsid w:val="006B764F"/>
    <w:rsid w:val="006C0573"/>
    <w:rsid w:val="006C15E0"/>
    <w:rsid w:val="006C3BFB"/>
    <w:rsid w:val="006C42F7"/>
    <w:rsid w:val="006C466B"/>
    <w:rsid w:val="006D1710"/>
    <w:rsid w:val="006D3926"/>
    <w:rsid w:val="006D5DD8"/>
    <w:rsid w:val="006E168F"/>
    <w:rsid w:val="006E483F"/>
    <w:rsid w:val="006E513E"/>
    <w:rsid w:val="006E7842"/>
    <w:rsid w:val="006F1701"/>
    <w:rsid w:val="006F6E72"/>
    <w:rsid w:val="006F73AB"/>
    <w:rsid w:val="00701AE3"/>
    <w:rsid w:val="007024B4"/>
    <w:rsid w:val="00704233"/>
    <w:rsid w:val="00705C1B"/>
    <w:rsid w:val="00706A05"/>
    <w:rsid w:val="00707F47"/>
    <w:rsid w:val="007100DC"/>
    <w:rsid w:val="00710ADF"/>
    <w:rsid w:val="0072146A"/>
    <w:rsid w:val="00721A12"/>
    <w:rsid w:val="007273D0"/>
    <w:rsid w:val="00727EFA"/>
    <w:rsid w:val="00731EDD"/>
    <w:rsid w:val="007336DF"/>
    <w:rsid w:val="0073410E"/>
    <w:rsid w:val="007357C4"/>
    <w:rsid w:val="00736FC4"/>
    <w:rsid w:val="007372BE"/>
    <w:rsid w:val="00737F41"/>
    <w:rsid w:val="00745429"/>
    <w:rsid w:val="007466AF"/>
    <w:rsid w:val="00747EF1"/>
    <w:rsid w:val="00750CC0"/>
    <w:rsid w:val="007513F5"/>
    <w:rsid w:val="00751814"/>
    <w:rsid w:val="0075301C"/>
    <w:rsid w:val="00763B63"/>
    <w:rsid w:val="00763DC6"/>
    <w:rsid w:val="0076686B"/>
    <w:rsid w:val="00770BFC"/>
    <w:rsid w:val="00771918"/>
    <w:rsid w:val="00771FA5"/>
    <w:rsid w:val="007756A3"/>
    <w:rsid w:val="007756CD"/>
    <w:rsid w:val="0077623A"/>
    <w:rsid w:val="007809FF"/>
    <w:rsid w:val="00786484"/>
    <w:rsid w:val="00791C2A"/>
    <w:rsid w:val="00791E6B"/>
    <w:rsid w:val="007926A1"/>
    <w:rsid w:val="0079696A"/>
    <w:rsid w:val="00796C57"/>
    <w:rsid w:val="007A06D3"/>
    <w:rsid w:val="007A1FCA"/>
    <w:rsid w:val="007A2075"/>
    <w:rsid w:val="007A264A"/>
    <w:rsid w:val="007A401C"/>
    <w:rsid w:val="007A5026"/>
    <w:rsid w:val="007A6055"/>
    <w:rsid w:val="007A7889"/>
    <w:rsid w:val="007C4BD4"/>
    <w:rsid w:val="007C52DF"/>
    <w:rsid w:val="007C59C1"/>
    <w:rsid w:val="007D402B"/>
    <w:rsid w:val="007D6F4F"/>
    <w:rsid w:val="007E2E81"/>
    <w:rsid w:val="007E53DC"/>
    <w:rsid w:val="007F1606"/>
    <w:rsid w:val="007F5E8A"/>
    <w:rsid w:val="00807E9F"/>
    <w:rsid w:val="00812745"/>
    <w:rsid w:val="00813DDD"/>
    <w:rsid w:val="00814ACF"/>
    <w:rsid w:val="0081720C"/>
    <w:rsid w:val="008228CF"/>
    <w:rsid w:val="00823649"/>
    <w:rsid w:val="00823C19"/>
    <w:rsid w:val="00827523"/>
    <w:rsid w:val="00836FDB"/>
    <w:rsid w:val="00844FCF"/>
    <w:rsid w:val="008466DD"/>
    <w:rsid w:val="00846DFD"/>
    <w:rsid w:val="00851820"/>
    <w:rsid w:val="00856428"/>
    <w:rsid w:val="00865E20"/>
    <w:rsid w:val="008666A6"/>
    <w:rsid w:val="008677D0"/>
    <w:rsid w:val="0087233A"/>
    <w:rsid w:val="008724AC"/>
    <w:rsid w:val="00874558"/>
    <w:rsid w:val="00880298"/>
    <w:rsid w:val="00880BD6"/>
    <w:rsid w:val="00881789"/>
    <w:rsid w:val="00882302"/>
    <w:rsid w:val="008852D8"/>
    <w:rsid w:val="00890C64"/>
    <w:rsid w:val="008A1087"/>
    <w:rsid w:val="008A1E46"/>
    <w:rsid w:val="008A2417"/>
    <w:rsid w:val="008A3E77"/>
    <w:rsid w:val="008A6342"/>
    <w:rsid w:val="008A6B60"/>
    <w:rsid w:val="008A7C57"/>
    <w:rsid w:val="008B43BE"/>
    <w:rsid w:val="008B613E"/>
    <w:rsid w:val="008B7782"/>
    <w:rsid w:val="008C0433"/>
    <w:rsid w:val="008C5D8F"/>
    <w:rsid w:val="008D30BE"/>
    <w:rsid w:val="008E121B"/>
    <w:rsid w:val="008E193F"/>
    <w:rsid w:val="008E2A71"/>
    <w:rsid w:val="008E5BCA"/>
    <w:rsid w:val="008F277E"/>
    <w:rsid w:val="008F3D54"/>
    <w:rsid w:val="009005E4"/>
    <w:rsid w:val="00901957"/>
    <w:rsid w:val="00907F7D"/>
    <w:rsid w:val="00912018"/>
    <w:rsid w:val="00917203"/>
    <w:rsid w:val="00920ABF"/>
    <w:rsid w:val="009233C8"/>
    <w:rsid w:val="00924301"/>
    <w:rsid w:val="00924819"/>
    <w:rsid w:val="00927E9B"/>
    <w:rsid w:val="00930F75"/>
    <w:rsid w:val="00931713"/>
    <w:rsid w:val="009351F1"/>
    <w:rsid w:val="00936A23"/>
    <w:rsid w:val="00937204"/>
    <w:rsid w:val="00942B6C"/>
    <w:rsid w:val="00945DDF"/>
    <w:rsid w:val="00945F1A"/>
    <w:rsid w:val="00946A2B"/>
    <w:rsid w:val="00950C4B"/>
    <w:rsid w:val="00951A2A"/>
    <w:rsid w:val="009545DA"/>
    <w:rsid w:val="0095493A"/>
    <w:rsid w:val="00956BA5"/>
    <w:rsid w:val="009576D0"/>
    <w:rsid w:val="00961E85"/>
    <w:rsid w:val="009644B1"/>
    <w:rsid w:val="00966238"/>
    <w:rsid w:val="0097038B"/>
    <w:rsid w:val="00972767"/>
    <w:rsid w:val="00974A34"/>
    <w:rsid w:val="0097752B"/>
    <w:rsid w:val="00982009"/>
    <w:rsid w:val="00982E89"/>
    <w:rsid w:val="00984C21"/>
    <w:rsid w:val="00990318"/>
    <w:rsid w:val="009A0251"/>
    <w:rsid w:val="009A0C78"/>
    <w:rsid w:val="009A118F"/>
    <w:rsid w:val="009A1668"/>
    <w:rsid w:val="009A50D5"/>
    <w:rsid w:val="009A76EE"/>
    <w:rsid w:val="009B02DB"/>
    <w:rsid w:val="009B26D2"/>
    <w:rsid w:val="009C297F"/>
    <w:rsid w:val="009D1452"/>
    <w:rsid w:val="009D2F26"/>
    <w:rsid w:val="009D4C8E"/>
    <w:rsid w:val="009D6A2D"/>
    <w:rsid w:val="009D6A38"/>
    <w:rsid w:val="009E0855"/>
    <w:rsid w:val="009E0D72"/>
    <w:rsid w:val="009E455E"/>
    <w:rsid w:val="009F28B3"/>
    <w:rsid w:val="00A005DD"/>
    <w:rsid w:val="00A00E40"/>
    <w:rsid w:val="00A11273"/>
    <w:rsid w:val="00A11FD1"/>
    <w:rsid w:val="00A136E8"/>
    <w:rsid w:val="00A141C9"/>
    <w:rsid w:val="00A14D17"/>
    <w:rsid w:val="00A1664C"/>
    <w:rsid w:val="00A167E9"/>
    <w:rsid w:val="00A16F26"/>
    <w:rsid w:val="00A20DFD"/>
    <w:rsid w:val="00A24027"/>
    <w:rsid w:val="00A2440D"/>
    <w:rsid w:val="00A25BD5"/>
    <w:rsid w:val="00A25DF7"/>
    <w:rsid w:val="00A30A59"/>
    <w:rsid w:val="00A315C9"/>
    <w:rsid w:val="00A31AA7"/>
    <w:rsid w:val="00A35A91"/>
    <w:rsid w:val="00A377F9"/>
    <w:rsid w:val="00A4057B"/>
    <w:rsid w:val="00A42E68"/>
    <w:rsid w:val="00A43759"/>
    <w:rsid w:val="00A45041"/>
    <w:rsid w:val="00A46AC6"/>
    <w:rsid w:val="00A54C54"/>
    <w:rsid w:val="00A60D8B"/>
    <w:rsid w:val="00A714AB"/>
    <w:rsid w:val="00A73810"/>
    <w:rsid w:val="00A813F5"/>
    <w:rsid w:val="00A85171"/>
    <w:rsid w:val="00A90D84"/>
    <w:rsid w:val="00A91672"/>
    <w:rsid w:val="00A918D3"/>
    <w:rsid w:val="00A92CA1"/>
    <w:rsid w:val="00AA03E7"/>
    <w:rsid w:val="00AA0D7C"/>
    <w:rsid w:val="00AA10B7"/>
    <w:rsid w:val="00AA5617"/>
    <w:rsid w:val="00AA62E9"/>
    <w:rsid w:val="00AA7F02"/>
    <w:rsid w:val="00AB2168"/>
    <w:rsid w:val="00AB3049"/>
    <w:rsid w:val="00AB74E4"/>
    <w:rsid w:val="00AC14E7"/>
    <w:rsid w:val="00AC2308"/>
    <w:rsid w:val="00AC23F2"/>
    <w:rsid w:val="00AC47EE"/>
    <w:rsid w:val="00AD0D39"/>
    <w:rsid w:val="00AD5763"/>
    <w:rsid w:val="00AD57D9"/>
    <w:rsid w:val="00AD7486"/>
    <w:rsid w:val="00AD75D3"/>
    <w:rsid w:val="00AD7645"/>
    <w:rsid w:val="00AE0695"/>
    <w:rsid w:val="00AE0E48"/>
    <w:rsid w:val="00AE4B8A"/>
    <w:rsid w:val="00AE5A35"/>
    <w:rsid w:val="00AE6870"/>
    <w:rsid w:val="00AF4CC7"/>
    <w:rsid w:val="00AF4F1F"/>
    <w:rsid w:val="00AF5A92"/>
    <w:rsid w:val="00B025DC"/>
    <w:rsid w:val="00B06D3D"/>
    <w:rsid w:val="00B12740"/>
    <w:rsid w:val="00B15D89"/>
    <w:rsid w:val="00B225A5"/>
    <w:rsid w:val="00B253B0"/>
    <w:rsid w:val="00B26F1D"/>
    <w:rsid w:val="00B3019D"/>
    <w:rsid w:val="00B30993"/>
    <w:rsid w:val="00B322D5"/>
    <w:rsid w:val="00B32CFE"/>
    <w:rsid w:val="00B353F3"/>
    <w:rsid w:val="00B3654D"/>
    <w:rsid w:val="00B36DFC"/>
    <w:rsid w:val="00B44C76"/>
    <w:rsid w:val="00B47E3C"/>
    <w:rsid w:val="00B518BB"/>
    <w:rsid w:val="00B56044"/>
    <w:rsid w:val="00B56DB7"/>
    <w:rsid w:val="00B661B6"/>
    <w:rsid w:val="00B71CF0"/>
    <w:rsid w:val="00B743EE"/>
    <w:rsid w:val="00B80CBC"/>
    <w:rsid w:val="00B85A6A"/>
    <w:rsid w:val="00B87628"/>
    <w:rsid w:val="00B87959"/>
    <w:rsid w:val="00B90299"/>
    <w:rsid w:val="00B90E25"/>
    <w:rsid w:val="00B92DB4"/>
    <w:rsid w:val="00B96E5D"/>
    <w:rsid w:val="00B97399"/>
    <w:rsid w:val="00BA468E"/>
    <w:rsid w:val="00BA4EA2"/>
    <w:rsid w:val="00BB00DC"/>
    <w:rsid w:val="00BB3DA3"/>
    <w:rsid w:val="00BB499C"/>
    <w:rsid w:val="00BB74A8"/>
    <w:rsid w:val="00BB7D04"/>
    <w:rsid w:val="00BC2064"/>
    <w:rsid w:val="00BD2DBA"/>
    <w:rsid w:val="00BE4B91"/>
    <w:rsid w:val="00BE5C62"/>
    <w:rsid w:val="00BF1860"/>
    <w:rsid w:val="00BF326B"/>
    <w:rsid w:val="00C02D89"/>
    <w:rsid w:val="00C03C12"/>
    <w:rsid w:val="00C13C3F"/>
    <w:rsid w:val="00C14459"/>
    <w:rsid w:val="00C219DA"/>
    <w:rsid w:val="00C243D5"/>
    <w:rsid w:val="00C31462"/>
    <w:rsid w:val="00C41A69"/>
    <w:rsid w:val="00C438A3"/>
    <w:rsid w:val="00C50E50"/>
    <w:rsid w:val="00C52133"/>
    <w:rsid w:val="00C53862"/>
    <w:rsid w:val="00C540E3"/>
    <w:rsid w:val="00C54E64"/>
    <w:rsid w:val="00C551B5"/>
    <w:rsid w:val="00C66FBC"/>
    <w:rsid w:val="00C74FBC"/>
    <w:rsid w:val="00C77E63"/>
    <w:rsid w:val="00C815CF"/>
    <w:rsid w:val="00C82666"/>
    <w:rsid w:val="00C84614"/>
    <w:rsid w:val="00C84CA7"/>
    <w:rsid w:val="00C85501"/>
    <w:rsid w:val="00C87ED0"/>
    <w:rsid w:val="00C93B42"/>
    <w:rsid w:val="00CA1310"/>
    <w:rsid w:val="00CA1A83"/>
    <w:rsid w:val="00CA299B"/>
    <w:rsid w:val="00CA55AD"/>
    <w:rsid w:val="00CB06B8"/>
    <w:rsid w:val="00CB0832"/>
    <w:rsid w:val="00CB5B30"/>
    <w:rsid w:val="00CB5F74"/>
    <w:rsid w:val="00CC041F"/>
    <w:rsid w:val="00CC0C5E"/>
    <w:rsid w:val="00CC2C9C"/>
    <w:rsid w:val="00CC62C5"/>
    <w:rsid w:val="00CD0ABF"/>
    <w:rsid w:val="00CD3A2A"/>
    <w:rsid w:val="00CD4A86"/>
    <w:rsid w:val="00CE1E9B"/>
    <w:rsid w:val="00CE4AC3"/>
    <w:rsid w:val="00CF4471"/>
    <w:rsid w:val="00CF4A2F"/>
    <w:rsid w:val="00CF6C4E"/>
    <w:rsid w:val="00D05CF4"/>
    <w:rsid w:val="00D06A58"/>
    <w:rsid w:val="00D110CA"/>
    <w:rsid w:val="00D111CD"/>
    <w:rsid w:val="00D12E97"/>
    <w:rsid w:val="00D1429F"/>
    <w:rsid w:val="00D15455"/>
    <w:rsid w:val="00D16F56"/>
    <w:rsid w:val="00D17B5D"/>
    <w:rsid w:val="00D20E44"/>
    <w:rsid w:val="00D25BDE"/>
    <w:rsid w:val="00D32B60"/>
    <w:rsid w:val="00D33B7E"/>
    <w:rsid w:val="00D4118B"/>
    <w:rsid w:val="00D41F29"/>
    <w:rsid w:val="00D4663C"/>
    <w:rsid w:val="00D50465"/>
    <w:rsid w:val="00D511E8"/>
    <w:rsid w:val="00D55928"/>
    <w:rsid w:val="00D55D1A"/>
    <w:rsid w:val="00D560F8"/>
    <w:rsid w:val="00D56965"/>
    <w:rsid w:val="00D56C5A"/>
    <w:rsid w:val="00D57822"/>
    <w:rsid w:val="00D6035D"/>
    <w:rsid w:val="00D634B3"/>
    <w:rsid w:val="00D65A5B"/>
    <w:rsid w:val="00D66273"/>
    <w:rsid w:val="00D7210F"/>
    <w:rsid w:val="00D737CB"/>
    <w:rsid w:val="00D738E4"/>
    <w:rsid w:val="00D75B09"/>
    <w:rsid w:val="00D76D29"/>
    <w:rsid w:val="00D81DEF"/>
    <w:rsid w:val="00D93C7C"/>
    <w:rsid w:val="00D940B2"/>
    <w:rsid w:val="00D96F9F"/>
    <w:rsid w:val="00DA17B6"/>
    <w:rsid w:val="00DA52D2"/>
    <w:rsid w:val="00DB656F"/>
    <w:rsid w:val="00DC0024"/>
    <w:rsid w:val="00DC1DA7"/>
    <w:rsid w:val="00DC3A07"/>
    <w:rsid w:val="00DD4E29"/>
    <w:rsid w:val="00DE0B95"/>
    <w:rsid w:val="00DE1910"/>
    <w:rsid w:val="00DE33BF"/>
    <w:rsid w:val="00DE352D"/>
    <w:rsid w:val="00DE5548"/>
    <w:rsid w:val="00DE7334"/>
    <w:rsid w:val="00DF266B"/>
    <w:rsid w:val="00DF4D09"/>
    <w:rsid w:val="00DF6D4B"/>
    <w:rsid w:val="00DF6E7A"/>
    <w:rsid w:val="00E01FF4"/>
    <w:rsid w:val="00E069D1"/>
    <w:rsid w:val="00E1066B"/>
    <w:rsid w:val="00E125BD"/>
    <w:rsid w:val="00E1696F"/>
    <w:rsid w:val="00E16A1D"/>
    <w:rsid w:val="00E17FFC"/>
    <w:rsid w:val="00E21E2F"/>
    <w:rsid w:val="00E32CD5"/>
    <w:rsid w:val="00E32D76"/>
    <w:rsid w:val="00E356E8"/>
    <w:rsid w:val="00E35FC2"/>
    <w:rsid w:val="00E42597"/>
    <w:rsid w:val="00E43215"/>
    <w:rsid w:val="00E4454B"/>
    <w:rsid w:val="00E44ADB"/>
    <w:rsid w:val="00E64208"/>
    <w:rsid w:val="00E70530"/>
    <w:rsid w:val="00E728F7"/>
    <w:rsid w:val="00E74B3E"/>
    <w:rsid w:val="00E77E2D"/>
    <w:rsid w:val="00E8473E"/>
    <w:rsid w:val="00E84C54"/>
    <w:rsid w:val="00E854FB"/>
    <w:rsid w:val="00E85802"/>
    <w:rsid w:val="00E8748D"/>
    <w:rsid w:val="00E90D0A"/>
    <w:rsid w:val="00E946D6"/>
    <w:rsid w:val="00E94C06"/>
    <w:rsid w:val="00EA3A95"/>
    <w:rsid w:val="00EA3F32"/>
    <w:rsid w:val="00EB15F9"/>
    <w:rsid w:val="00EB165D"/>
    <w:rsid w:val="00EB4317"/>
    <w:rsid w:val="00EB5257"/>
    <w:rsid w:val="00EC0019"/>
    <w:rsid w:val="00EC26BA"/>
    <w:rsid w:val="00EC4C06"/>
    <w:rsid w:val="00EC7C47"/>
    <w:rsid w:val="00ED00F7"/>
    <w:rsid w:val="00ED0D2C"/>
    <w:rsid w:val="00ED5035"/>
    <w:rsid w:val="00ED7B92"/>
    <w:rsid w:val="00EE677F"/>
    <w:rsid w:val="00EE7039"/>
    <w:rsid w:val="00EE72B9"/>
    <w:rsid w:val="00EF022B"/>
    <w:rsid w:val="00EF345D"/>
    <w:rsid w:val="00EF6FD1"/>
    <w:rsid w:val="00EF7589"/>
    <w:rsid w:val="00EF7B40"/>
    <w:rsid w:val="00F005CC"/>
    <w:rsid w:val="00F03343"/>
    <w:rsid w:val="00F055C1"/>
    <w:rsid w:val="00F07784"/>
    <w:rsid w:val="00F1160C"/>
    <w:rsid w:val="00F20D24"/>
    <w:rsid w:val="00F21492"/>
    <w:rsid w:val="00F273EC"/>
    <w:rsid w:val="00F30439"/>
    <w:rsid w:val="00F308AD"/>
    <w:rsid w:val="00F322C2"/>
    <w:rsid w:val="00F336FD"/>
    <w:rsid w:val="00F3466C"/>
    <w:rsid w:val="00F358AC"/>
    <w:rsid w:val="00F35C5E"/>
    <w:rsid w:val="00F41430"/>
    <w:rsid w:val="00F430E1"/>
    <w:rsid w:val="00F438A1"/>
    <w:rsid w:val="00F46E45"/>
    <w:rsid w:val="00F521C2"/>
    <w:rsid w:val="00F53C14"/>
    <w:rsid w:val="00F557EB"/>
    <w:rsid w:val="00F63A54"/>
    <w:rsid w:val="00F64437"/>
    <w:rsid w:val="00F654A1"/>
    <w:rsid w:val="00F85806"/>
    <w:rsid w:val="00F94B54"/>
    <w:rsid w:val="00F959A3"/>
    <w:rsid w:val="00F97912"/>
    <w:rsid w:val="00F979A7"/>
    <w:rsid w:val="00FA28ED"/>
    <w:rsid w:val="00FB1453"/>
    <w:rsid w:val="00FB1A6E"/>
    <w:rsid w:val="00FB3B14"/>
    <w:rsid w:val="00FB5497"/>
    <w:rsid w:val="00FC58DE"/>
    <w:rsid w:val="00FC7590"/>
    <w:rsid w:val="00FD6830"/>
    <w:rsid w:val="00FD7CAB"/>
    <w:rsid w:val="00FE0991"/>
    <w:rsid w:val="00FE72C7"/>
    <w:rsid w:val="00FF028D"/>
    <w:rsid w:val="00FF17FB"/>
    <w:rsid w:val="00FF30AE"/>
    <w:rsid w:val="00FF4F90"/>
    <w:rsid w:val="00FF58DF"/>
    <w:rsid w:val="00FF6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F4F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qFormat/>
    <w:rsid w:val="004F19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2740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1274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nhideWhenUsed/>
    <w:qFormat/>
    <w:rsid w:val="00B1274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6E483F"/>
    <w:pPr>
      <w:keepNext/>
      <w:adjustRightInd w:val="0"/>
      <w:snapToGrid w:val="0"/>
      <w:jc w:val="center"/>
      <w:outlineLvl w:val="4"/>
    </w:pPr>
    <w:rPr>
      <w:rFonts w:ascii="Times New Roman" w:hAnsi="Times New Roman" w:cs="Times New Roman"/>
      <w:b/>
      <w:bCs/>
      <w:sz w:val="32"/>
      <w:szCs w:val="20"/>
    </w:rPr>
  </w:style>
  <w:style w:type="paragraph" w:styleId="6">
    <w:name w:val="heading 6"/>
    <w:basedOn w:val="a"/>
    <w:next w:val="a"/>
    <w:link w:val="6Char"/>
    <w:qFormat/>
    <w:rsid w:val="006E483F"/>
    <w:pPr>
      <w:keepNext/>
      <w:adjustRightInd w:val="0"/>
      <w:snapToGrid w:val="0"/>
      <w:jc w:val="center"/>
      <w:outlineLvl w:val="5"/>
    </w:pPr>
    <w:rPr>
      <w:rFonts w:ascii="Times New Roman" w:hAnsi="Times New Roman" w:cs="Times New Roman"/>
      <w:b/>
      <w:bCs/>
      <w:sz w:val="18"/>
      <w:szCs w:val="20"/>
    </w:rPr>
  </w:style>
  <w:style w:type="paragraph" w:styleId="7">
    <w:name w:val="heading 7"/>
    <w:basedOn w:val="a"/>
    <w:next w:val="a"/>
    <w:link w:val="7Char"/>
    <w:qFormat/>
    <w:rsid w:val="006E483F"/>
    <w:pPr>
      <w:keepNext/>
      <w:keepLines/>
      <w:spacing w:before="240" w:after="64" w:line="319" w:lineRule="auto"/>
      <w:outlineLvl w:val="6"/>
    </w:pPr>
    <w:rPr>
      <w:rFonts w:ascii="Times New Roman" w:hAnsi="Times New Roman" w:cs="Times New Roman"/>
      <w:b/>
      <w:sz w:val="24"/>
      <w:szCs w:val="20"/>
    </w:rPr>
  </w:style>
  <w:style w:type="paragraph" w:styleId="8">
    <w:name w:val="heading 8"/>
    <w:basedOn w:val="a"/>
    <w:next w:val="a"/>
    <w:link w:val="8Char"/>
    <w:qFormat/>
    <w:rsid w:val="006E483F"/>
    <w:pPr>
      <w:keepNext/>
      <w:keepLines/>
      <w:spacing w:before="240" w:after="64" w:line="319" w:lineRule="auto"/>
      <w:outlineLvl w:val="7"/>
    </w:pPr>
    <w:rPr>
      <w:rFonts w:ascii="Arial" w:eastAsia="黑体" w:hAnsi="Arial" w:cs="Times New Roman"/>
      <w:sz w:val="24"/>
      <w:szCs w:val="20"/>
    </w:rPr>
  </w:style>
  <w:style w:type="paragraph" w:styleId="9">
    <w:name w:val="heading 9"/>
    <w:basedOn w:val="a"/>
    <w:next w:val="a"/>
    <w:link w:val="9Char"/>
    <w:qFormat/>
    <w:rsid w:val="006E483F"/>
    <w:pPr>
      <w:keepNext/>
      <w:jc w:val="center"/>
      <w:outlineLvl w:val="8"/>
    </w:pPr>
    <w:rPr>
      <w:rFonts w:ascii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4F19D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12740"/>
    <w:rPr>
      <w:rFonts w:asciiTheme="majorHAnsi" w:eastAsia="黑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12740"/>
    <w:rPr>
      <w:rFonts w:eastAsia="宋体"/>
      <w:b/>
      <w:bCs/>
      <w:szCs w:val="32"/>
    </w:rPr>
  </w:style>
  <w:style w:type="character" w:customStyle="1" w:styleId="4Char">
    <w:name w:val="标题 4 Char"/>
    <w:basedOn w:val="a0"/>
    <w:link w:val="4"/>
    <w:rsid w:val="00B12740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3">
    <w:name w:val="Hyperlink"/>
    <w:basedOn w:val="a0"/>
    <w:uiPriority w:val="99"/>
    <w:unhideWhenUsed/>
    <w:rsid w:val="00E84C54"/>
    <w:rPr>
      <w:strike w:val="0"/>
      <w:dstrike w:val="0"/>
      <w:color w:val="333333"/>
      <w:sz w:val="18"/>
      <w:szCs w:val="18"/>
      <w:u w:val="none"/>
      <w:effect w:val="none"/>
    </w:rPr>
  </w:style>
  <w:style w:type="paragraph" w:styleId="a4">
    <w:name w:val="List Paragraph"/>
    <w:basedOn w:val="a"/>
    <w:qFormat/>
    <w:rsid w:val="003730C5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A264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A264A"/>
    <w:rPr>
      <w:sz w:val="18"/>
      <w:szCs w:val="18"/>
    </w:rPr>
  </w:style>
  <w:style w:type="paragraph" w:styleId="a6">
    <w:name w:val="Normal (Web)"/>
    <w:basedOn w:val="a"/>
    <w:uiPriority w:val="99"/>
    <w:unhideWhenUsed/>
    <w:rsid w:val="00347C3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Document Map"/>
    <w:basedOn w:val="a"/>
    <w:link w:val="Char0"/>
    <w:uiPriority w:val="99"/>
    <w:semiHidden/>
    <w:unhideWhenUsed/>
    <w:rsid w:val="00182E33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7"/>
    <w:uiPriority w:val="99"/>
    <w:semiHidden/>
    <w:rsid w:val="00182E33"/>
    <w:rPr>
      <w:rFonts w:ascii="宋体" w:eastAsia="宋体"/>
      <w:sz w:val="18"/>
      <w:szCs w:val="18"/>
    </w:rPr>
  </w:style>
  <w:style w:type="paragraph" w:styleId="a8">
    <w:name w:val="header"/>
    <w:basedOn w:val="a"/>
    <w:link w:val="Char1"/>
    <w:uiPriority w:val="99"/>
    <w:unhideWhenUsed/>
    <w:qFormat/>
    <w:rsid w:val="00182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82E33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182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182E33"/>
    <w:rPr>
      <w:sz w:val="18"/>
      <w:szCs w:val="18"/>
    </w:rPr>
  </w:style>
  <w:style w:type="paragraph" w:customStyle="1" w:styleId="reader-word-layer">
    <w:name w:val="reader-word-layer"/>
    <w:basedOn w:val="a"/>
    <w:rsid w:val="007926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rsid w:val="00C219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14">
    <w:name w:val="f14"/>
    <w:basedOn w:val="a"/>
    <w:rsid w:val="006E513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b">
    <w:name w:val="Strong"/>
    <w:basedOn w:val="a0"/>
    <w:qFormat/>
    <w:rsid w:val="005D012C"/>
    <w:rPr>
      <w:b/>
      <w:bCs/>
    </w:rPr>
  </w:style>
  <w:style w:type="character" w:customStyle="1" w:styleId="apple-converted-space">
    <w:name w:val="apple-converted-space"/>
    <w:basedOn w:val="a0"/>
    <w:rsid w:val="004E07AC"/>
  </w:style>
  <w:style w:type="character" w:customStyle="1" w:styleId="Char10">
    <w:name w:val="文档结构图 Char1"/>
    <w:basedOn w:val="a0"/>
    <w:uiPriority w:val="99"/>
    <w:semiHidden/>
    <w:rsid w:val="000359B2"/>
    <w:rPr>
      <w:rFonts w:ascii="宋体" w:eastAsia="宋体"/>
      <w:sz w:val="18"/>
      <w:szCs w:val="18"/>
    </w:rPr>
  </w:style>
  <w:style w:type="character" w:customStyle="1" w:styleId="5Char">
    <w:name w:val="标题 5 Char"/>
    <w:basedOn w:val="a0"/>
    <w:link w:val="5"/>
    <w:rsid w:val="006E483F"/>
    <w:rPr>
      <w:rFonts w:ascii="Times New Roman" w:eastAsia="宋体" w:hAnsi="Times New Roman" w:cs="Times New Roman"/>
      <w:b/>
      <w:bCs/>
      <w:sz w:val="32"/>
      <w:szCs w:val="20"/>
    </w:rPr>
  </w:style>
  <w:style w:type="character" w:customStyle="1" w:styleId="6Char">
    <w:name w:val="标题 6 Char"/>
    <w:basedOn w:val="a0"/>
    <w:link w:val="6"/>
    <w:rsid w:val="006E483F"/>
    <w:rPr>
      <w:rFonts w:ascii="Times New Roman" w:eastAsia="宋体" w:hAnsi="Times New Roman" w:cs="Times New Roman"/>
      <w:b/>
      <w:bCs/>
      <w:sz w:val="18"/>
      <w:szCs w:val="20"/>
    </w:rPr>
  </w:style>
  <w:style w:type="character" w:customStyle="1" w:styleId="7Char">
    <w:name w:val="标题 7 Char"/>
    <w:basedOn w:val="a0"/>
    <w:link w:val="7"/>
    <w:rsid w:val="006E483F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0"/>
    <w:link w:val="8"/>
    <w:rsid w:val="006E483F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0"/>
    <w:link w:val="9"/>
    <w:rsid w:val="006E483F"/>
    <w:rPr>
      <w:rFonts w:ascii="Times New Roman" w:eastAsia="宋体" w:hAnsi="Times New Roman" w:cs="Times New Roman"/>
      <w:sz w:val="32"/>
      <w:szCs w:val="20"/>
    </w:rPr>
  </w:style>
  <w:style w:type="character" w:customStyle="1" w:styleId="Char3">
    <w:name w:val="标题 Char"/>
    <w:basedOn w:val="a0"/>
    <w:link w:val="ac"/>
    <w:rsid w:val="006E483F"/>
    <w:rPr>
      <w:rFonts w:ascii="Times New Roman" w:eastAsia="宋体" w:hAnsi="Times New Roman" w:cs="Times New Roman"/>
      <w:b/>
      <w:sz w:val="32"/>
      <w:szCs w:val="20"/>
    </w:rPr>
  </w:style>
  <w:style w:type="paragraph" w:styleId="ac">
    <w:name w:val="Title"/>
    <w:basedOn w:val="a"/>
    <w:link w:val="Char3"/>
    <w:qFormat/>
    <w:rsid w:val="006E483F"/>
    <w:pPr>
      <w:jc w:val="center"/>
    </w:pPr>
    <w:rPr>
      <w:rFonts w:ascii="Times New Roman" w:hAnsi="Times New Roman" w:cs="Times New Roman"/>
      <w:b/>
      <w:sz w:val="32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D16F5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16F56"/>
  </w:style>
  <w:style w:type="paragraph" w:styleId="20">
    <w:name w:val="toc 2"/>
    <w:basedOn w:val="a"/>
    <w:next w:val="a"/>
    <w:autoRedefine/>
    <w:uiPriority w:val="39"/>
    <w:unhideWhenUsed/>
    <w:rsid w:val="00D16F5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D16F56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D16F56"/>
    <w:pPr>
      <w:ind w:leftChars="600" w:left="1260"/>
    </w:pPr>
    <w:rPr>
      <w:rFonts w:eastAsiaTheme="minorEastAsia"/>
    </w:rPr>
  </w:style>
  <w:style w:type="paragraph" w:styleId="50">
    <w:name w:val="toc 5"/>
    <w:basedOn w:val="a"/>
    <w:next w:val="a"/>
    <w:autoRedefine/>
    <w:uiPriority w:val="39"/>
    <w:unhideWhenUsed/>
    <w:rsid w:val="00D16F56"/>
    <w:pPr>
      <w:ind w:leftChars="800" w:left="1680"/>
    </w:pPr>
    <w:rPr>
      <w:rFonts w:eastAsiaTheme="minorEastAsia"/>
    </w:rPr>
  </w:style>
  <w:style w:type="paragraph" w:styleId="60">
    <w:name w:val="toc 6"/>
    <w:basedOn w:val="a"/>
    <w:next w:val="a"/>
    <w:autoRedefine/>
    <w:uiPriority w:val="39"/>
    <w:unhideWhenUsed/>
    <w:rsid w:val="00D16F56"/>
    <w:pPr>
      <w:ind w:leftChars="1000" w:left="2100"/>
    </w:pPr>
    <w:rPr>
      <w:rFonts w:eastAsiaTheme="minorEastAsia"/>
    </w:rPr>
  </w:style>
  <w:style w:type="paragraph" w:styleId="70">
    <w:name w:val="toc 7"/>
    <w:basedOn w:val="a"/>
    <w:next w:val="a"/>
    <w:autoRedefine/>
    <w:uiPriority w:val="39"/>
    <w:unhideWhenUsed/>
    <w:rsid w:val="00D16F56"/>
    <w:pPr>
      <w:ind w:leftChars="1200" w:left="2520"/>
    </w:pPr>
    <w:rPr>
      <w:rFonts w:eastAsiaTheme="minorEastAsia"/>
    </w:rPr>
  </w:style>
  <w:style w:type="paragraph" w:styleId="80">
    <w:name w:val="toc 8"/>
    <w:basedOn w:val="a"/>
    <w:next w:val="a"/>
    <w:autoRedefine/>
    <w:uiPriority w:val="39"/>
    <w:unhideWhenUsed/>
    <w:rsid w:val="00D16F56"/>
    <w:pPr>
      <w:ind w:leftChars="1400" w:left="2940"/>
    </w:pPr>
    <w:rPr>
      <w:rFonts w:eastAsiaTheme="minorEastAsia"/>
    </w:rPr>
  </w:style>
  <w:style w:type="paragraph" w:styleId="90">
    <w:name w:val="toc 9"/>
    <w:basedOn w:val="a"/>
    <w:next w:val="a"/>
    <w:autoRedefine/>
    <w:uiPriority w:val="39"/>
    <w:unhideWhenUsed/>
    <w:rsid w:val="00D16F56"/>
    <w:pPr>
      <w:ind w:leftChars="1600" w:left="336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4CA9DF-7AFB-49D5-8BA0-8A38E8328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80</Pages>
  <Words>1423</Words>
  <Characters>8112</Characters>
  <Application>Microsoft Office Word</Application>
  <DocSecurity>0</DocSecurity>
  <Lines>67</Lines>
  <Paragraphs>19</Paragraphs>
  <ScaleCrop>false</ScaleCrop>
  <Company/>
  <LinksUpToDate>false</LinksUpToDate>
  <CharactersWithSpaces>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pig</dc:creator>
  <cp:keywords/>
  <dc:description/>
  <cp:lastModifiedBy>E141Wu</cp:lastModifiedBy>
  <cp:revision>3</cp:revision>
  <dcterms:created xsi:type="dcterms:W3CDTF">2019-05-23T06:35:00Z</dcterms:created>
  <dcterms:modified xsi:type="dcterms:W3CDTF">2019-05-23T07:49:00Z</dcterms:modified>
</cp:coreProperties>
</file>