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312B5F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32" w:name="_GoBack"/>
      <w:bookmarkEnd w:id="32"/>
    </w:p>
    <w:p w14:paraId="5D4F27CD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F95137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C9F0E3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</w:rPr>
        <w:t>清华大学出版社</w:t>
      </w:r>
    </w:p>
    <w:p w14:paraId="1B29D575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sz w:val="7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</w:rPr>
        <w:t>2026-2028年度网店客服托管服务采购项目</w:t>
      </w:r>
    </w:p>
    <w:p w14:paraId="25FC9A1F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sz w:val="72"/>
        </w:rPr>
      </w:pPr>
    </w:p>
    <w:p w14:paraId="6CD9A0BD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资格文件</w:t>
      </w:r>
    </w:p>
    <w:p w14:paraId="2497B5CD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bCs/>
          <w:sz w:val="72"/>
        </w:rPr>
      </w:pPr>
      <w:r>
        <w:rPr>
          <w:rFonts w:ascii="Times New Roman" w:hAnsi="Times New Roman" w:cs="Times New Roman"/>
          <w:bCs/>
          <w:sz w:val="30"/>
        </w:rPr>
        <w:t>（项目编号：TC23JT2604023）</w:t>
      </w:r>
    </w:p>
    <w:p w14:paraId="4B995D7B">
      <w:pPr>
        <w:spacing w:line="360" w:lineRule="auto"/>
        <w:ind w:right="5525" w:firstLine="600"/>
        <w:jc w:val="left"/>
        <w:rPr>
          <w:rFonts w:ascii="Times New Roman" w:hAnsi="Times New Roman" w:cs="Times New Roman"/>
          <w:sz w:val="30"/>
        </w:rPr>
      </w:pPr>
    </w:p>
    <w:p w14:paraId="702E150B">
      <w:pPr>
        <w:spacing w:line="360" w:lineRule="auto"/>
        <w:ind w:right="5525" w:firstLine="600"/>
        <w:jc w:val="left"/>
        <w:rPr>
          <w:rFonts w:ascii="Times New Roman" w:hAnsi="Times New Roman" w:cs="Times New Roman"/>
          <w:sz w:val="30"/>
        </w:rPr>
      </w:pPr>
    </w:p>
    <w:p w14:paraId="178D5FB1">
      <w:pPr>
        <w:spacing w:line="360" w:lineRule="auto"/>
        <w:ind w:right="5525" w:firstLine="600"/>
        <w:jc w:val="left"/>
        <w:rPr>
          <w:rFonts w:ascii="Times New Roman" w:hAnsi="Times New Roman" w:cs="Times New Roman"/>
          <w:sz w:val="30"/>
        </w:rPr>
      </w:pPr>
    </w:p>
    <w:p w14:paraId="202CDC54">
      <w:pPr>
        <w:tabs>
          <w:tab w:val="left" w:pos="7170"/>
        </w:tabs>
        <w:spacing w:after="120" w:line="360" w:lineRule="auto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sz w:val="30"/>
        </w:rPr>
        <w:t>（注明“正本”）</w:t>
      </w:r>
    </w:p>
    <w:p w14:paraId="1E09B027">
      <w:pPr>
        <w:spacing w:line="360" w:lineRule="auto"/>
        <w:ind w:right="5525" w:firstLine="600"/>
        <w:jc w:val="left"/>
        <w:rPr>
          <w:rFonts w:ascii="Times New Roman" w:hAnsi="Times New Roman" w:cs="Times New Roman"/>
          <w:sz w:val="30"/>
        </w:rPr>
      </w:pPr>
    </w:p>
    <w:p w14:paraId="29ECD38E">
      <w:pPr>
        <w:spacing w:line="360" w:lineRule="auto"/>
        <w:ind w:right="5525" w:firstLine="600"/>
        <w:jc w:val="left"/>
        <w:rPr>
          <w:rFonts w:ascii="Times New Roman" w:hAnsi="Times New Roman" w:cs="Times New Roman"/>
          <w:sz w:val="30"/>
        </w:rPr>
      </w:pPr>
    </w:p>
    <w:p w14:paraId="0F086DA1">
      <w:pPr>
        <w:spacing w:line="360" w:lineRule="auto"/>
        <w:ind w:right="5525" w:firstLine="600"/>
        <w:jc w:val="left"/>
        <w:rPr>
          <w:rFonts w:ascii="Times New Roman" w:hAnsi="Times New Roman" w:cs="Times New Roman"/>
          <w:sz w:val="30"/>
        </w:rPr>
      </w:pPr>
    </w:p>
    <w:p w14:paraId="26CB6794">
      <w:pPr>
        <w:spacing w:line="360" w:lineRule="auto"/>
        <w:ind w:right="5525" w:firstLine="600"/>
        <w:jc w:val="left"/>
        <w:rPr>
          <w:rFonts w:ascii="Times New Roman" w:hAnsi="Times New Roman" w:cs="Times New Roman"/>
          <w:sz w:val="30"/>
        </w:rPr>
      </w:pPr>
    </w:p>
    <w:p w14:paraId="3005DEE2">
      <w:pPr>
        <w:spacing w:line="360" w:lineRule="auto"/>
        <w:ind w:firstLine="1680" w:firstLineChars="6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供应商名称（盖章）：</w:t>
      </w:r>
    </w:p>
    <w:p w14:paraId="4E31B5E5">
      <w:pPr>
        <w:spacing w:line="360" w:lineRule="auto"/>
        <w:ind w:firstLine="1680" w:firstLineChars="60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法定代表人或授权代表人（签字或盖章）：</w:t>
      </w:r>
    </w:p>
    <w:p w14:paraId="48DED630">
      <w:pPr>
        <w:spacing w:line="360" w:lineRule="auto"/>
        <w:ind w:firstLine="1704" w:firstLineChars="6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日  期：2026年  月</w:t>
      </w:r>
      <w:r>
        <w:rPr>
          <w:rFonts w:ascii="Times New Roman" w:hAnsi="Times New Roman" w:cs="Times New Roman"/>
          <w:sz w:val="24"/>
          <w:szCs w:val="24"/>
        </w:rPr>
        <w:t xml:space="preserve">   日</w:t>
      </w:r>
    </w:p>
    <w:p w14:paraId="46A87894">
      <w:pPr>
        <w:pStyle w:val="3"/>
        <w:jc w:val="center"/>
        <w:rPr>
          <w:rFonts w:cs="Times New Roman"/>
          <w:bCs/>
          <w:sz w:val="28"/>
          <w:szCs w:val="28"/>
        </w:rPr>
      </w:pPr>
      <w:bookmarkStart w:id="0" w:name="_Toc203485735"/>
      <w:bookmarkStart w:id="1" w:name="_Toc202532776"/>
      <w:bookmarkStart w:id="2" w:name="_Toc196460515"/>
      <w:bookmarkStart w:id="3" w:name="_Toc196221644"/>
      <w:bookmarkStart w:id="4" w:name="_Toc193380877"/>
      <w:r>
        <w:rPr>
          <w:rFonts w:cs="Times New Roman"/>
          <w:bCs/>
          <w:sz w:val="28"/>
          <w:szCs w:val="28"/>
        </w:rPr>
        <w:t>一、法定代表人身份证明及法定代表人授权委托书</w:t>
      </w:r>
      <w:bookmarkEnd w:id="0"/>
      <w:bookmarkEnd w:id="1"/>
      <w:bookmarkEnd w:id="2"/>
      <w:bookmarkEnd w:id="3"/>
      <w:bookmarkEnd w:id="4"/>
    </w:p>
    <w:p w14:paraId="0FB4B7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法定代表人身份证明</w:t>
      </w:r>
    </w:p>
    <w:p w14:paraId="53BC3FE9">
      <w:pPr>
        <w:pStyle w:val="2"/>
        <w:rPr>
          <w:rFonts w:ascii="Times New Roman" w:hAnsi="Times New Roman" w:cs="Times New Roman"/>
        </w:rPr>
      </w:pPr>
    </w:p>
    <w:p w14:paraId="5F7E2D2F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供应商名称：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</w:t>
      </w:r>
    </w:p>
    <w:p w14:paraId="5D53439B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单位性质：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</w:t>
      </w:r>
    </w:p>
    <w:p w14:paraId="37EAC521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地址：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</w:t>
      </w:r>
    </w:p>
    <w:p w14:paraId="4F9BBB95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成立时间：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年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月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日 </w:t>
      </w:r>
    </w:p>
    <w:p w14:paraId="05D2A78E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经营期限：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</w:t>
      </w:r>
    </w:p>
    <w:p w14:paraId="2B434F61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姓名：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性别：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职务：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</w:p>
    <w:p w14:paraId="75E91B28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座机：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</w:t>
      </w:r>
    </w:p>
    <w:p w14:paraId="7D4D9A30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（供应商名称）的法定代表人。</w:t>
      </w:r>
    </w:p>
    <w:p w14:paraId="59836DE2">
      <w:pPr>
        <w:spacing w:line="480" w:lineRule="auto"/>
        <w:ind w:firstLine="960" w:firstLineChars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特此证明。</w:t>
      </w:r>
    </w:p>
    <w:p w14:paraId="2E38C5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8C6CC81">
      <w:pPr>
        <w:spacing w:line="300" w:lineRule="exact"/>
        <w:ind w:firstLine="964" w:firstLineChars="4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附：法定代表人身份证复印件</w:t>
      </w:r>
    </w:p>
    <w:p w14:paraId="2EB78F19">
      <w:pPr>
        <w:ind w:firstLine="480"/>
        <w:rPr>
          <w:rFonts w:ascii="Times New Roman" w:hAnsi="Times New Roman" w:cs="Times New Roman"/>
          <w:szCs w:val="21"/>
          <w:u w:val="single"/>
        </w:rPr>
      </w:pPr>
    </w:p>
    <w:p w14:paraId="65D80917">
      <w:pPr>
        <w:ind w:firstLine="480"/>
        <w:rPr>
          <w:rFonts w:ascii="Times New Roman" w:hAnsi="Times New Roman" w:cs="Times New Roman"/>
          <w:sz w:val="24"/>
          <w:szCs w:val="24"/>
          <w:u w:val="single"/>
        </w:rPr>
      </w:pPr>
    </w:p>
    <w:p w14:paraId="06C4CAB9">
      <w:pPr>
        <w:spacing w:after="120" w:line="360" w:lineRule="auto"/>
        <w:ind w:firstLine="480" w:firstLineChars="200"/>
        <w:jc w:val="center"/>
        <w:rPr>
          <w:rFonts w:ascii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宋体" w:hAnsi="宋体" w:cs="Times New Roman"/>
          <w:sz w:val="24"/>
          <w:szCs w:val="24"/>
        </w:rPr>
        <w:t xml:space="preserve"> 供应商全称：（单位公章）</w:t>
      </w:r>
    </w:p>
    <w:p w14:paraId="2CB4B9F2">
      <w:pPr>
        <w:spacing w:after="120" w:line="360" w:lineRule="auto"/>
        <w:ind w:firstLine="480" w:firstLineChars="200"/>
        <w:jc w:val="center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 xml:space="preserve">                         日期：2026年  月  日</w:t>
      </w:r>
    </w:p>
    <w:p w14:paraId="4F360F85">
      <w:pPr>
        <w:pageBreakBefore/>
        <w:ind w:firstLine="1968" w:firstLineChars="7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法定代表人授权委托书</w:t>
      </w:r>
    </w:p>
    <w:p w14:paraId="4CB9C27B">
      <w:pPr>
        <w:tabs>
          <w:tab w:val="left" w:pos="709"/>
        </w:tabs>
        <w:spacing w:before="312" w:beforeLines="10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清华大学出版社有限公司：</w:t>
      </w:r>
    </w:p>
    <w:p w14:paraId="2B438762">
      <w:pPr>
        <w:pStyle w:val="4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本授权委托声明：注册于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（供应商住址）的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（供应商名称）法定代表人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（法定代表人姓名、职务）代表本公司授权委托在下面签字的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（授权代表人姓名、职务）为本公司的合法代理人（代表），就贵方组织的“</w:t>
      </w:r>
      <w:r>
        <w:rPr>
          <w:rFonts w:hint="eastAsia" w:ascii="Times New Roman" w:hAnsi="Times New Roman" w:cs="Times New Roman"/>
          <w:sz w:val="24"/>
          <w:szCs w:val="24"/>
        </w:rPr>
        <w:t>清华大学出版社2026-2028年度网店客服托管服务采购项目</w:t>
      </w:r>
      <w:r>
        <w:rPr>
          <w:rFonts w:ascii="Times New Roman" w:hAnsi="Times New Roman" w:cs="Times New Roman"/>
          <w:sz w:val="24"/>
          <w:szCs w:val="24"/>
        </w:rPr>
        <w:t>”，以本公司名义处理一切与之有关的事务。</w:t>
      </w:r>
    </w:p>
    <w:p w14:paraId="17AF4E86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本授权书于2026年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月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日签字生效，特此声明。</w:t>
      </w:r>
    </w:p>
    <w:p w14:paraId="2A8B26E3">
      <w:pPr>
        <w:spacing w:line="360" w:lineRule="auto"/>
        <w:ind w:firstLine="482" w:firstLineChars="20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529A4">
      <w:pPr>
        <w:spacing w:line="360" w:lineRule="auto"/>
        <w:ind w:firstLine="482" w:firstLineChars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注：除可填报内容外，对本授权书的任何修改将被视为非实质性响应，从而导致本次采购谈判被拒绝。</w:t>
      </w:r>
    </w:p>
    <w:p w14:paraId="6480B045">
      <w:pPr>
        <w:rPr>
          <w:rFonts w:ascii="Times New Roman" w:hAnsi="Times New Roman" w:cs="Times New Roman"/>
          <w:sz w:val="24"/>
          <w:szCs w:val="24"/>
        </w:rPr>
      </w:pPr>
    </w:p>
    <w:p w14:paraId="1C884B56">
      <w:pPr>
        <w:rPr>
          <w:rFonts w:ascii="Times New Roman" w:hAnsi="Times New Roman" w:cs="Times New Roman"/>
          <w:sz w:val="24"/>
          <w:szCs w:val="24"/>
        </w:rPr>
      </w:pPr>
    </w:p>
    <w:p w14:paraId="4D3F20D8">
      <w:pPr>
        <w:spacing w:line="360" w:lineRule="auto"/>
        <w:ind w:firstLine="4080" w:firstLineChars="1700"/>
        <w:rPr>
          <w:rFonts w:ascii="Times New Roman" w:hAnsi="Times New Roman" w:cs="Times New Roman"/>
          <w:sz w:val="24"/>
          <w:szCs w:val="24"/>
        </w:rPr>
      </w:pPr>
    </w:p>
    <w:p w14:paraId="125D5AAC">
      <w:pPr>
        <w:spacing w:line="360" w:lineRule="auto"/>
        <w:ind w:firstLine="4080" w:firstLineChars="1700"/>
        <w:rPr>
          <w:rFonts w:ascii="Times New Roman" w:hAnsi="Times New Roman" w:cs="Times New Roman"/>
          <w:sz w:val="24"/>
          <w:szCs w:val="24"/>
        </w:rPr>
      </w:pPr>
    </w:p>
    <w:p w14:paraId="2D4EDE02">
      <w:pPr>
        <w:spacing w:after="120" w:line="360" w:lineRule="auto"/>
        <w:ind w:firstLine="480" w:firstLineChars="200"/>
        <w:jc w:val="center"/>
        <w:rPr>
          <w:rFonts w:ascii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hint="eastAsia" w:ascii="Times New Roman" w:hAnsi="Times New Roman" w:cs="Times New Roman"/>
          <w:sz w:val="24"/>
          <w:szCs w:val="24"/>
        </w:rPr>
        <w:t xml:space="preserve">   </w:t>
      </w:r>
      <w:r>
        <w:rPr>
          <w:rFonts w:ascii="宋体" w:hAnsi="宋体" w:cs="Times New Roman"/>
          <w:sz w:val="24"/>
          <w:szCs w:val="24"/>
        </w:rPr>
        <w:t>供应商全称：（单位公章）</w:t>
      </w:r>
    </w:p>
    <w:p w14:paraId="667780FD">
      <w:pPr>
        <w:spacing w:after="120" w:line="360" w:lineRule="auto"/>
        <w:ind w:firstLine="480" w:firstLineChars="200"/>
        <w:jc w:val="center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 xml:space="preserve">           </w:t>
      </w:r>
      <w:r>
        <w:rPr>
          <w:rFonts w:hint="eastAsia" w:ascii="宋体" w:hAnsi="宋体" w:cs="Times New Roman"/>
          <w:sz w:val="24"/>
          <w:szCs w:val="24"/>
        </w:rPr>
        <w:t xml:space="preserve"> </w:t>
      </w:r>
      <w:r>
        <w:rPr>
          <w:rFonts w:ascii="宋体" w:hAnsi="宋体" w:cs="Times New Roman"/>
          <w:sz w:val="24"/>
          <w:szCs w:val="24"/>
        </w:rPr>
        <w:t xml:space="preserve">法定代表人：（签字或盖章） </w:t>
      </w:r>
    </w:p>
    <w:p w14:paraId="1D037B3B">
      <w:pPr>
        <w:spacing w:after="120" w:line="360" w:lineRule="auto"/>
        <w:ind w:firstLine="480" w:firstLineChars="200"/>
        <w:jc w:val="center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 xml:space="preserve">      授权代表人：（签字） </w:t>
      </w:r>
    </w:p>
    <w:p w14:paraId="7AE26A55">
      <w:pPr>
        <w:spacing w:after="120" w:line="360" w:lineRule="auto"/>
        <w:ind w:firstLine="480" w:firstLineChars="200"/>
        <w:jc w:val="center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 xml:space="preserve">        </w:t>
      </w:r>
      <w:r>
        <w:rPr>
          <w:rFonts w:hint="eastAsia" w:ascii="宋体" w:hAnsi="宋体" w:cs="Times New Roman"/>
          <w:sz w:val="24"/>
          <w:szCs w:val="24"/>
        </w:rPr>
        <w:t xml:space="preserve">  </w:t>
      </w:r>
      <w:r>
        <w:rPr>
          <w:rFonts w:ascii="宋体" w:hAnsi="宋体" w:cs="Times New Roman"/>
          <w:sz w:val="24"/>
          <w:szCs w:val="24"/>
        </w:rPr>
        <w:t>日期：2026年  月   日</w:t>
      </w:r>
    </w:p>
    <w:p w14:paraId="7FDD1500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8F625">
      <w:pPr>
        <w:pStyle w:val="2"/>
      </w:pPr>
      <w:r>
        <w:rPr>
          <w:rFonts w:ascii="Times New Roman" w:hAnsi="Times New Roman" w:cs="Times New Roman"/>
          <w:b/>
          <w:bCs/>
          <w:sz w:val="24"/>
          <w:szCs w:val="24"/>
        </w:rPr>
        <w:t>附：法定代表人和授权代表人身份证复印件。</w:t>
      </w:r>
    </w:p>
    <w:p w14:paraId="50AFBF7F">
      <w:pPr>
        <w:pStyle w:val="3"/>
        <w:pageBreakBefore/>
        <w:spacing w:before="0" w:after="0" w:line="360" w:lineRule="auto"/>
        <w:ind w:firstLine="1405" w:firstLineChars="500"/>
        <w:jc w:val="left"/>
        <w:rPr>
          <w:rFonts w:cs="Times New Roman"/>
          <w:bCs/>
          <w:sz w:val="28"/>
          <w:szCs w:val="28"/>
        </w:rPr>
      </w:pPr>
      <w:bookmarkStart w:id="5" w:name="_Toc196221645"/>
      <w:bookmarkStart w:id="6" w:name="_Toc196460516"/>
      <w:bookmarkStart w:id="7" w:name="_Toc193380878"/>
      <w:bookmarkStart w:id="8" w:name="_Toc202532777"/>
      <w:bookmarkStart w:id="9" w:name="_Toc203485736"/>
      <w:r>
        <w:rPr>
          <w:rFonts w:cs="Times New Roman"/>
          <w:bCs/>
          <w:sz w:val="28"/>
          <w:szCs w:val="28"/>
        </w:rPr>
        <w:t>二、营业执照副本</w:t>
      </w:r>
      <w:bookmarkEnd w:id="5"/>
      <w:bookmarkEnd w:id="6"/>
      <w:bookmarkEnd w:id="7"/>
      <w:r>
        <w:rPr>
          <w:rFonts w:cs="Times New Roman"/>
          <w:bCs/>
          <w:sz w:val="28"/>
          <w:szCs w:val="28"/>
        </w:rPr>
        <w:t>复印件（加盖供应商公章）</w:t>
      </w:r>
      <w:bookmarkEnd w:id="8"/>
      <w:bookmarkEnd w:id="9"/>
    </w:p>
    <w:p w14:paraId="450C448F">
      <w:pPr>
        <w:pStyle w:val="3"/>
        <w:pageBreakBefore/>
        <w:spacing w:before="0" w:after="0" w:line="360" w:lineRule="auto"/>
        <w:ind w:firstLine="1968" w:firstLineChars="700"/>
        <w:jc w:val="left"/>
        <w:rPr>
          <w:rFonts w:cs="Times New Roman"/>
          <w:bCs/>
          <w:sz w:val="28"/>
          <w:szCs w:val="28"/>
        </w:rPr>
      </w:pPr>
      <w:bookmarkStart w:id="10" w:name="_Toc202532779"/>
      <w:bookmarkStart w:id="11" w:name="_Toc203485737"/>
      <w:bookmarkStart w:id="12" w:name="_Toc196221646"/>
      <w:bookmarkStart w:id="13" w:name="_Toc193380879"/>
      <w:bookmarkStart w:id="14" w:name="_Toc196460519"/>
      <w:r>
        <w:rPr>
          <w:rFonts w:cs="Times New Roman"/>
          <w:bCs/>
          <w:sz w:val="28"/>
          <w:szCs w:val="28"/>
        </w:rPr>
        <w:t>三、具有依法缴纳税收的良好记录</w:t>
      </w:r>
    </w:p>
    <w:p w14:paraId="74DEF553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提供近一年内任意1个月的依法纳税税收凭证复印件，加盖供应商公章。</w:t>
      </w:r>
      <w:bookmarkEnd w:id="10"/>
      <w:bookmarkEnd w:id="11"/>
    </w:p>
    <w:p w14:paraId="1533CDA8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开具税收完税证明方法：登录新电子税局后，点击【我要办税】-【证明开具】-【开具税收完税证明】功能菜单。进入开具税收完税证明界面，纳税人可以根据自身情况选择开具完税证明（表格式）或完税证明（文书式）。开具成功后，可点击【完税证明下载（PDF格式）】，下载税收完税证明；也可点击【完税证明打印】，打印税收完税证明。</w:t>
      </w:r>
    </w:p>
    <w:p w14:paraId="4046B22D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示例如下图：</w:t>
      </w:r>
    </w:p>
    <w:p w14:paraId="499C968B">
      <w:pPr>
        <w:tabs>
          <w:tab w:val="left" w:pos="30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4858385" cy="4258310"/>
            <wp:effectExtent l="0" t="0" r="0" b="8890"/>
            <wp:docPr id="7" name="图片 7" descr="54e6906349a74b51655be65f8840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e6906349a74b51655be65f8840d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C4AF">
      <w:pPr>
        <w:pStyle w:val="2"/>
        <w:rPr>
          <w:rFonts w:ascii="Times New Roman" w:hAnsi="Times New Roman" w:cs="Times New Roman"/>
        </w:rPr>
      </w:pPr>
    </w:p>
    <w:bookmarkEnd w:id="12"/>
    <w:bookmarkEnd w:id="13"/>
    <w:bookmarkEnd w:id="14"/>
    <w:p w14:paraId="3738AF79">
      <w:pPr>
        <w:pStyle w:val="3"/>
        <w:pageBreakBefore/>
        <w:spacing w:before="0" w:after="0" w:line="480" w:lineRule="exact"/>
        <w:ind w:firstLine="562" w:firstLineChars="200"/>
        <w:jc w:val="left"/>
        <w:rPr>
          <w:rFonts w:cs="Times New Roman"/>
          <w:bCs/>
          <w:sz w:val="28"/>
          <w:szCs w:val="28"/>
        </w:rPr>
      </w:pPr>
      <w:bookmarkStart w:id="15" w:name="_Hlk215482432"/>
      <w:r>
        <w:rPr>
          <w:rFonts w:cs="Times New Roman"/>
          <w:bCs/>
          <w:sz w:val="28"/>
          <w:szCs w:val="28"/>
        </w:rPr>
        <w:t>四、</w:t>
      </w:r>
      <w:bookmarkStart w:id="16" w:name="OLE_LINK9"/>
      <w:r>
        <w:rPr>
          <w:rFonts w:cs="Times New Roman"/>
          <w:bCs/>
          <w:sz w:val="28"/>
          <w:szCs w:val="28"/>
        </w:rPr>
        <w:t>具有良好的商业信誉和健全的财务会计制度</w:t>
      </w:r>
      <w:bookmarkEnd w:id="16"/>
      <w:r>
        <w:rPr>
          <w:rFonts w:cs="Times New Roman"/>
          <w:bCs/>
          <w:sz w:val="28"/>
          <w:szCs w:val="28"/>
        </w:rPr>
        <w:t>（以下两项选择其中一项提供即可）</w:t>
      </w:r>
    </w:p>
    <w:p w14:paraId="608CC215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1.提供2024年年度资产负债表、损益表（利润表）和现金流量表（</w:t>
      </w:r>
      <w:r>
        <w:rPr>
          <w:rFonts w:ascii="Times New Roman" w:hAnsi="Times New Roman" w:cs="Times New Roman"/>
          <w:b/>
          <w:bCs/>
          <w:sz w:val="24"/>
          <w:szCs w:val="24"/>
        </w:rPr>
        <w:t>加盖供应商公章</w:t>
      </w:r>
      <w:r>
        <w:rPr>
          <w:rFonts w:ascii="Times New Roman" w:hAnsi="Times New Roman" w:cs="Times New Roman"/>
          <w:sz w:val="24"/>
          <w:szCs w:val="24"/>
        </w:rPr>
        <w:t>）；</w:t>
      </w:r>
    </w:p>
    <w:p w14:paraId="67C8FE06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2.提供开户银行出具的近三个月内的资信证明（可提供正本复印件，除正本内容明确写出复印件无效字样外，可提供复印件，</w:t>
      </w:r>
      <w:r>
        <w:rPr>
          <w:rFonts w:ascii="Times New Roman" w:hAnsi="Times New Roman" w:cs="Times New Roman"/>
          <w:b/>
          <w:bCs/>
          <w:sz w:val="24"/>
          <w:szCs w:val="24"/>
        </w:rPr>
        <w:t>加盖供应商公章</w:t>
      </w:r>
      <w:r>
        <w:rPr>
          <w:rFonts w:ascii="Times New Roman" w:hAnsi="Times New Roman" w:cs="Times New Roman"/>
          <w:sz w:val="24"/>
          <w:szCs w:val="24"/>
        </w:rPr>
        <w:t>）。</w:t>
      </w:r>
    </w:p>
    <w:p w14:paraId="75C046C7">
      <w:pPr>
        <w:pStyle w:val="3"/>
        <w:pageBreakBefore/>
        <w:spacing w:before="0" w:after="0" w:line="480" w:lineRule="exact"/>
        <w:ind w:firstLine="562" w:firstLineChars="200"/>
        <w:jc w:val="left"/>
        <w:rPr>
          <w:rFonts w:ascii="宋体" w:hAnsi="宋体"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五、 </w:t>
      </w:r>
      <w:r>
        <w:rPr>
          <w:rFonts w:ascii="宋体" w:hAnsi="宋体" w:cs="Times New Roman"/>
          <w:bCs/>
          <w:sz w:val="28"/>
          <w:szCs w:val="28"/>
        </w:rPr>
        <w:t>“信用中国”网站“失信被执行人”和“重大税收违法失信主体”查询截图</w:t>
      </w:r>
      <w:bookmarkEnd w:id="15"/>
    </w:p>
    <w:p w14:paraId="7C14577F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在“信用中国”网站（</w:t>
      </w:r>
      <w:bookmarkStart w:id="17" w:name="_Hlk200830083"/>
      <w:r>
        <w:rPr>
          <w:rFonts w:ascii="Times New Roman" w:hAnsi="Times New Roman" w:cs="Times New Roman"/>
          <w:sz w:val="24"/>
          <w:szCs w:val="24"/>
        </w:rPr>
        <w:t>https:</w:t>
      </w:r>
      <w:bookmarkEnd w:id="17"/>
      <w:r>
        <w:rPr>
          <w:rFonts w:ascii="Times New Roman" w:hAnsi="Times New Roman" w:cs="Times New Roman"/>
          <w:sz w:val="24"/>
          <w:szCs w:val="24"/>
        </w:rPr>
        <w:t>//www.creditchina.gov.cn）对供应商进行没有失信行为和重大税收违法案件记录查询截图（</w:t>
      </w:r>
      <w:r>
        <w:rPr>
          <w:rFonts w:ascii="Times New Roman" w:hAnsi="Times New Roman" w:cs="Times New Roman"/>
          <w:b/>
          <w:bCs/>
          <w:sz w:val="24"/>
          <w:szCs w:val="24"/>
        </w:rPr>
        <w:t>加盖供应商公章</w:t>
      </w:r>
      <w:r>
        <w:rPr>
          <w:rFonts w:ascii="Times New Roman" w:hAnsi="Times New Roman" w:cs="Times New Roman"/>
          <w:sz w:val="24"/>
          <w:szCs w:val="24"/>
        </w:rPr>
        <w:t>）。</w:t>
      </w:r>
    </w:p>
    <w:p w14:paraId="6C157292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示例如下图：</w:t>
      </w:r>
    </w:p>
    <w:p w14:paraId="58E1B6B9">
      <w:pPr>
        <w:tabs>
          <w:tab w:val="left" w:pos="307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032500" cy="307086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DD03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点击“失信被执行人查询”将自动跳转“中国执行信息公开网”，输入单位名称，</w:t>
      </w:r>
      <w:r>
        <w:rPr>
          <w:rFonts w:ascii="Times New Roman" w:hAnsi="Times New Roman" w:cs="Times New Roman"/>
          <w:b/>
          <w:bCs/>
          <w:sz w:val="24"/>
          <w:szCs w:val="24"/>
        </w:rPr>
        <w:t>省份选择全部，即可查询。</w:t>
      </w:r>
    </w:p>
    <w:p w14:paraId="7B5F913B">
      <w:pPr>
        <w:tabs>
          <w:tab w:val="left" w:pos="307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94555" cy="32753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5BAA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点击“重大税收违法失信主体名单”后输入单位名称，即可查询。</w:t>
      </w:r>
    </w:p>
    <w:p w14:paraId="504552C3">
      <w:pPr>
        <w:tabs>
          <w:tab w:val="left" w:pos="307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5977890" cy="2852420"/>
            <wp:effectExtent l="0" t="0" r="381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E824">
      <w:pPr>
        <w:tabs>
          <w:tab w:val="left" w:pos="3075"/>
        </w:tabs>
        <w:spacing w:line="360" w:lineRule="auto"/>
        <w:rPr>
          <w:rFonts w:ascii="Times New Roman" w:hAnsi="Times New Roman" w:cs="Times New Roman"/>
        </w:rPr>
      </w:pPr>
      <w:bookmarkStart w:id="18" w:name="OLE_LINK13"/>
      <w:r>
        <w:rPr>
          <w:rFonts w:ascii="Times New Roman" w:hAnsi="Times New Roman" w:cs="Times New Roman"/>
        </w:rPr>
        <w:drawing>
          <wp:inline distT="0" distB="0" distL="0" distR="0">
            <wp:extent cx="6005195" cy="26339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1BB5F67C">
      <w:pPr>
        <w:pStyle w:val="3"/>
        <w:pageBreakBefore/>
        <w:spacing w:before="0" w:after="0" w:line="480" w:lineRule="exact"/>
        <w:ind w:firstLine="562" w:firstLineChars="200"/>
        <w:jc w:val="left"/>
        <w:rPr>
          <w:rFonts w:ascii="宋体" w:hAnsi="宋体" w:cs="Times New Roman"/>
          <w:bCs/>
          <w:sz w:val="28"/>
          <w:szCs w:val="28"/>
        </w:rPr>
      </w:pPr>
      <w:bookmarkStart w:id="19" w:name="_Toc193380882"/>
      <w:bookmarkStart w:id="20" w:name="_Toc196221649"/>
      <w:bookmarkStart w:id="21" w:name="_Toc196460522"/>
      <w:bookmarkStart w:id="22" w:name="_Toc203485740"/>
      <w:bookmarkStart w:id="23" w:name="_Toc202532782"/>
      <w:r>
        <w:rPr>
          <w:rFonts w:cs="Times New Roman"/>
          <w:bCs/>
          <w:sz w:val="28"/>
          <w:szCs w:val="28"/>
        </w:rPr>
        <w:t>六、</w:t>
      </w:r>
      <w:r>
        <w:rPr>
          <w:rFonts w:ascii="宋体" w:hAnsi="宋体" w:cs="Times New Roman"/>
          <w:bCs/>
          <w:sz w:val="28"/>
          <w:szCs w:val="28"/>
        </w:rPr>
        <w:t>“国家企业信用信息公示系统”网站“经营异常名录”和“严重违法失信名单”查询截图</w:t>
      </w:r>
      <w:bookmarkEnd w:id="19"/>
      <w:bookmarkEnd w:id="20"/>
      <w:bookmarkEnd w:id="21"/>
      <w:r>
        <w:rPr>
          <w:rFonts w:ascii="宋体" w:hAnsi="宋体" w:cs="Times New Roman"/>
          <w:bCs/>
          <w:sz w:val="28"/>
          <w:szCs w:val="28"/>
        </w:rPr>
        <w:t>（加盖供应商公章）</w:t>
      </w:r>
      <w:bookmarkEnd w:id="22"/>
      <w:bookmarkEnd w:id="23"/>
    </w:p>
    <w:p w14:paraId="48D3CF08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登录“国家企业信用信息公示系统”网站（https://www.gsxt.gov.cn）后进入企业信息具体页面，查询以下两种信息截图即可。</w:t>
      </w:r>
    </w:p>
    <w:p w14:paraId="653EC555">
      <w:pPr>
        <w:tabs>
          <w:tab w:val="left" w:pos="3075"/>
        </w:tabs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示例如下图：</w:t>
      </w:r>
    </w:p>
    <w:p w14:paraId="4BB5F480">
      <w:pPr>
        <w:tabs>
          <w:tab w:val="left" w:pos="30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40655" cy="32753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0FC1">
      <w:pPr>
        <w:tabs>
          <w:tab w:val="left" w:pos="307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13350" cy="32346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446B">
      <w:pPr>
        <w:pStyle w:val="15"/>
        <w:spacing w:after="360"/>
        <w:outlineLvl w:val="1"/>
        <w:rPr>
          <w:rFonts w:ascii="Times New Roman" w:hAnsi="Times New Roman" w:eastAsia="宋体" w:cs="Times New Roman"/>
          <w:b/>
          <w:sz w:val="28"/>
        </w:rPr>
      </w:pPr>
      <w:bookmarkStart w:id="24" w:name="_Toc196221650"/>
      <w:bookmarkStart w:id="25" w:name="_Toc203485743"/>
      <w:bookmarkStart w:id="26" w:name="_Toc202532785"/>
      <w:bookmarkStart w:id="27" w:name="_Toc196460526"/>
    </w:p>
    <w:p w14:paraId="2FAEC0AE">
      <w:pPr>
        <w:pStyle w:val="15"/>
        <w:pageBreakBefore/>
        <w:spacing w:after="360"/>
        <w:ind w:firstLine="3092" w:firstLineChars="1100"/>
        <w:jc w:val="both"/>
        <w:outlineLvl w:val="1"/>
        <w:rPr>
          <w:rFonts w:ascii="Times New Roman" w:hAnsi="Times New Roman" w:eastAsia="宋体" w:cs="Times New Roman"/>
          <w:b/>
          <w:sz w:val="28"/>
        </w:rPr>
      </w:pPr>
      <w:r>
        <w:rPr>
          <w:rFonts w:ascii="Times New Roman" w:hAnsi="Times New Roman" w:eastAsia="宋体" w:cs="Times New Roman"/>
          <w:b/>
          <w:sz w:val="28"/>
        </w:rPr>
        <w:t>七、声 明 函</w:t>
      </w:r>
      <w:bookmarkEnd w:id="24"/>
      <w:bookmarkEnd w:id="25"/>
      <w:bookmarkEnd w:id="26"/>
      <w:bookmarkEnd w:id="27"/>
    </w:p>
    <w:p w14:paraId="76FC1735">
      <w:pPr>
        <w:autoSpaceDE w:val="0"/>
        <w:autoSpaceDN w:val="0"/>
        <w:adjustRightInd w:val="0"/>
        <w:spacing w:line="360" w:lineRule="auto"/>
        <w:textAlignment w:val="bottom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清华大学出版社有限公司：</w:t>
      </w:r>
    </w:p>
    <w:p w14:paraId="493B3808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我公司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（供应商全称）是按中华人民共和国法律正式成立的一家公司，主要营业地点设在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（供应商地址）。</w:t>
      </w:r>
    </w:p>
    <w:p w14:paraId="5C07373E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我公司具有良好的商业信誉和健全的财务会计制度，财务状况良好，且没有处于被责令停业、财产被接管、冻结破产状态。</w:t>
      </w:r>
    </w:p>
    <w:p w14:paraId="197AC409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近三年（2023年1月1日至今），在经营活动中没有重大违法记录，在以往活动中无不良记录（未被“信用中国”网站列入“失信被执行人”或“重大税收违法失信主体”名单、未被“国家企业信用信息公示系统”网站列入“经营异常名录”或“严重违法失信名单”）、无负面社会影响、无被诉欠款纠纷或侵权纠纷。无利用不正当竞争手段骗取中标，企业无行贿犯罪记录。</w:t>
      </w:r>
    </w:p>
    <w:p w14:paraId="46B4E79A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我公司在近三年未出现重大质量事故，不存在未及时处理，不存在造成恶劣影响的其他重大事故等情况。</w:t>
      </w:r>
    </w:p>
    <w:p w14:paraId="28846DA3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我公司具有履行合同所必需的人员和专业技术能力。</w:t>
      </w:r>
    </w:p>
    <w:p w14:paraId="556D7EF0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我公司具备固定生产场所及相关软硬件设施。</w:t>
      </w:r>
    </w:p>
    <w:p w14:paraId="5B04148B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在本次谈判中无与本单位负责人为同一人或者与本单位存在控股、管理关系的其他  关联供应商同时参加本项目谈判活动的情形。</w:t>
      </w:r>
    </w:p>
    <w:p w14:paraId="263B7471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本次谈判我公司为网店客服服务企业且独立参加谈判，不组建联合体。</w:t>
      </w:r>
    </w:p>
    <w:p w14:paraId="4AF5E598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如成交，我公司承诺不对本项目采购范围内的全部内容进行转包和分包。</w:t>
      </w:r>
    </w:p>
    <w:p w14:paraId="1B330D2C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我公司对上述声明的真实性负责。如有虚假，将依法承担相应责任。</w:t>
      </w:r>
    </w:p>
    <w:p w14:paraId="75083636">
      <w:pPr>
        <w:pStyle w:val="4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特此声明。</w:t>
      </w:r>
    </w:p>
    <w:p w14:paraId="04E284C4">
      <w:pPr>
        <w:pStyle w:val="4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420555E8">
      <w:pPr>
        <w:spacing w:after="120"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供应商：（单位公章）                        </w:t>
      </w:r>
    </w:p>
    <w:p w14:paraId="3DB05353">
      <w:pPr>
        <w:spacing w:after="120"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授权代表人：（签字）             </w:t>
      </w:r>
    </w:p>
    <w:p w14:paraId="49AC1EA5">
      <w:pPr>
        <w:spacing w:after="120"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日  期：2026年  月   日</w:t>
      </w:r>
    </w:p>
    <w:p w14:paraId="5DCDEB38">
      <w:pPr>
        <w:pStyle w:val="3"/>
        <w:pageBreakBefore/>
        <w:spacing w:before="312" w:beforeLines="100" w:after="312" w:afterLines="100" w:line="240" w:lineRule="exact"/>
        <w:ind w:firstLine="2249" w:firstLineChars="800"/>
        <w:rPr>
          <w:rFonts w:ascii="宋体" w:hAnsi="宋体"/>
          <w:bCs/>
          <w:sz w:val="28"/>
          <w:szCs w:val="28"/>
          <w:lang w:bidi="ar"/>
        </w:rPr>
      </w:pPr>
      <w:r>
        <w:rPr>
          <w:rFonts w:hint="eastAsia" w:ascii="宋体" w:hAnsi="宋体"/>
          <w:bCs/>
          <w:sz w:val="28"/>
          <w:szCs w:val="28"/>
          <w:lang w:bidi="ar"/>
        </w:rPr>
        <w:t>八、企业基本情况表</w:t>
      </w:r>
    </w:p>
    <w:p w14:paraId="51AC9BAE">
      <w:pPr>
        <w:pStyle w:val="4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供应商按本表格式据实填报，一旦发现有虚假信息将严肃处理。 </w:t>
      </w:r>
    </w:p>
    <w:tbl>
      <w:tblPr>
        <w:tblStyle w:val="8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2"/>
        <w:gridCol w:w="2262"/>
        <w:gridCol w:w="3260"/>
        <w:gridCol w:w="2126"/>
      </w:tblGrid>
      <w:tr w14:paraId="16C7A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922" w:type="dxa"/>
            <w:vAlign w:val="center"/>
          </w:tcPr>
          <w:p w14:paraId="2349F70F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企业名称</w:t>
            </w:r>
          </w:p>
        </w:tc>
        <w:tc>
          <w:tcPr>
            <w:tcW w:w="7648" w:type="dxa"/>
            <w:gridSpan w:val="3"/>
            <w:vAlign w:val="center"/>
          </w:tcPr>
          <w:p w14:paraId="1008F59A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</w:p>
        </w:tc>
      </w:tr>
      <w:tr w14:paraId="01608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922" w:type="dxa"/>
            <w:vAlign w:val="center"/>
          </w:tcPr>
          <w:p w14:paraId="423494B0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办公地址</w:t>
            </w:r>
          </w:p>
        </w:tc>
        <w:tc>
          <w:tcPr>
            <w:tcW w:w="7648" w:type="dxa"/>
            <w:gridSpan w:val="3"/>
            <w:vAlign w:val="center"/>
          </w:tcPr>
          <w:p w14:paraId="163C5B4D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</w:p>
        </w:tc>
      </w:tr>
      <w:tr w14:paraId="4255B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922" w:type="dxa"/>
            <w:vAlign w:val="center"/>
          </w:tcPr>
          <w:p w14:paraId="200B193E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办公场所产权形式</w:t>
            </w:r>
          </w:p>
        </w:tc>
        <w:tc>
          <w:tcPr>
            <w:tcW w:w="2262" w:type="dxa"/>
            <w:vAlign w:val="center"/>
          </w:tcPr>
          <w:p w14:paraId="7A4E26A3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自有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  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>租赁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</w:p>
        </w:tc>
        <w:tc>
          <w:tcPr>
            <w:tcW w:w="3260" w:type="dxa"/>
            <w:vAlign w:val="center"/>
          </w:tcPr>
          <w:p w14:paraId="3AEA6ABC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面积</w:t>
            </w:r>
          </w:p>
        </w:tc>
        <w:tc>
          <w:tcPr>
            <w:tcW w:w="2126" w:type="dxa"/>
            <w:vAlign w:val="center"/>
          </w:tcPr>
          <w:p w14:paraId="0DD54EA4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  <w:u w:val="single"/>
              </w:rPr>
              <w:t xml:space="preserve">      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 xml:space="preserve"> 平方米</w:t>
            </w:r>
          </w:p>
        </w:tc>
      </w:tr>
      <w:tr w14:paraId="34B9D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22" w:type="dxa"/>
            <w:vAlign w:val="center"/>
          </w:tcPr>
          <w:p w14:paraId="4039C9D3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电话/传真</w:t>
            </w:r>
          </w:p>
        </w:tc>
        <w:tc>
          <w:tcPr>
            <w:tcW w:w="2262" w:type="dxa"/>
            <w:vAlign w:val="center"/>
          </w:tcPr>
          <w:p w14:paraId="238683E0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3260" w:type="dxa"/>
            <w:vAlign w:val="center"/>
          </w:tcPr>
          <w:p w14:paraId="0E40281F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成立/注册日期</w:t>
            </w:r>
          </w:p>
        </w:tc>
        <w:tc>
          <w:tcPr>
            <w:tcW w:w="2126" w:type="dxa"/>
            <w:vAlign w:val="center"/>
          </w:tcPr>
          <w:p w14:paraId="3FD411A7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</w:p>
        </w:tc>
      </w:tr>
      <w:tr w14:paraId="60191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1922" w:type="dxa"/>
            <w:vAlign w:val="center"/>
          </w:tcPr>
          <w:p w14:paraId="33AA74A6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注册资金</w:t>
            </w:r>
          </w:p>
        </w:tc>
        <w:tc>
          <w:tcPr>
            <w:tcW w:w="2262" w:type="dxa"/>
            <w:vAlign w:val="center"/>
          </w:tcPr>
          <w:p w14:paraId="10F93FCE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</w:p>
        </w:tc>
        <w:tc>
          <w:tcPr>
            <w:tcW w:w="3260" w:type="dxa"/>
            <w:vAlign w:val="center"/>
          </w:tcPr>
          <w:p w14:paraId="4E28A32D">
            <w:pPr>
              <w:widowControl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公司性质（国有/民营/中外合资等）</w:t>
            </w:r>
          </w:p>
        </w:tc>
        <w:tc>
          <w:tcPr>
            <w:tcW w:w="2126" w:type="dxa"/>
            <w:vAlign w:val="center"/>
          </w:tcPr>
          <w:p w14:paraId="7CBC03CC">
            <w:pPr>
              <w:widowControl/>
              <w:jc w:val="left"/>
              <w:rPr>
                <w:rFonts w:asciiTheme="minorEastAsia" w:hAnsiTheme="minorEastAsia" w:eastAsiaTheme="minorEastAsia"/>
                <w:kern w:val="0"/>
                <w:szCs w:val="21"/>
              </w:rPr>
            </w:pPr>
          </w:p>
        </w:tc>
      </w:tr>
      <w:tr w14:paraId="12084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22" w:type="dxa"/>
            <w:vAlign w:val="center"/>
          </w:tcPr>
          <w:p w14:paraId="34EA4D6C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客服工作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>人员数量</w:t>
            </w:r>
          </w:p>
        </w:tc>
        <w:tc>
          <w:tcPr>
            <w:tcW w:w="7648" w:type="dxa"/>
            <w:gridSpan w:val="3"/>
            <w:vAlign w:val="center"/>
          </w:tcPr>
          <w:p w14:paraId="44704188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  <w:u w:val="single"/>
              </w:rPr>
              <w:t>____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>人（须提供本单位社保记录）</w:t>
            </w:r>
          </w:p>
        </w:tc>
      </w:tr>
      <w:tr w14:paraId="3F79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922" w:type="dxa"/>
            <w:vAlign w:val="center"/>
          </w:tcPr>
          <w:p w14:paraId="06CC3C97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人员学历情况</w:t>
            </w:r>
          </w:p>
        </w:tc>
        <w:tc>
          <w:tcPr>
            <w:tcW w:w="7648" w:type="dxa"/>
            <w:gridSpan w:val="3"/>
            <w:vAlign w:val="center"/>
          </w:tcPr>
          <w:p w14:paraId="14E8A884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大专以下：</w:t>
            </w:r>
            <w:r>
              <w:rPr>
                <w:rFonts w:asciiTheme="minorEastAsia" w:hAnsiTheme="minorEastAsia" w:eastAsiaTheme="minorEastAsia"/>
                <w:kern w:val="0"/>
                <w:szCs w:val="21"/>
                <w:u w:val="single"/>
              </w:rPr>
              <w:t xml:space="preserve">   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>人；大专及以上：</w:t>
            </w:r>
            <w:r>
              <w:rPr>
                <w:rFonts w:asciiTheme="minorEastAsia" w:hAnsiTheme="minorEastAsia" w:eastAsiaTheme="minorEastAsia"/>
                <w:kern w:val="0"/>
                <w:szCs w:val="21"/>
                <w:u w:val="single"/>
              </w:rPr>
              <w:t xml:space="preserve">   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>人</w:t>
            </w:r>
          </w:p>
        </w:tc>
      </w:tr>
      <w:tr w14:paraId="72EB5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22" w:type="dxa"/>
            <w:vAlign w:val="center"/>
          </w:tcPr>
          <w:p w14:paraId="70A990A3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人员能力情况</w:t>
            </w:r>
          </w:p>
          <w:p w14:paraId="07DFCF87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（打√）</w:t>
            </w:r>
          </w:p>
        </w:tc>
        <w:tc>
          <w:tcPr>
            <w:tcW w:w="7648" w:type="dxa"/>
            <w:gridSpan w:val="3"/>
            <w:vAlign w:val="center"/>
          </w:tcPr>
          <w:p w14:paraId="4AFC48B4">
            <w:pPr>
              <w:spacing w:line="360" w:lineRule="auto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1.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接待咨询登记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  2.客服数据质检抽查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 3.周报表、业务学习与培训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   4.</w:t>
            </w: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>客服群订单与信息处理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 xml:space="preserve">  5. ERP系统操作与推单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 xml:space="preserve">  6. 差评排查与处理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 xml:space="preserve">  7. 分销异常单处理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 xml:space="preserve">   8.抖音、视频号异常单与直播处理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</w:p>
        </w:tc>
      </w:tr>
      <w:tr w14:paraId="49E96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22" w:type="dxa"/>
            <w:vAlign w:val="center"/>
          </w:tcPr>
          <w:p w14:paraId="52CAA05F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可承接业务类型</w:t>
            </w:r>
          </w:p>
          <w:p w14:paraId="3A8512CE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（打√）</w:t>
            </w:r>
          </w:p>
        </w:tc>
        <w:tc>
          <w:tcPr>
            <w:tcW w:w="7648" w:type="dxa"/>
            <w:gridSpan w:val="3"/>
            <w:vAlign w:val="center"/>
          </w:tcPr>
          <w:p w14:paraId="611D4167"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/>
                <w:strike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1.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在</w:t>
            </w:r>
            <w:r>
              <w:rPr>
                <w:rFonts w:asciiTheme="minorEastAsia" w:hAnsiTheme="minorEastAsia" w:eastAsiaTheme="minorEastAsia"/>
                <w:szCs w:val="21"/>
              </w:rPr>
              <w:t>线客服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 xml:space="preserve">    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2.电话客服 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Cs w:val="21"/>
              </w:rPr>
              <w:t xml:space="preserve">    </w:t>
            </w:r>
          </w:p>
        </w:tc>
      </w:tr>
      <w:tr w14:paraId="6DBE2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  <w:jc w:val="center"/>
        </w:trPr>
        <w:tc>
          <w:tcPr>
            <w:tcW w:w="1922" w:type="dxa"/>
            <w:vAlign w:val="center"/>
          </w:tcPr>
          <w:p w14:paraId="73CB6387">
            <w:pPr>
              <w:widowControl/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电脑设备</w:t>
            </w:r>
          </w:p>
        </w:tc>
        <w:tc>
          <w:tcPr>
            <w:tcW w:w="7648" w:type="dxa"/>
            <w:gridSpan w:val="3"/>
            <w:vAlign w:val="center"/>
          </w:tcPr>
          <w:p w14:paraId="012060C4">
            <w:pPr>
              <w:jc w:val="center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  <w:u w:val="single"/>
              </w:rPr>
              <w:t>______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 xml:space="preserve">台  </w:t>
            </w:r>
          </w:p>
        </w:tc>
      </w:tr>
    </w:tbl>
    <w:p w14:paraId="53206034">
      <w:pPr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注：本表可扩展。</w:t>
      </w:r>
    </w:p>
    <w:p w14:paraId="7F93C48E">
      <w:pPr>
        <w:pStyle w:val="4"/>
        <w:spacing w:line="360" w:lineRule="auto"/>
        <w:ind w:firstLine="480" w:firstLineChars="200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cs="Times New Roman" w:asciiTheme="minorEastAsia" w:hAnsiTheme="minorEastAsia" w:eastAsiaTheme="minorEastAsia"/>
          <w:sz w:val="24"/>
          <w:szCs w:val="24"/>
        </w:rPr>
        <w:t xml:space="preserve"> 供应商：（单位公章）                        </w:t>
      </w:r>
    </w:p>
    <w:p w14:paraId="5ED08ADD">
      <w:pPr>
        <w:pStyle w:val="4"/>
        <w:spacing w:line="360" w:lineRule="auto"/>
        <w:ind w:firstLine="480" w:firstLineChars="200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t xml:space="preserve">                               授权代表人：（签字）             </w:t>
      </w:r>
    </w:p>
    <w:p w14:paraId="071A00A1">
      <w:pPr>
        <w:pStyle w:val="4"/>
        <w:spacing w:line="360" w:lineRule="auto"/>
        <w:ind w:firstLine="480" w:firstLineChars="200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cs="Times New Roman" w:asciiTheme="minorEastAsia" w:hAnsiTheme="minorEastAsia" w:eastAsiaTheme="minorEastAsia"/>
          <w:sz w:val="24"/>
          <w:szCs w:val="24"/>
        </w:rPr>
        <w:t xml:space="preserve">                               日  期：2026年  月   日</w:t>
      </w:r>
    </w:p>
    <w:p w14:paraId="64A4596F">
      <w:pPr>
        <w:rPr>
          <w:lang w:bidi="ar"/>
        </w:rPr>
      </w:pPr>
      <w:bookmarkStart w:id="28" w:name="_Toc193380887"/>
      <w:bookmarkStart w:id="29" w:name="_Toc28483"/>
      <w:bookmarkStart w:id="30" w:name="_Toc196221653"/>
      <w:bookmarkStart w:id="31" w:name="_Toc196460529"/>
      <w:r>
        <w:rPr>
          <w:rFonts w:cs="Times New Roman"/>
          <w:b/>
          <w:sz w:val="28"/>
          <w:szCs w:val="28"/>
        </w:rPr>
        <w:br w:type="page"/>
      </w:r>
      <w:bookmarkEnd w:id="28"/>
      <w:bookmarkEnd w:id="29"/>
      <w:bookmarkEnd w:id="30"/>
      <w:bookmarkEnd w:id="31"/>
    </w:p>
    <w:p w14:paraId="6E1E7CBC">
      <w:pPr>
        <w:pStyle w:val="3"/>
        <w:pageBreakBefore/>
        <w:spacing w:before="0" w:after="0" w:line="480" w:lineRule="exact"/>
        <w:ind w:firstLine="562" w:firstLineChars="200"/>
        <w:rPr>
          <w:rFonts w:cs="Times New Roman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  <w:lang w:bidi="ar"/>
        </w:rPr>
        <w:t>九、</w:t>
      </w:r>
      <w:r>
        <w:rPr>
          <w:rFonts w:cs="Times New Roman"/>
          <w:bCs/>
          <w:sz w:val="28"/>
          <w:szCs w:val="28"/>
        </w:rPr>
        <w:t>自有房屋产权证（加盖供应商公章），或租赁房屋的出租合同（加盖供应商公章）</w:t>
      </w:r>
    </w:p>
    <w:p w14:paraId="70D8DE62"/>
    <w:sectPr>
      <w:pgSz w:w="11907" w:h="16840"/>
      <w:pgMar w:top="1440" w:right="1800" w:bottom="1440" w:left="1800" w:header="851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517"/>
    <w:rsid w:val="00152926"/>
    <w:rsid w:val="001655E4"/>
    <w:rsid w:val="00194B78"/>
    <w:rsid w:val="00324DF0"/>
    <w:rsid w:val="00557517"/>
    <w:rsid w:val="005B11B9"/>
    <w:rsid w:val="006D056D"/>
    <w:rsid w:val="007A00AB"/>
    <w:rsid w:val="00807C38"/>
    <w:rsid w:val="009217EE"/>
    <w:rsid w:val="00F10CD2"/>
    <w:rsid w:val="07AF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3"/>
    <w:qFormat/>
    <w:uiPriority w:val="0"/>
    <w:pPr>
      <w:keepNext/>
      <w:keepLines/>
      <w:adjustRightInd w:val="0"/>
      <w:spacing w:before="260" w:after="260" w:line="416" w:lineRule="atLeast"/>
      <w:textAlignment w:val="baseline"/>
      <w:outlineLvl w:val="1"/>
    </w:pPr>
    <w:rPr>
      <w:rFonts w:ascii="Times New Roman" w:hAnsi="Times New Roman"/>
      <w:b/>
      <w:kern w:val="0"/>
      <w:sz w:val="30"/>
      <w:szCs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99"/>
    <w:pPr>
      <w:ind w:left="420"/>
    </w:pPr>
  </w:style>
  <w:style w:type="paragraph" w:styleId="4">
    <w:name w:val="Normal Indent"/>
    <w:basedOn w:val="1"/>
    <w:link w:val="14"/>
    <w:qFormat/>
    <w:uiPriority w:val="0"/>
    <w:pPr>
      <w:ind w:firstLine="482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2 Char"/>
    <w:basedOn w:val="9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2 Char1"/>
    <w:link w:val="3"/>
    <w:qFormat/>
    <w:uiPriority w:val="0"/>
    <w:rPr>
      <w:rFonts w:ascii="Times New Roman" w:hAnsi="Times New Roman" w:eastAsia="宋体" w:cs="Calibri"/>
      <w:b/>
      <w:kern w:val="0"/>
      <w:sz w:val="30"/>
      <w:szCs w:val="20"/>
    </w:rPr>
  </w:style>
  <w:style w:type="character" w:customStyle="1" w:styleId="14">
    <w:name w:val="正文缩进 Char"/>
    <w:link w:val="4"/>
    <w:qFormat/>
    <w:uiPriority w:val="0"/>
    <w:rPr>
      <w:rFonts w:ascii="Calibri" w:hAnsi="Calibri" w:eastAsia="宋体" w:cs="Calibri"/>
    </w:rPr>
  </w:style>
  <w:style w:type="paragraph" w:customStyle="1" w:styleId="15">
    <w:name w:val="flNote"/>
    <w:basedOn w:val="1"/>
    <w:link w:val="16"/>
    <w:qFormat/>
    <w:uiPriority w:val="0"/>
    <w:pPr>
      <w:spacing w:before="320" w:after="160"/>
      <w:jc w:val="center"/>
    </w:pPr>
    <w:rPr>
      <w:rFonts w:ascii="Arial" w:eastAsia="黑体"/>
      <w:sz w:val="30"/>
    </w:rPr>
  </w:style>
  <w:style w:type="character" w:customStyle="1" w:styleId="16">
    <w:name w:val="flNote Char"/>
    <w:link w:val="15"/>
    <w:qFormat/>
    <w:uiPriority w:val="0"/>
    <w:rPr>
      <w:rFonts w:ascii="Arial" w:hAnsi="Calibri" w:eastAsia="黑体" w:cs="Calibri"/>
      <w:sz w:val="30"/>
    </w:rPr>
  </w:style>
  <w:style w:type="character" w:customStyle="1" w:styleId="17">
    <w:name w:val="批注框文本 Char"/>
    <w:basedOn w:val="9"/>
    <w:link w:val="5"/>
    <w:semiHidden/>
    <w:qFormat/>
    <w:uiPriority w:val="99"/>
    <w:rPr>
      <w:rFonts w:ascii="Calibri" w:hAnsi="Calibri" w:eastAsia="宋体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2005</Words>
  <Characters>2132</Characters>
  <Lines>21</Lines>
  <Paragraphs>5</Paragraphs>
  <TotalTime>31</TotalTime>
  <ScaleCrop>false</ScaleCrop>
  <LinksUpToDate>false</LinksUpToDate>
  <CharactersWithSpaces>2855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2026-07-02T02:20:00Z</dcterms:created>
  <dc:creator>吴瑾</dc:creator>
  <cp:lastModifiedBy>Wendy_kkc</cp:lastModifiedBy>
  <dcterms:modified xsi:type="dcterms:W3CDTF">2026-07-02T05:17:42Z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A019952F44464DE988B0B5E56DAAD3F1_13</vt:lpwstr>
  </property>
</Properties>
</file>